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489708" w14:textId="47EC02FE" w:rsidR="00230B38" w:rsidRPr="00691062" w:rsidRDefault="00230B38" w:rsidP="00230B38">
      <w:pPr>
        <w:pStyle w:val="Header"/>
        <w:tabs>
          <w:tab w:val="clear" w:pos="4320"/>
        </w:tabs>
        <w:spacing w:line="240" w:lineRule="atLeast"/>
        <w:rPr>
          <w:rFonts w:ascii="Baskerville" w:hAnsi="Baskerville"/>
          <w:szCs w:val="24"/>
        </w:rPr>
      </w:pPr>
      <w:r w:rsidRPr="00691062">
        <w:rPr>
          <w:rFonts w:ascii="Baskerville" w:hAnsi="Baskerville"/>
          <w:szCs w:val="24"/>
        </w:rPr>
        <w:t>Development Studies 10/</w:t>
      </w:r>
      <w:r w:rsidR="00FA0C04">
        <w:rPr>
          <w:rFonts w:ascii="Baskerville" w:hAnsi="Baskerville"/>
          <w:szCs w:val="24"/>
        </w:rPr>
        <w:t>Global Studies 10A/</w:t>
      </w:r>
      <w:r w:rsidRPr="00691062">
        <w:rPr>
          <w:rFonts w:ascii="Baskerville" w:hAnsi="Baskerville"/>
          <w:szCs w:val="24"/>
        </w:rPr>
        <w:t xml:space="preserve">Geography C32    </w:t>
      </w:r>
      <w:r w:rsidR="00F86671">
        <w:rPr>
          <w:rFonts w:ascii="Baskerville" w:hAnsi="Baskerville"/>
          <w:szCs w:val="24"/>
        </w:rPr>
        <w:t xml:space="preserve">                      Fall 2019</w:t>
      </w:r>
      <w:r w:rsidRPr="00691062">
        <w:rPr>
          <w:rFonts w:ascii="Baskerville" w:hAnsi="Baskerville"/>
          <w:szCs w:val="24"/>
        </w:rPr>
        <w:t xml:space="preserve">                                             </w:t>
      </w:r>
      <w:r w:rsidR="00FA0C04">
        <w:rPr>
          <w:rFonts w:ascii="Baskerville" w:hAnsi="Baskerville"/>
          <w:szCs w:val="24"/>
        </w:rPr>
        <w:t xml:space="preserve">                        </w:t>
      </w:r>
    </w:p>
    <w:p w14:paraId="75D6EB44" w14:textId="23E55BEC" w:rsidR="00230B38" w:rsidRPr="00691062" w:rsidRDefault="00230B38" w:rsidP="00230B38">
      <w:pPr>
        <w:tabs>
          <w:tab w:val="right" w:pos="8640"/>
        </w:tabs>
        <w:spacing w:line="240" w:lineRule="atLeast"/>
        <w:rPr>
          <w:rFonts w:ascii="Baskerville" w:hAnsi="Baskerville"/>
          <w:szCs w:val="24"/>
        </w:rPr>
      </w:pPr>
      <w:r w:rsidRPr="00691062">
        <w:rPr>
          <w:rFonts w:ascii="Baskerville" w:hAnsi="Baskerville"/>
          <w:szCs w:val="24"/>
        </w:rPr>
        <w:t>University of California</w:t>
      </w:r>
      <w:r w:rsidR="00FA0C04" w:rsidRPr="00FA0C04">
        <w:rPr>
          <w:rFonts w:ascii="Baskerville" w:hAnsi="Baskerville"/>
          <w:szCs w:val="24"/>
        </w:rPr>
        <w:t xml:space="preserve"> </w:t>
      </w:r>
      <w:r w:rsidR="00FA0C04">
        <w:rPr>
          <w:rFonts w:ascii="Baskerville" w:hAnsi="Baskerville"/>
          <w:szCs w:val="24"/>
        </w:rPr>
        <w:t xml:space="preserve">                                                                                        Michael J Watts</w:t>
      </w:r>
      <w:r w:rsidR="00FA0C04" w:rsidRPr="00691062">
        <w:rPr>
          <w:rFonts w:ascii="Baskerville" w:hAnsi="Baskerville"/>
          <w:szCs w:val="24"/>
        </w:rPr>
        <w:t xml:space="preserve">                                                 </w:t>
      </w:r>
    </w:p>
    <w:p w14:paraId="510C75FB" w14:textId="4E0EF659" w:rsidR="00230B38" w:rsidRPr="00691062" w:rsidRDefault="00230B38" w:rsidP="00230B38">
      <w:pPr>
        <w:tabs>
          <w:tab w:val="right" w:pos="8640"/>
        </w:tabs>
        <w:spacing w:line="240" w:lineRule="atLeast"/>
        <w:rPr>
          <w:rFonts w:ascii="Baskerville" w:hAnsi="Baskerville"/>
          <w:szCs w:val="24"/>
        </w:rPr>
      </w:pPr>
      <w:r w:rsidRPr="00691062">
        <w:rPr>
          <w:rFonts w:ascii="Baskerville" w:hAnsi="Baskerville"/>
          <w:szCs w:val="24"/>
        </w:rPr>
        <w:t xml:space="preserve">Berkeley                                                                                                       </w:t>
      </w:r>
      <w:r w:rsidR="00FA0C04">
        <w:rPr>
          <w:rFonts w:ascii="Baskerville" w:hAnsi="Baskerville"/>
          <w:szCs w:val="24"/>
        </w:rPr>
        <w:t xml:space="preserve">        </w:t>
      </w:r>
      <w:r w:rsidRPr="00691062">
        <w:rPr>
          <w:rFonts w:ascii="Baskerville" w:hAnsi="Baskerville"/>
          <w:szCs w:val="24"/>
        </w:rPr>
        <w:t xml:space="preserve">                                                </w:t>
      </w:r>
    </w:p>
    <w:p w14:paraId="6616F5C6" w14:textId="77777777" w:rsidR="00230B38" w:rsidRPr="00691062" w:rsidRDefault="00230B38" w:rsidP="00230B38">
      <w:pPr>
        <w:spacing w:line="240" w:lineRule="atLeast"/>
        <w:rPr>
          <w:rFonts w:ascii="Baskerville" w:hAnsi="Baskerville"/>
          <w:szCs w:val="24"/>
        </w:rPr>
      </w:pPr>
    </w:p>
    <w:p w14:paraId="19DF93BC" w14:textId="77777777" w:rsidR="00230B38" w:rsidRPr="00691062" w:rsidRDefault="00230B38" w:rsidP="00230B38">
      <w:pPr>
        <w:spacing w:line="240" w:lineRule="atLeast"/>
        <w:rPr>
          <w:rFonts w:ascii="Baskerville" w:hAnsi="Baskerville"/>
          <w:sz w:val="28"/>
          <w:szCs w:val="28"/>
        </w:rPr>
      </w:pPr>
    </w:p>
    <w:p w14:paraId="31334EDE" w14:textId="5873FC56" w:rsidR="00230B38" w:rsidRPr="00691062" w:rsidRDefault="00230B38" w:rsidP="00230B38">
      <w:pPr>
        <w:pStyle w:val="BodyText2"/>
        <w:rPr>
          <w:rFonts w:ascii="Baskerville" w:hAnsi="Baskerville"/>
          <w:color w:val="4F81BD"/>
          <w:sz w:val="28"/>
          <w:szCs w:val="28"/>
        </w:rPr>
      </w:pPr>
      <w:r w:rsidRPr="00691062">
        <w:rPr>
          <w:rFonts w:ascii="Baskerville" w:hAnsi="Baskerville"/>
          <w:color w:val="4F81BD"/>
          <w:sz w:val="28"/>
          <w:szCs w:val="28"/>
        </w:rPr>
        <w:t>CS32/</w:t>
      </w:r>
      <w:r w:rsidR="00D0750F">
        <w:rPr>
          <w:rFonts w:ascii="Baskerville" w:hAnsi="Baskerville"/>
          <w:color w:val="4F81BD"/>
          <w:sz w:val="28"/>
          <w:szCs w:val="28"/>
        </w:rPr>
        <w:t>GS10A/</w:t>
      </w:r>
      <w:r w:rsidRPr="00691062">
        <w:rPr>
          <w:rFonts w:ascii="Baskerville" w:hAnsi="Baskerville"/>
          <w:color w:val="4F81BD"/>
          <w:sz w:val="28"/>
          <w:szCs w:val="28"/>
        </w:rPr>
        <w:t xml:space="preserve">DS 10: INTRODUCTION TO DEVELOPMENT STUDIES: </w:t>
      </w:r>
    </w:p>
    <w:p w14:paraId="18655DA3" w14:textId="77777777" w:rsidR="00230B38" w:rsidRPr="00691062" w:rsidRDefault="00230B38" w:rsidP="00230B38">
      <w:pPr>
        <w:pStyle w:val="BodyText2"/>
        <w:rPr>
          <w:rFonts w:ascii="Baskerville" w:hAnsi="Baskerville"/>
          <w:color w:val="4F81BD"/>
          <w:sz w:val="28"/>
          <w:szCs w:val="28"/>
        </w:rPr>
      </w:pPr>
      <w:r w:rsidRPr="00691062">
        <w:rPr>
          <w:rFonts w:ascii="Baskerville" w:hAnsi="Baskerville"/>
          <w:color w:val="4F81BD"/>
          <w:sz w:val="28"/>
          <w:szCs w:val="28"/>
        </w:rPr>
        <w:t xml:space="preserve">POVERTY, HUMAN DEVELOPMENT AND GLOBALIZATION </w:t>
      </w:r>
    </w:p>
    <w:p w14:paraId="03C5F888" w14:textId="77777777" w:rsidR="001B414D" w:rsidRPr="00691062" w:rsidRDefault="001B414D" w:rsidP="00FC7255">
      <w:pPr>
        <w:rPr>
          <w:rFonts w:ascii="Baskerville" w:hAnsi="Baskerville"/>
          <w:sz w:val="28"/>
          <w:szCs w:val="28"/>
        </w:rPr>
      </w:pPr>
    </w:p>
    <w:p w14:paraId="5CDC235D" w14:textId="17A288F7" w:rsidR="00230B38" w:rsidRPr="00691062" w:rsidRDefault="00FA0C04">
      <w:pPr>
        <w:rPr>
          <w:rFonts w:ascii="Baskerville" w:hAnsi="Baskerville"/>
          <w:szCs w:val="24"/>
        </w:rPr>
      </w:pPr>
      <w:r>
        <w:rPr>
          <w:rFonts w:ascii="Baskerville" w:hAnsi="Baskerville"/>
          <w:noProof/>
          <w:szCs w:val="24"/>
        </w:rPr>
        <w:drawing>
          <wp:inline distT="0" distB="0" distL="0" distR="0" wp14:anchorId="2F1E322E" wp14:editId="7F771D0D">
            <wp:extent cx="5940425" cy="3455035"/>
            <wp:effectExtent l="0" t="0" r="3175" b="0"/>
            <wp:docPr id="2" name="Picture 2" descr="../../../../../../../Desktop/Screen%20Shot%202018-08-18%20at%2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8-18%20at%201.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455035"/>
                    </a:xfrm>
                    <a:prstGeom prst="rect">
                      <a:avLst/>
                    </a:prstGeom>
                    <a:noFill/>
                    <a:ln>
                      <a:noFill/>
                    </a:ln>
                  </pic:spPr>
                </pic:pic>
              </a:graphicData>
            </a:graphic>
          </wp:inline>
        </w:drawing>
      </w:r>
    </w:p>
    <w:p w14:paraId="7D861C34" w14:textId="6DE4A755" w:rsidR="00230B38" w:rsidRPr="00691062" w:rsidRDefault="00230B38">
      <w:pPr>
        <w:rPr>
          <w:rFonts w:ascii="Baskerville" w:hAnsi="Baskerville"/>
          <w:szCs w:val="24"/>
        </w:rPr>
      </w:pPr>
    </w:p>
    <w:p w14:paraId="7999096A" w14:textId="77777777" w:rsidR="00230B38" w:rsidRPr="00691062" w:rsidRDefault="00230B38">
      <w:pPr>
        <w:rPr>
          <w:rFonts w:ascii="Baskerville" w:hAnsi="Baskerville"/>
          <w:szCs w:val="24"/>
        </w:rPr>
      </w:pPr>
    </w:p>
    <w:p w14:paraId="7F0B28FB" w14:textId="77777777" w:rsidR="00230B38" w:rsidRPr="00691062" w:rsidRDefault="00230B38" w:rsidP="00230B38">
      <w:pPr>
        <w:spacing w:line="240" w:lineRule="atLeast"/>
        <w:rPr>
          <w:rFonts w:ascii="Baskerville" w:hAnsi="Baskerville"/>
          <w:b/>
          <w:color w:val="4F81BD"/>
          <w:szCs w:val="24"/>
        </w:rPr>
      </w:pPr>
      <w:r w:rsidRPr="00691062">
        <w:rPr>
          <w:rFonts w:ascii="Baskerville" w:hAnsi="Baskerville"/>
          <w:b/>
          <w:color w:val="4F81BD"/>
          <w:szCs w:val="24"/>
        </w:rPr>
        <w:t>Course Content and Organization:</w:t>
      </w:r>
    </w:p>
    <w:p w14:paraId="6A302097" w14:textId="77777777" w:rsidR="00230B38" w:rsidRPr="00691062" w:rsidRDefault="00230B38" w:rsidP="00230B38">
      <w:pPr>
        <w:spacing w:line="240" w:lineRule="atLeast"/>
        <w:rPr>
          <w:rFonts w:ascii="Baskerville" w:hAnsi="Baskerville"/>
          <w:b/>
          <w:color w:val="4F81BD"/>
          <w:szCs w:val="24"/>
        </w:rPr>
      </w:pPr>
    </w:p>
    <w:p w14:paraId="03695CE2" w14:textId="250F1EEB" w:rsidR="00BC25D1" w:rsidRPr="00691062" w:rsidRDefault="00230B38" w:rsidP="00230B38">
      <w:pPr>
        <w:spacing w:line="240" w:lineRule="atLeast"/>
        <w:jc w:val="both"/>
        <w:rPr>
          <w:rFonts w:ascii="Baskerville" w:hAnsi="Baskerville"/>
          <w:szCs w:val="24"/>
        </w:rPr>
      </w:pPr>
      <w:r w:rsidRPr="00691062">
        <w:rPr>
          <w:rFonts w:ascii="Baskerville" w:hAnsi="Baskerville"/>
          <w:szCs w:val="24"/>
        </w:rPr>
        <w:t xml:space="preserve">     Development is arguably</w:t>
      </w:r>
      <w:r w:rsidR="00691062">
        <w:rPr>
          <w:rFonts w:ascii="Baskerville" w:hAnsi="Baskerville"/>
          <w:szCs w:val="24"/>
        </w:rPr>
        <w:t xml:space="preserve"> one of the most important </w:t>
      </w:r>
      <w:r w:rsidR="00C46049">
        <w:rPr>
          <w:rFonts w:ascii="Baskerville" w:hAnsi="Baskerville"/>
          <w:szCs w:val="24"/>
        </w:rPr>
        <w:t>but also one of the most complicated</w:t>
      </w:r>
      <w:r w:rsidR="00691062">
        <w:rPr>
          <w:rFonts w:ascii="Baskerville" w:hAnsi="Baskerville"/>
          <w:szCs w:val="24"/>
        </w:rPr>
        <w:t xml:space="preserve"> words </w:t>
      </w:r>
      <w:r w:rsidRPr="00691062">
        <w:rPr>
          <w:rFonts w:ascii="Baskerville" w:hAnsi="Baskerville"/>
          <w:szCs w:val="24"/>
        </w:rPr>
        <w:t xml:space="preserve">in the </w:t>
      </w:r>
      <w:r w:rsidR="00691062">
        <w:rPr>
          <w:rFonts w:ascii="Baskerville" w:hAnsi="Baskerville"/>
          <w:szCs w:val="24"/>
        </w:rPr>
        <w:t xml:space="preserve">English language.   Its meanings have been unstable historically and have changed in important ways over the last two </w:t>
      </w:r>
      <w:proofErr w:type="gramStart"/>
      <w:r w:rsidR="00691062">
        <w:rPr>
          <w:rFonts w:ascii="Baskerville" w:hAnsi="Baskerville"/>
          <w:szCs w:val="24"/>
        </w:rPr>
        <w:t xml:space="preserve">centuries, </w:t>
      </w:r>
      <w:r w:rsidRPr="00691062">
        <w:rPr>
          <w:rFonts w:ascii="Baskerville" w:hAnsi="Baskerville"/>
          <w:szCs w:val="24"/>
        </w:rPr>
        <w:t xml:space="preserve"> but</w:t>
      </w:r>
      <w:proofErr w:type="gramEnd"/>
      <w:r w:rsidRPr="00691062">
        <w:rPr>
          <w:rFonts w:ascii="Baskerville" w:hAnsi="Baskerville"/>
          <w:szCs w:val="24"/>
        </w:rPr>
        <w:t xml:space="preserve"> it has become shorthand for a complex set of social, economic, political, cultural and institutional transformations over the last five hundred years.  The reference point for these transformations is typically “the West” or the </w:t>
      </w:r>
      <w:r w:rsidR="00691062">
        <w:rPr>
          <w:rFonts w:ascii="Baskerville" w:hAnsi="Baskerville"/>
          <w:szCs w:val="24"/>
        </w:rPr>
        <w:t>“</w:t>
      </w:r>
      <w:r w:rsidRPr="00691062">
        <w:rPr>
          <w:rFonts w:ascii="Baskerville" w:hAnsi="Baskerville"/>
          <w:szCs w:val="24"/>
        </w:rPr>
        <w:t>developed countries</w:t>
      </w:r>
      <w:r w:rsidR="00691062">
        <w:rPr>
          <w:rFonts w:ascii="Baskerville" w:hAnsi="Baskerville"/>
          <w:szCs w:val="24"/>
        </w:rPr>
        <w:t>”</w:t>
      </w:r>
      <w:r w:rsidRPr="00691062">
        <w:rPr>
          <w:rFonts w:ascii="Baskerville" w:hAnsi="Baskerville"/>
          <w:szCs w:val="24"/>
        </w:rPr>
        <w:t xml:space="preserve"> and the revolutionary changes in economic and political organization associated with Northwest Europe in the period after </w:t>
      </w:r>
      <w:r w:rsidR="00691062">
        <w:rPr>
          <w:rFonts w:ascii="Baskerville" w:hAnsi="Baskerville"/>
          <w:szCs w:val="24"/>
        </w:rPr>
        <w:t xml:space="preserve">the </w:t>
      </w:r>
      <w:r w:rsidRPr="00691062">
        <w:rPr>
          <w:rFonts w:ascii="Baskerville" w:hAnsi="Baskerville"/>
          <w:szCs w:val="24"/>
        </w:rPr>
        <w:t>fifteenth century.  But the emergence of development understood in this way - as economic and political modernization and a culture of modernity – which centered on the capitalist and socialist states of the North Atlantic economies, was intimately bound up with the making of another world, sometimes called</w:t>
      </w:r>
      <w:r w:rsidR="00C46049">
        <w:rPr>
          <w:rFonts w:ascii="Baskerville" w:hAnsi="Baskerville"/>
          <w:szCs w:val="24"/>
        </w:rPr>
        <w:t xml:space="preserve"> the Third World (sometimes</w:t>
      </w:r>
      <w:r w:rsidRPr="00691062">
        <w:rPr>
          <w:rFonts w:ascii="Baskerville" w:hAnsi="Baskerville"/>
          <w:szCs w:val="24"/>
        </w:rPr>
        <w:t xml:space="preserve"> called ‘the less developed countries’ (LDCs) or now </w:t>
      </w:r>
      <w:r w:rsidR="00691062">
        <w:rPr>
          <w:rFonts w:ascii="Baskerville" w:hAnsi="Baskerville"/>
          <w:szCs w:val="24"/>
        </w:rPr>
        <w:t xml:space="preserve">conventionally </w:t>
      </w:r>
      <w:r w:rsidRPr="00691062">
        <w:rPr>
          <w:rFonts w:ascii="Baskerville" w:hAnsi="Baskerville"/>
          <w:szCs w:val="24"/>
        </w:rPr>
        <w:t xml:space="preserve">called the ‘Global South’) marked by mass poverty, human want and insecurity and by low economic productivity (typically one </w:t>
      </w:r>
      <w:r w:rsidR="00691062">
        <w:rPr>
          <w:rFonts w:ascii="Baskerville" w:hAnsi="Baskerville"/>
          <w:szCs w:val="24"/>
        </w:rPr>
        <w:t xml:space="preserve">conventional </w:t>
      </w:r>
      <w:r w:rsidRPr="00691062">
        <w:rPr>
          <w:rFonts w:ascii="Baskerville" w:hAnsi="Baskerville"/>
          <w:szCs w:val="24"/>
        </w:rPr>
        <w:t xml:space="preserve">key measure of development).  The majority of the world’s population -- and the vast majority of </w:t>
      </w:r>
      <w:r w:rsidRPr="00691062">
        <w:rPr>
          <w:rFonts w:ascii="Baskerville" w:hAnsi="Baskerville"/>
          <w:szCs w:val="24"/>
        </w:rPr>
        <w:lastRenderedPageBreak/>
        <w:t>t</w:t>
      </w:r>
      <w:r w:rsidR="00C46049">
        <w:rPr>
          <w:rFonts w:ascii="Baskerville" w:hAnsi="Baskerville"/>
          <w:szCs w:val="24"/>
        </w:rPr>
        <w:t>he population added to the planet</w:t>
      </w:r>
      <w:r w:rsidRPr="00691062">
        <w:rPr>
          <w:rFonts w:ascii="Baskerville" w:hAnsi="Baskerville"/>
          <w:szCs w:val="24"/>
        </w:rPr>
        <w:t xml:space="preserve"> every year -- li</w:t>
      </w:r>
      <w:r w:rsidR="007F0AE0" w:rsidRPr="00691062">
        <w:rPr>
          <w:rFonts w:ascii="Baskerville" w:hAnsi="Baskerville"/>
          <w:szCs w:val="24"/>
        </w:rPr>
        <w:t>ve in this space variously called</w:t>
      </w:r>
      <w:r w:rsidRPr="00691062">
        <w:rPr>
          <w:rFonts w:ascii="Baskerville" w:hAnsi="Baskerville"/>
          <w:szCs w:val="24"/>
        </w:rPr>
        <w:t xml:space="preserve"> developing and poor countries: in Asia, Africa and Latin America.  </w:t>
      </w:r>
      <w:r w:rsidR="00BC25D1" w:rsidRPr="00691062">
        <w:rPr>
          <w:rFonts w:ascii="Baskerville" w:hAnsi="Baskerville"/>
          <w:szCs w:val="24"/>
        </w:rPr>
        <w:t xml:space="preserve">Development is often taken to </w:t>
      </w:r>
      <w:r w:rsidR="00691062">
        <w:rPr>
          <w:rFonts w:ascii="Baskerville" w:hAnsi="Baskerville"/>
          <w:szCs w:val="24"/>
        </w:rPr>
        <w:t xml:space="preserve">refer to </w:t>
      </w:r>
      <w:r w:rsidR="00BC25D1" w:rsidRPr="00691062">
        <w:rPr>
          <w:rFonts w:ascii="Baskerville" w:hAnsi="Baskerville"/>
          <w:szCs w:val="24"/>
        </w:rPr>
        <w:t xml:space="preserve">the intentional programs and projects – undertaken by governments, multilateral development organizations, foreign </w:t>
      </w:r>
      <w:proofErr w:type="gramStart"/>
      <w:r w:rsidR="00BC25D1" w:rsidRPr="00691062">
        <w:rPr>
          <w:rFonts w:ascii="Baskerville" w:hAnsi="Baskerville"/>
          <w:szCs w:val="24"/>
        </w:rPr>
        <w:t xml:space="preserve">aid, </w:t>
      </w:r>
      <w:r w:rsidR="00642F90" w:rsidRPr="00691062">
        <w:rPr>
          <w:rFonts w:ascii="Baskerville" w:hAnsi="Baskerville"/>
          <w:szCs w:val="24"/>
        </w:rPr>
        <w:t xml:space="preserve"> non</w:t>
      </w:r>
      <w:proofErr w:type="gramEnd"/>
      <w:r w:rsidR="00642F90" w:rsidRPr="00691062">
        <w:rPr>
          <w:rFonts w:ascii="Baskerville" w:hAnsi="Baskerville"/>
          <w:szCs w:val="24"/>
        </w:rPr>
        <w:t>-</w:t>
      </w:r>
      <w:r w:rsidR="00BC25D1" w:rsidRPr="00691062">
        <w:rPr>
          <w:rFonts w:ascii="Baskerville" w:hAnsi="Baskerville"/>
          <w:szCs w:val="24"/>
        </w:rPr>
        <w:t xml:space="preserve">government and civic groups, indeed a massive and diverse groups of institutions in the business of development - to improve the life chances and freedoms of citizens in poor countries.  </w:t>
      </w:r>
    </w:p>
    <w:p w14:paraId="7C7B87FD" w14:textId="77777777" w:rsidR="00BC25D1" w:rsidRPr="00691062" w:rsidRDefault="00BC25D1" w:rsidP="00230B38">
      <w:pPr>
        <w:spacing w:line="240" w:lineRule="atLeast"/>
        <w:jc w:val="both"/>
        <w:rPr>
          <w:rFonts w:ascii="Baskerville" w:hAnsi="Baskerville"/>
          <w:szCs w:val="24"/>
        </w:rPr>
      </w:pPr>
    </w:p>
    <w:p w14:paraId="535F20FD" w14:textId="4BF5A215" w:rsidR="00230B38" w:rsidRPr="00691062" w:rsidRDefault="00C87069" w:rsidP="00230B38">
      <w:pPr>
        <w:spacing w:line="240" w:lineRule="atLeast"/>
        <w:jc w:val="both"/>
        <w:rPr>
          <w:rFonts w:ascii="Baskerville" w:hAnsi="Baskerville"/>
          <w:szCs w:val="24"/>
        </w:rPr>
      </w:pPr>
      <w:r w:rsidRPr="00691062">
        <w:rPr>
          <w:rFonts w:ascii="Baskerville" w:hAnsi="Baskerville"/>
          <w:szCs w:val="24"/>
        </w:rPr>
        <w:t xml:space="preserve">In the last </w:t>
      </w:r>
      <w:r w:rsidR="00230B38" w:rsidRPr="00691062">
        <w:rPr>
          <w:rFonts w:ascii="Baskerville" w:hAnsi="Baskerville"/>
          <w:szCs w:val="24"/>
        </w:rPr>
        <w:t xml:space="preserve">three </w:t>
      </w:r>
      <w:r w:rsidRPr="00691062">
        <w:rPr>
          <w:rFonts w:ascii="Baskerville" w:hAnsi="Baskerville"/>
          <w:szCs w:val="24"/>
        </w:rPr>
        <w:t xml:space="preserve">or four </w:t>
      </w:r>
      <w:r w:rsidR="00230B38" w:rsidRPr="00691062">
        <w:rPr>
          <w:rFonts w:ascii="Baskerville" w:hAnsi="Baskerville"/>
          <w:szCs w:val="24"/>
        </w:rPr>
        <w:t>decades</w:t>
      </w:r>
      <w:r w:rsidR="00691062">
        <w:rPr>
          <w:rFonts w:ascii="Baskerville" w:hAnsi="Baskerville"/>
          <w:szCs w:val="24"/>
        </w:rPr>
        <w:t>,</w:t>
      </w:r>
      <w:r w:rsidR="00230B38" w:rsidRPr="00691062">
        <w:rPr>
          <w:rFonts w:ascii="Baskerville" w:hAnsi="Baskerville"/>
          <w:szCs w:val="24"/>
        </w:rPr>
        <w:t xml:space="preserve"> development has come to mean something quite specific: free market (or neoliberal) capitalist growth by nation states within a </w:t>
      </w:r>
      <w:r w:rsidR="00691062">
        <w:rPr>
          <w:rFonts w:ascii="Baskerville" w:hAnsi="Baskerville"/>
          <w:szCs w:val="24"/>
        </w:rPr>
        <w:t xml:space="preserve">competitive </w:t>
      </w:r>
      <w:r w:rsidR="00230B38" w:rsidRPr="00691062">
        <w:rPr>
          <w:rFonts w:ascii="Baskerville" w:hAnsi="Baskerville"/>
          <w:szCs w:val="24"/>
        </w:rPr>
        <w:t>global marketpl</w:t>
      </w:r>
      <w:r w:rsidR="00691062">
        <w:rPr>
          <w:rFonts w:ascii="Baskerville" w:hAnsi="Baskerville"/>
          <w:szCs w:val="24"/>
        </w:rPr>
        <w:t xml:space="preserve">ace: </w:t>
      </w:r>
      <w:r w:rsidR="00230B38" w:rsidRPr="00691062">
        <w:rPr>
          <w:rFonts w:ascii="Baskerville" w:hAnsi="Baskerville"/>
          <w:szCs w:val="24"/>
        </w:rPr>
        <w:t xml:space="preserve">in other </w:t>
      </w:r>
      <w:proofErr w:type="gramStart"/>
      <w:r w:rsidR="00230B38" w:rsidRPr="00691062">
        <w:rPr>
          <w:rFonts w:ascii="Baskerville" w:hAnsi="Baskerville"/>
          <w:szCs w:val="24"/>
        </w:rPr>
        <w:t>words</w:t>
      </w:r>
      <w:proofErr w:type="gramEnd"/>
      <w:r w:rsidR="00230B38" w:rsidRPr="00691062">
        <w:rPr>
          <w:rFonts w:ascii="Baskerville" w:hAnsi="Baskerville"/>
          <w:szCs w:val="24"/>
        </w:rPr>
        <w:t xml:space="preserve"> development, globalization and capitalism have </w:t>
      </w:r>
      <w:r w:rsidR="00691062">
        <w:rPr>
          <w:rFonts w:ascii="Baskerville" w:hAnsi="Baskerville"/>
          <w:szCs w:val="24"/>
        </w:rPr>
        <w:t>come together in a powerful way</w:t>
      </w:r>
      <w:r w:rsidR="00230B38" w:rsidRPr="00691062">
        <w:rPr>
          <w:rFonts w:ascii="Baskerville" w:hAnsi="Baskerville"/>
          <w:szCs w:val="24"/>
        </w:rPr>
        <w:t>. At the same time, however, one model of development -- socialism -- has in effect collapsed.  Since 1989 and the fall of the Berlin wall, it is often assumed that development can only mean capitalis</w:t>
      </w:r>
      <w:r w:rsidR="00691062">
        <w:rPr>
          <w:rFonts w:ascii="Baskerville" w:hAnsi="Baskerville"/>
          <w:szCs w:val="24"/>
        </w:rPr>
        <w:t>t modernization through robust</w:t>
      </w:r>
      <w:r w:rsidR="00230B38" w:rsidRPr="00691062">
        <w:rPr>
          <w:rFonts w:ascii="Baskerville" w:hAnsi="Baskerville"/>
          <w:szCs w:val="24"/>
        </w:rPr>
        <w:t xml:space="preserve"> participation in the global economy and </w:t>
      </w:r>
      <w:r w:rsidR="00691062">
        <w:rPr>
          <w:rFonts w:ascii="Baskerville" w:hAnsi="Baskerville"/>
          <w:szCs w:val="24"/>
        </w:rPr>
        <w:t xml:space="preserve">global </w:t>
      </w:r>
      <w:r w:rsidR="00230B38" w:rsidRPr="00691062">
        <w:rPr>
          <w:rFonts w:ascii="Baskerville" w:hAnsi="Baskerville"/>
          <w:szCs w:val="24"/>
        </w:rPr>
        <w:t xml:space="preserve">free trade, through which all boats will rise.  </w:t>
      </w:r>
      <w:r w:rsidR="00691062">
        <w:rPr>
          <w:rFonts w:ascii="Baskerville" w:hAnsi="Baskerville"/>
          <w:szCs w:val="24"/>
        </w:rPr>
        <w:t xml:space="preserve">Interestingly the election of President Trump, and of so-called “populist movements” in Western Europe and parts of the Global South have come to question some aspects of this “all boats rise” model and of multi-lateral trade agreements which were seen to be the mark of a new liberal order. Earlier </w:t>
      </w:r>
      <w:r w:rsidR="00230B38" w:rsidRPr="00691062">
        <w:rPr>
          <w:rFonts w:ascii="Baskerville" w:hAnsi="Baskerville"/>
          <w:szCs w:val="24"/>
        </w:rPr>
        <w:t>there have been counter-globalization movements from below</w:t>
      </w:r>
      <w:r w:rsidR="00691062">
        <w:rPr>
          <w:rFonts w:ascii="Baskerville" w:hAnsi="Baskerville"/>
          <w:szCs w:val="24"/>
        </w:rPr>
        <w:t xml:space="preserve"> and often but not exclusively from the political Left </w:t>
      </w:r>
      <w:r w:rsidR="00230B38" w:rsidRPr="00691062">
        <w:rPr>
          <w:rFonts w:ascii="Baskerville" w:hAnsi="Baskerville"/>
          <w:szCs w:val="24"/>
        </w:rPr>
        <w:t>(for example</w:t>
      </w:r>
      <w:r w:rsidR="00F86671">
        <w:rPr>
          <w:rFonts w:ascii="Baskerville" w:hAnsi="Baskerville"/>
          <w:szCs w:val="24"/>
        </w:rPr>
        <w:t xml:space="preserve"> the Trump administration rails against the global elites, and proposes a robust nationalism again unfettered globalism</w:t>
      </w:r>
      <w:r w:rsidR="00230B38" w:rsidRPr="00691062">
        <w:rPr>
          <w:rFonts w:ascii="Baskerville" w:hAnsi="Baskerville"/>
          <w:szCs w:val="24"/>
        </w:rPr>
        <w:t>)</w:t>
      </w:r>
      <w:r w:rsidR="007F0AE0" w:rsidRPr="00691062">
        <w:rPr>
          <w:rFonts w:ascii="Baskerville" w:hAnsi="Baskerville"/>
          <w:szCs w:val="24"/>
        </w:rPr>
        <w:t>, a recognition of the “dark side” or “underbelly of globalization</w:t>
      </w:r>
      <w:r w:rsidR="00230B38" w:rsidRPr="00691062">
        <w:rPr>
          <w:rFonts w:ascii="Baskerville" w:hAnsi="Baskerville"/>
          <w:szCs w:val="24"/>
        </w:rPr>
        <w:t xml:space="preserve"> and a constant search for alternatives to (conventional) development.</w:t>
      </w:r>
      <w:r w:rsidR="007F0AE0" w:rsidRPr="00691062">
        <w:rPr>
          <w:rFonts w:ascii="Baskerville" w:hAnsi="Baskerville"/>
          <w:szCs w:val="24"/>
        </w:rPr>
        <w:t xml:space="preserve">  Equally some commentators</w:t>
      </w:r>
      <w:r w:rsidR="00691062">
        <w:rPr>
          <w:rFonts w:ascii="Baskerville" w:hAnsi="Baskerville"/>
          <w:szCs w:val="24"/>
        </w:rPr>
        <w:t xml:space="preserve"> shout the benefits of how post-</w:t>
      </w:r>
      <w:r w:rsidR="007F0AE0" w:rsidRPr="00691062">
        <w:rPr>
          <w:rFonts w:ascii="Baskerville" w:hAnsi="Baskerville"/>
          <w:szCs w:val="24"/>
        </w:rPr>
        <w:t>1945 globalization has created a “level playing field” for all in which all nation states can find their niche and benefit accordingly.</w:t>
      </w:r>
    </w:p>
    <w:p w14:paraId="0381657A" w14:textId="77777777" w:rsidR="00230B38" w:rsidRPr="00691062" w:rsidRDefault="00230B38" w:rsidP="00230B38">
      <w:pPr>
        <w:spacing w:line="240" w:lineRule="atLeast"/>
        <w:jc w:val="both"/>
        <w:rPr>
          <w:rFonts w:ascii="Baskerville" w:hAnsi="Baskerville"/>
          <w:szCs w:val="24"/>
        </w:rPr>
      </w:pPr>
    </w:p>
    <w:p w14:paraId="161EAB73" w14:textId="5F2C2A52" w:rsidR="00230B38" w:rsidRPr="00691062" w:rsidRDefault="00230B38" w:rsidP="00230B38">
      <w:pPr>
        <w:spacing w:line="240" w:lineRule="atLeast"/>
        <w:jc w:val="both"/>
        <w:rPr>
          <w:rFonts w:ascii="Baskerville" w:hAnsi="Baskerville"/>
          <w:szCs w:val="24"/>
        </w:rPr>
      </w:pPr>
      <w:r w:rsidRPr="00691062">
        <w:rPr>
          <w:rFonts w:ascii="Baskerville" w:hAnsi="Baskerville"/>
          <w:szCs w:val="24"/>
        </w:rPr>
        <w:t>In the 21</w:t>
      </w:r>
      <w:r w:rsidRPr="00691062">
        <w:rPr>
          <w:rFonts w:ascii="Baskerville" w:hAnsi="Baskerville"/>
          <w:szCs w:val="24"/>
          <w:vertAlign w:val="superscript"/>
        </w:rPr>
        <w:t>st</w:t>
      </w:r>
      <w:r w:rsidRPr="00691062">
        <w:rPr>
          <w:rFonts w:ascii="Baskerville" w:hAnsi="Baskerville"/>
          <w:szCs w:val="24"/>
        </w:rPr>
        <w:t xml:space="preserve"> century, the fundamental division is not between capitalist and socialist states, as much as the growing gulf between rich and poor nations</w:t>
      </w:r>
      <w:r w:rsidR="007F0AE0" w:rsidRPr="00691062">
        <w:rPr>
          <w:rFonts w:ascii="Baskerville" w:hAnsi="Baskerville"/>
          <w:szCs w:val="24"/>
        </w:rPr>
        <w:t>, and deepening inequality within rich and poor states alike</w:t>
      </w:r>
      <w:r w:rsidRPr="00691062">
        <w:rPr>
          <w:rFonts w:ascii="Baskerville" w:hAnsi="Baskerville"/>
          <w:szCs w:val="24"/>
        </w:rPr>
        <w:t xml:space="preserve">. </w:t>
      </w:r>
      <w:r w:rsidR="007F0AE0" w:rsidRPr="00691062">
        <w:rPr>
          <w:rFonts w:ascii="Baskerville" w:hAnsi="Baskerville"/>
          <w:szCs w:val="24"/>
        </w:rPr>
        <w:t xml:space="preserve"> On the one hand it is clear that since 1945 many millions of people in the Global South have emerged from poverty and their live chances (and measure</w:t>
      </w:r>
      <w:r w:rsidR="00FA0C04">
        <w:rPr>
          <w:rFonts w:ascii="Baskerville" w:hAnsi="Baskerville"/>
          <w:szCs w:val="24"/>
        </w:rPr>
        <w:t>s of well -</w:t>
      </w:r>
      <w:r w:rsidR="00691062">
        <w:rPr>
          <w:rFonts w:ascii="Baskerville" w:hAnsi="Baskerville"/>
          <w:szCs w:val="24"/>
        </w:rPr>
        <w:t>being) have improved.  T</w:t>
      </w:r>
      <w:r w:rsidR="00691062" w:rsidRPr="00691062">
        <w:rPr>
          <w:rFonts w:ascii="Baskerville" w:hAnsi="Baskerville"/>
          <w:szCs w:val="24"/>
        </w:rPr>
        <w:t xml:space="preserve">here is considerable optimism in some </w:t>
      </w:r>
      <w:r w:rsidR="00691062">
        <w:rPr>
          <w:rFonts w:ascii="Baskerville" w:hAnsi="Baskerville"/>
          <w:szCs w:val="24"/>
        </w:rPr>
        <w:t xml:space="preserve">development </w:t>
      </w:r>
      <w:r w:rsidR="00691062" w:rsidRPr="00691062">
        <w:rPr>
          <w:rFonts w:ascii="Baskerville" w:hAnsi="Baskerville"/>
          <w:szCs w:val="24"/>
        </w:rPr>
        <w:t>circles driven by the fact that between 1990 and 2010 the number of poor people in the developing world fell from 43% to 21%.   The international goals (the UN Mil</w:t>
      </w:r>
      <w:r w:rsidR="00A36244">
        <w:rPr>
          <w:rFonts w:ascii="Baskerville" w:hAnsi="Baskerville"/>
          <w:szCs w:val="24"/>
        </w:rPr>
        <w:t>lennium Development Goals (MDGs</w:t>
      </w:r>
      <w:r w:rsidR="00691062" w:rsidRPr="00691062">
        <w:rPr>
          <w:rFonts w:ascii="Baskerville" w:hAnsi="Baskerville"/>
          <w:szCs w:val="24"/>
        </w:rPr>
        <w:t>) of halving global poverty between 1990 and 2015 was achieved five years early</w:t>
      </w:r>
      <w:r w:rsidR="00157C96">
        <w:rPr>
          <w:rFonts w:ascii="Baskerville" w:hAnsi="Baskerville"/>
          <w:szCs w:val="24"/>
        </w:rPr>
        <w:t>)</w:t>
      </w:r>
      <w:r w:rsidR="00691062" w:rsidRPr="00691062">
        <w:rPr>
          <w:rFonts w:ascii="Baskerville" w:hAnsi="Baskerville"/>
          <w:szCs w:val="24"/>
        </w:rPr>
        <w:t xml:space="preserve">.  </w:t>
      </w:r>
      <w:r w:rsidR="00A36244">
        <w:rPr>
          <w:rFonts w:ascii="Baskerville" w:hAnsi="Baskerville"/>
          <w:szCs w:val="24"/>
        </w:rPr>
        <w:t xml:space="preserve"> S</w:t>
      </w:r>
      <w:r w:rsidR="007F0AE0" w:rsidRPr="00691062">
        <w:rPr>
          <w:rFonts w:ascii="Baskerville" w:hAnsi="Baskerville"/>
          <w:szCs w:val="24"/>
        </w:rPr>
        <w:t>ome states in th</w:t>
      </w:r>
      <w:r w:rsidR="00FA0C04">
        <w:rPr>
          <w:rFonts w:ascii="Baskerville" w:hAnsi="Baskerville"/>
          <w:szCs w:val="24"/>
        </w:rPr>
        <w:t xml:space="preserve">e Global South – the so-called </w:t>
      </w:r>
      <w:r w:rsidR="007F0AE0" w:rsidRPr="00691062">
        <w:rPr>
          <w:rFonts w:ascii="Baskerville" w:hAnsi="Baskerville"/>
          <w:szCs w:val="24"/>
        </w:rPr>
        <w:t xml:space="preserve">BRICs </w:t>
      </w:r>
      <w:r w:rsidR="00691062">
        <w:rPr>
          <w:rFonts w:ascii="Baskerville" w:hAnsi="Baskerville"/>
          <w:szCs w:val="24"/>
        </w:rPr>
        <w:t xml:space="preserve">(Brazil, Russia, India, China) </w:t>
      </w:r>
      <w:r w:rsidR="007F0AE0" w:rsidRPr="00691062">
        <w:rPr>
          <w:rFonts w:ascii="Baskerville" w:hAnsi="Baskerville"/>
          <w:szCs w:val="24"/>
        </w:rPr>
        <w:t xml:space="preserve">– have emerged as industrial and political powerhouses on the world stage. </w:t>
      </w:r>
      <w:r w:rsidR="00691062">
        <w:rPr>
          <w:rFonts w:ascii="Baskerville" w:hAnsi="Baskerville"/>
          <w:szCs w:val="24"/>
        </w:rPr>
        <w:t xml:space="preserve">There has even been talk of “the end of poverty” and the “rise of the Global South”.   </w:t>
      </w:r>
      <w:r w:rsidRPr="00691062">
        <w:rPr>
          <w:rFonts w:ascii="Baskerville" w:hAnsi="Baskerville"/>
          <w:szCs w:val="24"/>
        </w:rPr>
        <w:t xml:space="preserve">The brutal fact remains that according to the World Bank, there are (conservatively) </w:t>
      </w:r>
      <w:r w:rsidR="0071741D" w:rsidRPr="00691062">
        <w:rPr>
          <w:rFonts w:ascii="Baskerville" w:hAnsi="Baskerville"/>
          <w:szCs w:val="24"/>
        </w:rPr>
        <w:t xml:space="preserve">over 1 </w:t>
      </w:r>
      <w:r w:rsidRPr="00691062">
        <w:rPr>
          <w:rFonts w:ascii="Baskerville" w:hAnsi="Baskerville"/>
          <w:szCs w:val="24"/>
        </w:rPr>
        <w:t>billion poor people in the world.  Their plight is atrocious and the evidence suggests that in the current globalized world, the gap between them and the rich is likely to grow worse. One major purpose of this class is to explore the causes, dynamics and changing character of poverty in the Global South, the nature of processes of exclusion operating in the world, and what is and might be, done to alleviate mass poverty – in other words what models and ideas of development have and are being adopted and how might t</w:t>
      </w:r>
      <w:r w:rsidR="0006686B">
        <w:rPr>
          <w:rFonts w:ascii="Baskerville" w:hAnsi="Baskerville"/>
          <w:szCs w:val="24"/>
        </w:rPr>
        <w:t>hey be understood and assessed?</w:t>
      </w:r>
    </w:p>
    <w:p w14:paraId="31A4221C" w14:textId="77777777" w:rsidR="00230B38" w:rsidRPr="00691062" w:rsidRDefault="00230B38" w:rsidP="00230B38">
      <w:pPr>
        <w:spacing w:line="240" w:lineRule="atLeast"/>
        <w:jc w:val="both"/>
        <w:rPr>
          <w:rFonts w:ascii="Baskerville" w:hAnsi="Baskerville"/>
          <w:szCs w:val="24"/>
        </w:rPr>
      </w:pPr>
    </w:p>
    <w:p w14:paraId="00BD6305" w14:textId="77777777" w:rsidR="00230B38" w:rsidRPr="00691062" w:rsidRDefault="00230B38" w:rsidP="00230B38">
      <w:pPr>
        <w:spacing w:line="240" w:lineRule="atLeast"/>
        <w:jc w:val="both"/>
        <w:rPr>
          <w:rFonts w:ascii="Baskerville" w:hAnsi="Baskerville"/>
          <w:b/>
          <w:color w:val="4F81BD"/>
          <w:szCs w:val="24"/>
        </w:rPr>
      </w:pPr>
      <w:r w:rsidRPr="00691062">
        <w:rPr>
          <w:rFonts w:ascii="Baskerville" w:hAnsi="Baskerville"/>
          <w:b/>
          <w:color w:val="4F81BD"/>
          <w:szCs w:val="24"/>
        </w:rPr>
        <w:t>Class Objectives</w:t>
      </w:r>
    </w:p>
    <w:p w14:paraId="7C8C57EE" w14:textId="77777777" w:rsidR="00230B38" w:rsidRPr="00691062" w:rsidRDefault="00230B38" w:rsidP="00230B38">
      <w:pPr>
        <w:spacing w:line="240" w:lineRule="atLeast"/>
        <w:jc w:val="both"/>
        <w:rPr>
          <w:rFonts w:ascii="Baskerville" w:hAnsi="Baskerville"/>
          <w:szCs w:val="24"/>
        </w:rPr>
      </w:pPr>
    </w:p>
    <w:p w14:paraId="2F16509B" w14:textId="54F2BF38" w:rsidR="00230B38" w:rsidRPr="00691062" w:rsidRDefault="00230B38" w:rsidP="00230B38">
      <w:pPr>
        <w:spacing w:line="240" w:lineRule="atLeast"/>
        <w:jc w:val="both"/>
        <w:rPr>
          <w:rFonts w:ascii="Baskerville" w:hAnsi="Baskerville"/>
          <w:szCs w:val="24"/>
        </w:rPr>
      </w:pPr>
      <w:r w:rsidRPr="00691062">
        <w:rPr>
          <w:rFonts w:ascii="Baskerville" w:hAnsi="Baskerville"/>
          <w:szCs w:val="24"/>
        </w:rPr>
        <w:t>At the most general level, t</w:t>
      </w:r>
      <w:r w:rsidR="0006686B">
        <w:rPr>
          <w:rFonts w:ascii="Baskerville" w:hAnsi="Baskerville"/>
          <w:szCs w:val="24"/>
        </w:rPr>
        <w:t>he objectives of this class are</w:t>
      </w:r>
      <w:r w:rsidRPr="00691062">
        <w:rPr>
          <w:rFonts w:ascii="Baskerville" w:hAnsi="Baskerville"/>
          <w:szCs w:val="24"/>
        </w:rPr>
        <w:t xml:space="preserve"> to provide an historical analysis of the making of the Global South </w:t>
      </w:r>
      <w:r w:rsidR="0006686B">
        <w:rPr>
          <w:rFonts w:ascii="Baskerville" w:hAnsi="Baskerville"/>
          <w:szCs w:val="24"/>
        </w:rPr>
        <w:t xml:space="preserve">and, </w:t>
      </w:r>
      <w:r w:rsidRPr="00691062">
        <w:rPr>
          <w:rFonts w:ascii="Baskerville" w:hAnsi="Baskerville"/>
          <w:szCs w:val="24"/>
        </w:rPr>
        <w:t>drawing upon detailed case studies of from Africa, East and South Asia, and Latin America</w:t>
      </w:r>
      <w:r w:rsidR="0006686B">
        <w:rPr>
          <w:rFonts w:ascii="Baskerville" w:hAnsi="Baskerville"/>
          <w:szCs w:val="24"/>
        </w:rPr>
        <w:t xml:space="preserve">, some insight into the ways of understanding contemporary conditions </w:t>
      </w:r>
      <w:r w:rsidR="0006686B">
        <w:rPr>
          <w:rFonts w:ascii="Baskerville" w:hAnsi="Baskerville"/>
          <w:szCs w:val="24"/>
        </w:rPr>
        <w:lastRenderedPageBreak/>
        <w:t xml:space="preserve">and processes (urbanization, agricultural reforms, population dynamics, </w:t>
      </w:r>
      <w:r w:rsidR="00F95DA5">
        <w:rPr>
          <w:rFonts w:ascii="Baskerville" w:hAnsi="Baskerville"/>
          <w:szCs w:val="24"/>
        </w:rPr>
        <w:t>migration, industrial development). Second</w:t>
      </w:r>
      <w:r w:rsidRPr="00691062">
        <w:rPr>
          <w:rFonts w:ascii="Baskerville" w:hAnsi="Baskerville"/>
          <w:szCs w:val="24"/>
        </w:rPr>
        <w:t xml:space="preserve">, I shall explore </w:t>
      </w:r>
      <w:r w:rsidR="0006686B">
        <w:rPr>
          <w:rFonts w:ascii="Baskerville" w:hAnsi="Baskerville"/>
          <w:szCs w:val="24"/>
        </w:rPr>
        <w:t xml:space="preserve">a raft of </w:t>
      </w:r>
      <w:r w:rsidRPr="00691062">
        <w:rPr>
          <w:rFonts w:ascii="Baskerville" w:hAnsi="Baskerville"/>
          <w:szCs w:val="24"/>
        </w:rPr>
        <w:t>key c</w:t>
      </w:r>
      <w:r w:rsidR="00F95DA5">
        <w:rPr>
          <w:rFonts w:ascii="Baskerville" w:hAnsi="Baskerville"/>
          <w:szCs w:val="24"/>
        </w:rPr>
        <w:t>ontemporary development problems and policies</w:t>
      </w:r>
      <w:r w:rsidRPr="00691062">
        <w:rPr>
          <w:rFonts w:ascii="Baskerville" w:hAnsi="Baskerville"/>
          <w:szCs w:val="24"/>
        </w:rPr>
        <w:t xml:space="preserve"> (hunger, conflict, human security</w:t>
      </w:r>
      <w:r w:rsidR="0006686B">
        <w:rPr>
          <w:rFonts w:ascii="Baskerville" w:hAnsi="Baskerville"/>
          <w:szCs w:val="24"/>
        </w:rPr>
        <w:t>, industrialization, the roles of states and markets</w:t>
      </w:r>
      <w:r w:rsidRPr="00691062">
        <w:rPr>
          <w:rFonts w:ascii="Baskerville" w:hAnsi="Baskerville"/>
          <w:szCs w:val="24"/>
        </w:rPr>
        <w:t xml:space="preserve">) and differing models </w:t>
      </w:r>
      <w:r w:rsidR="00F95DA5">
        <w:rPr>
          <w:rFonts w:ascii="Baskerville" w:hAnsi="Baskerville"/>
          <w:szCs w:val="24"/>
        </w:rPr>
        <w:t xml:space="preserve">or strategies </w:t>
      </w:r>
      <w:r w:rsidRPr="00691062">
        <w:rPr>
          <w:rFonts w:ascii="Baskerville" w:hAnsi="Baskerville"/>
          <w:szCs w:val="24"/>
        </w:rPr>
        <w:t xml:space="preserve">of development </w:t>
      </w:r>
      <w:r w:rsidR="00F95DA5">
        <w:rPr>
          <w:rFonts w:ascii="Baskerville" w:hAnsi="Baskerville"/>
          <w:szCs w:val="24"/>
        </w:rPr>
        <w:t xml:space="preserve">adopted by differing nation states </w:t>
      </w:r>
      <w:r w:rsidRPr="00691062">
        <w:rPr>
          <w:rFonts w:ascii="Baskerville" w:hAnsi="Baskerville"/>
          <w:szCs w:val="24"/>
        </w:rPr>
        <w:t xml:space="preserve">(free market, state-led development).  And finally, to introduce some of the theoretical ideas and intellectual </w:t>
      </w:r>
      <w:proofErr w:type="gramStart"/>
      <w:r w:rsidRPr="00691062">
        <w:rPr>
          <w:rFonts w:ascii="Baskerville" w:hAnsi="Baskerville"/>
          <w:szCs w:val="24"/>
        </w:rPr>
        <w:t>traditions</w:t>
      </w:r>
      <w:r w:rsidR="00F95DA5">
        <w:rPr>
          <w:rFonts w:ascii="Baskerville" w:hAnsi="Baskerville"/>
          <w:szCs w:val="24"/>
        </w:rPr>
        <w:t>,</w:t>
      </w:r>
      <w:r w:rsidRPr="00691062">
        <w:rPr>
          <w:rFonts w:ascii="Baskerville" w:hAnsi="Baskerville"/>
          <w:szCs w:val="24"/>
        </w:rPr>
        <w:t xml:space="preserve">  and</w:t>
      </w:r>
      <w:proofErr w:type="gramEnd"/>
      <w:r w:rsidRPr="00691062">
        <w:rPr>
          <w:rFonts w:ascii="Baskerville" w:hAnsi="Baskerville"/>
          <w:szCs w:val="24"/>
        </w:rPr>
        <w:t xml:space="preserve"> some of the </w:t>
      </w:r>
      <w:r w:rsidR="00F95DA5">
        <w:rPr>
          <w:rFonts w:ascii="Baskerville" w:hAnsi="Baskerville"/>
          <w:szCs w:val="24"/>
        </w:rPr>
        <w:t xml:space="preserve">core </w:t>
      </w:r>
      <w:r w:rsidRPr="00691062">
        <w:rPr>
          <w:rFonts w:ascii="Baskerville" w:hAnsi="Baskerville"/>
          <w:szCs w:val="24"/>
        </w:rPr>
        <w:t>concepts</w:t>
      </w:r>
      <w:r w:rsidR="00F95DA5">
        <w:rPr>
          <w:rFonts w:ascii="Baskerville" w:hAnsi="Baskerville"/>
          <w:szCs w:val="24"/>
        </w:rPr>
        <w:t xml:space="preserve">, </w:t>
      </w:r>
      <w:r w:rsidRPr="00691062">
        <w:rPr>
          <w:rFonts w:ascii="Baskerville" w:hAnsi="Baskerville"/>
          <w:szCs w:val="24"/>
        </w:rPr>
        <w:t xml:space="preserve"> which seek to explain the historical origins of contemporary development problems and the concepts and that can be deployed to shape development policy and practice.    </w:t>
      </w:r>
      <w:r w:rsidR="00F95DA5">
        <w:rPr>
          <w:rFonts w:ascii="Baskerville" w:hAnsi="Baskerville"/>
          <w:szCs w:val="24"/>
        </w:rPr>
        <w:t>Development in this sense is different because it speaks to ideas, to theories, to policies, and to practices.</w:t>
      </w:r>
    </w:p>
    <w:p w14:paraId="061F152A" w14:textId="77777777" w:rsidR="00230B38" w:rsidRPr="00691062" w:rsidRDefault="00230B38" w:rsidP="00230B38">
      <w:pPr>
        <w:spacing w:line="240" w:lineRule="atLeast"/>
        <w:jc w:val="both"/>
        <w:rPr>
          <w:rFonts w:ascii="Baskerville" w:hAnsi="Baskerville"/>
          <w:szCs w:val="24"/>
        </w:rPr>
      </w:pPr>
    </w:p>
    <w:p w14:paraId="717BB157" w14:textId="2957E456" w:rsidR="00230B38" w:rsidRDefault="00230B38" w:rsidP="00230B38">
      <w:pPr>
        <w:spacing w:line="240" w:lineRule="atLeast"/>
        <w:jc w:val="both"/>
        <w:rPr>
          <w:rFonts w:ascii="Baskerville" w:hAnsi="Baskerville"/>
          <w:szCs w:val="24"/>
        </w:rPr>
      </w:pPr>
      <w:r w:rsidRPr="00691062">
        <w:rPr>
          <w:rFonts w:ascii="Baskerville" w:hAnsi="Baskerville"/>
          <w:szCs w:val="24"/>
        </w:rPr>
        <w:t xml:space="preserve">In another </w:t>
      </w:r>
      <w:r w:rsidR="00096893">
        <w:rPr>
          <w:rFonts w:ascii="Baskerville" w:hAnsi="Baskerville"/>
          <w:szCs w:val="24"/>
        </w:rPr>
        <w:t xml:space="preserve">way, the objective of the </w:t>
      </w:r>
      <w:r w:rsidR="00F86671">
        <w:rPr>
          <w:rFonts w:ascii="Baskerville" w:hAnsi="Baskerville"/>
          <w:szCs w:val="24"/>
        </w:rPr>
        <w:t>GS10/</w:t>
      </w:r>
      <w:r w:rsidR="00096893">
        <w:rPr>
          <w:rFonts w:ascii="Baskerville" w:hAnsi="Baskerville"/>
          <w:szCs w:val="24"/>
        </w:rPr>
        <w:t>DS10</w:t>
      </w:r>
      <w:r w:rsidRPr="00691062">
        <w:rPr>
          <w:rFonts w:ascii="Baskerville" w:hAnsi="Baskerville"/>
          <w:szCs w:val="24"/>
        </w:rPr>
        <w:t xml:space="preserve"> is to permit students to acquire a new language.  I have come to see development – understood as a field of expertise, theory and practice – as a complex sort of language: it has its own syntax, semantics and pragmatics as does any language.  This course introduces you to that </w:t>
      </w:r>
      <w:r w:rsidR="00F95DA5">
        <w:rPr>
          <w:rFonts w:ascii="Baskerville" w:hAnsi="Baskerville"/>
          <w:szCs w:val="24"/>
        </w:rPr>
        <w:t xml:space="preserve">‘development </w:t>
      </w:r>
      <w:r w:rsidRPr="00691062">
        <w:rPr>
          <w:rFonts w:ascii="Baskerville" w:hAnsi="Baskerville"/>
          <w:szCs w:val="24"/>
        </w:rPr>
        <w:t>languag</w:t>
      </w:r>
      <w:r w:rsidR="00F95DA5">
        <w:rPr>
          <w:rFonts w:ascii="Baskerville" w:hAnsi="Baskerville"/>
          <w:szCs w:val="24"/>
        </w:rPr>
        <w:t>e’ – its concepts, its meanings,</w:t>
      </w:r>
      <w:r w:rsidRPr="00691062">
        <w:rPr>
          <w:rFonts w:ascii="Baskerville" w:hAnsi="Baskerville"/>
          <w:szCs w:val="24"/>
        </w:rPr>
        <w:t xml:space="preserve"> its measures, its grammar and so on.  I hope that by the end of the course you have acquired enough of this language to conduct a sensible, if not sophisticated, discussion with say a World Bank official at a holiday cocktail party in Washington DC.</w:t>
      </w:r>
    </w:p>
    <w:p w14:paraId="6289D141" w14:textId="77777777" w:rsidR="00F95DA5" w:rsidRDefault="00F95DA5" w:rsidP="00230B38">
      <w:pPr>
        <w:spacing w:line="240" w:lineRule="atLeast"/>
        <w:jc w:val="both"/>
        <w:rPr>
          <w:rFonts w:ascii="Baskerville" w:hAnsi="Baskerville"/>
          <w:szCs w:val="24"/>
        </w:rPr>
      </w:pPr>
    </w:p>
    <w:p w14:paraId="5C2D90F7" w14:textId="2BDF6F84" w:rsidR="00F95DA5" w:rsidRPr="00691062" w:rsidRDefault="00F95DA5" w:rsidP="00230B38">
      <w:pPr>
        <w:spacing w:line="240" w:lineRule="atLeast"/>
        <w:jc w:val="both"/>
        <w:rPr>
          <w:rFonts w:ascii="Baskerville" w:hAnsi="Baskerville"/>
          <w:szCs w:val="24"/>
        </w:rPr>
      </w:pPr>
      <w:r>
        <w:rPr>
          <w:rFonts w:ascii="Baskerville" w:hAnsi="Baskerville"/>
          <w:szCs w:val="24"/>
        </w:rPr>
        <w:t>This is not a course in economics.  Economics certainly is important in the field of development theory and practice.  But so is politics, geography, anthropology, history.  It is resolutely inter-disciplinary.  And this course aims to introduce students some key foundations for an understanding of development as theory and practice from a self-consciously inter-disciplinary perspective.</w:t>
      </w:r>
      <w:r w:rsidR="00096893">
        <w:rPr>
          <w:rFonts w:ascii="Baskerville" w:hAnsi="Baskerville"/>
          <w:szCs w:val="24"/>
        </w:rPr>
        <w:t xml:space="preserve"> </w:t>
      </w:r>
      <w:r w:rsidR="00F86671">
        <w:rPr>
          <w:rFonts w:ascii="Baskerville" w:hAnsi="Baskerville"/>
          <w:szCs w:val="24"/>
        </w:rPr>
        <w:t>GS10/</w:t>
      </w:r>
      <w:r w:rsidR="00096893">
        <w:rPr>
          <w:rFonts w:ascii="Baskerville" w:hAnsi="Baskerville"/>
          <w:szCs w:val="24"/>
        </w:rPr>
        <w:t>DS10 is a course which is a sort of gateway for DS100, the upper division core course in the Global Studies/Development Studies major taught by Professor Hart in the spring which extends and deepens the ideas I present here.</w:t>
      </w:r>
    </w:p>
    <w:p w14:paraId="314F4294" w14:textId="77777777" w:rsidR="00230B38" w:rsidRPr="00691062" w:rsidRDefault="00230B38" w:rsidP="00230B38">
      <w:pPr>
        <w:spacing w:line="240" w:lineRule="atLeast"/>
        <w:jc w:val="both"/>
        <w:rPr>
          <w:rFonts w:ascii="Baskerville" w:hAnsi="Baskerville"/>
          <w:szCs w:val="24"/>
        </w:rPr>
      </w:pPr>
    </w:p>
    <w:p w14:paraId="48B9F7DD" w14:textId="46A40167" w:rsidR="00230B38" w:rsidRPr="00691062" w:rsidRDefault="00230B38" w:rsidP="00230B38">
      <w:pPr>
        <w:spacing w:line="240" w:lineRule="atLeast"/>
        <w:rPr>
          <w:rFonts w:ascii="Baskerville" w:hAnsi="Baskerville"/>
          <w:szCs w:val="24"/>
        </w:rPr>
      </w:pPr>
      <w:r w:rsidRPr="00691062">
        <w:rPr>
          <w:rFonts w:ascii="Baskerville" w:hAnsi="Baskerville"/>
          <w:b/>
          <w:szCs w:val="24"/>
        </w:rPr>
        <w:t xml:space="preserve"> </w:t>
      </w:r>
      <w:r w:rsidRPr="00691062">
        <w:rPr>
          <w:rFonts w:ascii="Baskerville" w:hAnsi="Baskerville"/>
          <w:b/>
          <w:color w:val="4F81BD"/>
          <w:szCs w:val="24"/>
        </w:rPr>
        <w:t>Instructor</w:t>
      </w:r>
      <w:r w:rsidRPr="00691062">
        <w:rPr>
          <w:rFonts w:ascii="Baskerville" w:hAnsi="Baskerville"/>
          <w:szCs w:val="24"/>
        </w:rPr>
        <w:t xml:space="preserve">: Michael </w:t>
      </w:r>
      <w:proofErr w:type="spellStart"/>
      <w:proofErr w:type="gramStart"/>
      <w:r w:rsidRPr="00691062">
        <w:rPr>
          <w:rFonts w:ascii="Baskerville" w:hAnsi="Baskerville"/>
          <w:szCs w:val="24"/>
        </w:rPr>
        <w:t>J.Watts</w:t>
      </w:r>
      <w:proofErr w:type="spellEnd"/>
      <w:proofErr w:type="gramEnd"/>
      <w:r w:rsidRPr="00691062">
        <w:rPr>
          <w:rFonts w:ascii="Baskerville" w:hAnsi="Baskerville"/>
          <w:szCs w:val="24"/>
        </w:rPr>
        <w:t>, Class of 63 Professor</w:t>
      </w:r>
      <w:r w:rsidR="00157C96">
        <w:rPr>
          <w:rFonts w:ascii="Baskerville" w:hAnsi="Baskerville"/>
          <w:szCs w:val="24"/>
        </w:rPr>
        <w:t xml:space="preserve"> Emeritus</w:t>
      </w:r>
      <w:r w:rsidRPr="00691062">
        <w:rPr>
          <w:rFonts w:ascii="Baskerville" w:hAnsi="Baskerville"/>
          <w:szCs w:val="24"/>
        </w:rPr>
        <w:t>, Department of Geography</w:t>
      </w:r>
      <w:r w:rsidR="00441AAD" w:rsidRPr="00691062">
        <w:rPr>
          <w:rFonts w:ascii="Baskerville" w:hAnsi="Baskerville"/>
          <w:szCs w:val="24"/>
        </w:rPr>
        <w:t>, Co-Chair of Development Studies</w:t>
      </w:r>
      <w:r w:rsidR="00F91372">
        <w:rPr>
          <w:rFonts w:ascii="Baskerville" w:hAnsi="Baskerville"/>
          <w:szCs w:val="24"/>
        </w:rPr>
        <w:t xml:space="preserve">. A Guggenheim Fellow in </w:t>
      </w:r>
      <w:proofErr w:type="gramStart"/>
      <w:r w:rsidR="00F91372">
        <w:rPr>
          <w:rFonts w:ascii="Baskerville" w:hAnsi="Baskerville"/>
          <w:szCs w:val="24"/>
        </w:rPr>
        <w:t xml:space="preserve">2003, </w:t>
      </w:r>
      <w:r w:rsidR="00F91372" w:rsidRPr="00F25518">
        <w:rPr>
          <w:rFonts w:ascii="Baskerville" w:hAnsi="Baskerville"/>
          <w:szCs w:val="24"/>
        </w:rPr>
        <w:t xml:space="preserve"> served</w:t>
      </w:r>
      <w:proofErr w:type="gramEnd"/>
      <w:r w:rsidR="00F91372" w:rsidRPr="00F25518">
        <w:rPr>
          <w:rFonts w:ascii="Baskerville" w:hAnsi="Baskerville"/>
          <w:szCs w:val="24"/>
        </w:rPr>
        <w:t xml:space="preserve"> as the Director of the Institute of Internati</w:t>
      </w:r>
      <w:r w:rsidR="00F91372">
        <w:rPr>
          <w:rFonts w:ascii="Baskerville" w:hAnsi="Baskerville"/>
          <w:szCs w:val="24"/>
        </w:rPr>
        <w:t>onal Studies from 1994-2004. My</w:t>
      </w:r>
      <w:r w:rsidR="00F91372" w:rsidRPr="00F25518">
        <w:rPr>
          <w:rFonts w:ascii="Baskerville" w:hAnsi="Baskerville"/>
          <w:szCs w:val="24"/>
        </w:rPr>
        <w:t xml:space="preserve"> research has addressed a number of development issues, especially food and energy security, rural development, and land reform in Africa, South Asia and Vietnam. O</w:t>
      </w:r>
      <w:r w:rsidR="00B61B23">
        <w:rPr>
          <w:rFonts w:ascii="Baskerville" w:hAnsi="Baskerville"/>
          <w:szCs w:val="24"/>
        </w:rPr>
        <w:t>ver the last twenty years I have</w:t>
      </w:r>
      <w:r w:rsidR="00F91372" w:rsidRPr="00F25518">
        <w:rPr>
          <w:rFonts w:ascii="Baskerville" w:hAnsi="Baskerville"/>
          <w:szCs w:val="24"/>
        </w:rPr>
        <w:t xml:space="preserve"> written extensively on the oil industry in West Africa and the Gulf of Guinea. Watts has served as a consultant to the Ford and Rockefeller Foundations and a number of NGOs and foundations</w:t>
      </w:r>
      <w:r w:rsidR="00F91372">
        <w:rPr>
          <w:rFonts w:ascii="Baskerville" w:hAnsi="Baskerville"/>
          <w:szCs w:val="24"/>
        </w:rPr>
        <w:t>, and worked for various UN organizations</w:t>
      </w:r>
      <w:r w:rsidR="00B61B23">
        <w:rPr>
          <w:rFonts w:ascii="Baskerville" w:hAnsi="Baskerville"/>
          <w:szCs w:val="24"/>
        </w:rPr>
        <w:t xml:space="preserve">. I </w:t>
      </w:r>
      <w:r w:rsidR="00F91372" w:rsidRPr="00F25518">
        <w:rPr>
          <w:rFonts w:ascii="Baskerville" w:hAnsi="Baskerville"/>
          <w:szCs w:val="24"/>
        </w:rPr>
        <w:t xml:space="preserve">currently </w:t>
      </w:r>
      <w:r w:rsidR="00157C96">
        <w:rPr>
          <w:rFonts w:ascii="Baskerville" w:hAnsi="Baskerville"/>
          <w:szCs w:val="24"/>
        </w:rPr>
        <w:t xml:space="preserve">serve </w:t>
      </w:r>
      <w:r w:rsidR="00F91372" w:rsidRPr="00F25518">
        <w:rPr>
          <w:rFonts w:ascii="Baskerville" w:hAnsi="Baskerville"/>
          <w:szCs w:val="24"/>
        </w:rPr>
        <w:t>on a number of Boards of non-profit organizations including the Pacific Institute</w:t>
      </w:r>
      <w:r w:rsidR="00B61B23">
        <w:rPr>
          <w:rFonts w:ascii="Baskerville" w:hAnsi="Baskerville"/>
          <w:szCs w:val="24"/>
        </w:rPr>
        <w:t>.</w:t>
      </w:r>
    </w:p>
    <w:p w14:paraId="2166B9CC" w14:textId="77777777" w:rsidR="00230B38" w:rsidRPr="00691062" w:rsidRDefault="00230B38" w:rsidP="00230B38">
      <w:pPr>
        <w:spacing w:line="240" w:lineRule="atLeast"/>
        <w:rPr>
          <w:rFonts w:ascii="Baskerville" w:hAnsi="Baskerville"/>
          <w:szCs w:val="24"/>
        </w:rPr>
      </w:pPr>
    </w:p>
    <w:p w14:paraId="7CF278C9" w14:textId="77777777" w:rsidR="00230B38" w:rsidRDefault="00230B38" w:rsidP="00230B38">
      <w:pPr>
        <w:rPr>
          <w:rFonts w:ascii="Baskerville" w:hAnsi="Baskerville"/>
          <w:szCs w:val="24"/>
        </w:rPr>
      </w:pPr>
      <w:r w:rsidRPr="00691062">
        <w:rPr>
          <w:rFonts w:ascii="Baskerville" w:hAnsi="Baskerville"/>
          <w:b/>
          <w:color w:val="4F81BD"/>
          <w:szCs w:val="24"/>
        </w:rPr>
        <w:t>Course Website</w:t>
      </w:r>
      <w:r w:rsidRPr="00691062">
        <w:rPr>
          <w:rFonts w:ascii="Baskerville" w:hAnsi="Baskerville"/>
          <w:b/>
          <w:szCs w:val="24"/>
        </w:rPr>
        <w:t xml:space="preserve">: </w:t>
      </w:r>
      <w:r w:rsidRPr="00691062">
        <w:rPr>
          <w:rFonts w:ascii="Baskerville" w:hAnsi="Baskerville"/>
          <w:szCs w:val="24"/>
        </w:rPr>
        <w:t xml:space="preserve">all class materials, with the exceptions of the required </w:t>
      </w:r>
      <w:proofErr w:type="gramStart"/>
      <w:r w:rsidRPr="00691062">
        <w:rPr>
          <w:rFonts w:ascii="Baskerville" w:hAnsi="Baskerville"/>
          <w:szCs w:val="24"/>
        </w:rPr>
        <w:t>textbooks,  are</w:t>
      </w:r>
      <w:proofErr w:type="gramEnd"/>
      <w:r w:rsidRPr="00691062">
        <w:rPr>
          <w:rFonts w:ascii="Baskerville" w:hAnsi="Baskerville"/>
          <w:szCs w:val="24"/>
        </w:rPr>
        <w:t xml:space="preserve"> posted on </w:t>
      </w:r>
      <w:proofErr w:type="spellStart"/>
      <w:r w:rsidRPr="00691062">
        <w:rPr>
          <w:rFonts w:ascii="Baskerville" w:hAnsi="Baskerville"/>
          <w:szCs w:val="24"/>
        </w:rPr>
        <w:t>Bcourses</w:t>
      </w:r>
      <w:proofErr w:type="spellEnd"/>
      <w:r w:rsidRPr="00691062">
        <w:rPr>
          <w:rFonts w:ascii="Baskerville" w:hAnsi="Baskerville"/>
          <w:szCs w:val="24"/>
        </w:rPr>
        <w:t>.</w:t>
      </w:r>
    </w:p>
    <w:p w14:paraId="22DB5E96" w14:textId="77777777" w:rsidR="00C16129" w:rsidRDefault="00C16129" w:rsidP="00230B38">
      <w:pPr>
        <w:rPr>
          <w:rFonts w:ascii="Baskerville" w:hAnsi="Baskerville"/>
          <w:szCs w:val="24"/>
        </w:rPr>
      </w:pPr>
    </w:p>
    <w:p w14:paraId="54C870D0" w14:textId="29A6BC67" w:rsidR="00C16129" w:rsidRPr="00691062" w:rsidRDefault="00C16129" w:rsidP="00FA0C04">
      <w:pPr>
        <w:jc w:val="both"/>
        <w:rPr>
          <w:rFonts w:ascii="Baskerville" w:hAnsi="Baskerville"/>
          <w:szCs w:val="24"/>
        </w:rPr>
      </w:pPr>
      <w:r w:rsidRPr="00C16129">
        <w:rPr>
          <w:rFonts w:ascii="Baskerville" w:hAnsi="Baskerville"/>
          <w:szCs w:val="24"/>
          <w:highlight w:val="yellow"/>
        </w:rPr>
        <w:t>ALL OF THE MATERIALS YOU NEED FOR THIS COURSE AND ALL DETAILS OF EXAMS, REQUIREMENTS, SECTION ASSIGMENTS</w:t>
      </w:r>
      <w:r w:rsidR="00FA0C04">
        <w:rPr>
          <w:rFonts w:ascii="Baskerville" w:hAnsi="Baskerville"/>
          <w:szCs w:val="24"/>
          <w:highlight w:val="yellow"/>
        </w:rPr>
        <w:t xml:space="preserve"> </w:t>
      </w:r>
      <w:proofErr w:type="gramStart"/>
      <w:r w:rsidR="00FA0C04">
        <w:rPr>
          <w:rFonts w:ascii="Baskerville" w:hAnsi="Baskerville"/>
          <w:szCs w:val="24"/>
          <w:highlight w:val="yellow"/>
        </w:rPr>
        <w:t>ETC.,</w:t>
      </w:r>
      <w:r w:rsidRPr="00C16129">
        <w:rPr>
          <w:rFonts w:ascii="Baskerville" w:hAnsi="Baskerville"/>
          <w:szCs w:val="24"/>
          <w:highlight w:val="yellow"/>
        </w:rPr>
        <w:t>–</w:t>
      </w:r>
      <w:proofErr w:type="gramEnd"/>
      <w:r w:rsidRPr="00C16129">
        <w:rPr>
          <w:rFonts w:ascii="Baskerville" w:hAnsi="Baskerville"/>
          <w:szCs w:val="24"/>
          <w:highlight w:val="yellow"/>
        </w:rPr>
        <w:t xml:space="preserve"> AND</w:t>
      </w:r>
      <w:r>
        <w:rPr>
          <w:rFonts w:ascii="Baskerville" w:hAnsi="Baskerville"/>
          <w:szCs w:val="24"/>
          <w:highlight w:val="yellow"/>
        </w:rPr>
        <w:t xml:space="preserve"> </w:t>
      </w:r>
      <w:r w:rsidRPr="00C16129">
        <w:rPr>
          <w:rFonts w:ascii="Baskerville" w:hAnsi="Baskerville"/>
          <w:szCs w:val="24"/>
          <w:highlight w:val="yellow"/>
        </w:rPr>
        <w:t>OTHER IMPORTANT INFORMATION REGA</w:t>
      </w:r>
      <w:r>
        <w:rPr>
          <w:rFonts w:ascii="Baskerville" w:hAnsi="Baskerville"/>
          <w:szCs w:val="24"/>
          <w:highlight w:val="yellow"/>
        </w:rPr>
        <w:t>RDING GRADING</w:t>
      </w:r>
      <w:r w:rsidRPr="00C16129">
        <w:rPr>
          <w:rFonts w:ascii="Baskerville" w:hAnsi="Baskerville"/>
          <w:szCs w:val="24"/>
          <w:highlight w:val="yellow"/>
        </w:rPr>
        <w:t>, PALGIARISM, STUDENT CONDUCT- IS POSTED ON THE BCOURSE</w:t>
      </w:r>
      <w:r>
        <w:rPr>
          <w:rFonts w:ascii="Baskerville" w:hAnsi="Baskerville"/>
          <w:szCs w:val="24"/>
          <w:highlight w:val="yellow"/>
        </w:rPr>
        <w:t>S</w:t>
      </w:r>
      <w:r w:rsidRPr="00C16129">
        <w:rPr>
          <w:rFonts w:ascii="Baskerville" w:hAnsi="Baskerville"/>
          <w:szCs w:val="24"/>
          <w:highlight w:val="yellow"/>
        </w:rPr>
        <w:t xml:space="preserve"> CLASS WEBSITE AND LISTED UNDER ‘FILES’.</w:t>
      </w:r>
    </w:p>
    <w:p w14:paraId="7D10A144" w14:textId="77777777" w:rsidR="00230B38" w:rsidRPr="00691062" w:rsidRDefault="00230B38" w:rsidP="00230B38">
      <w:pPr>
        <w:spacing w:line="240" w:lineRule="atLeast"/>
        <w:rPr>
          <w:rFonts w:ascii="Baskerville" w:hAnsi="Baskerville"/>
          <w:szCs w:val="24"/>
        </w:rPr>
      </w:pPr>
    </w:p>
    <w:p w14:paraId="02079D6D" w14:textId="70E04E88" w:rsidR="00230B38" w:rsidRPr="00691062" w:rsidRDefault="00230B38" w:rsidP="00230B38">
      <w:pPr>
        <w:spacing w:line="240" w:lineRule="atLeast"/>
        <w:rPr>
          <w:rFonts w:ascii="Baskerville" w:hAnsi="Baskerville"/>
          <w:szCs w:val="24"/>
        </w:rPr>
      </w:pPr>
      <w:r w:rsidRPr="00691062">
        <w:rPr>
          <w:rFonts w:ascii="Baskerville" w:hAnsi="Baskerville"/>
          <w:b/>
          <w:color w:val="4F81BD"/>
          <w:szCs w:val="24"/>
        </w:rPr>
        <w:t>Office Hours</w:t>
      </w:r>
      <w:r w:rsidRPr="00691062">
        <w:rPr>
          <w:rFonts w:ascii="Baskerville" w:hAnsi="Baskerville"/>
          <w:b/>
          <w:szCs w:val="24"/>
        </w:rPr>
        <w:t>:</w:t>
      </w:r>
      <w:r w:rsidR="00F86671">
        <w:rPr>
          <w:rFonts w:ascii="Baskerville" w:hAnsi="Baskerville"/>
          <w:szCs w:val="24"/>
        </w:rPr>
        <w:t xml:space="preserve">  Wednesday 1.00-2.3</w:t>
      </w:r>
      <w:r w:rsidR="003501DD" w:rsidRPr="00691062">
        <w:rPr>
          <w:rFonts w:ascii="Baskerville" w:hAnsi="Baskerville"/>
          <w:szCs w:val="24"/>
        </w:rPr>
        <w:t>0pm</w:t>
      </w:r>
      <w:r w:rsidRPr="00691062">
        <w:rPr>
          <w:rFonts w:ascii="Baskerville" w:hAnsi="Baskerville"/>
          <w:szCs w:val="24"/>
        </w:rPr>
        <w:t>, or by appointment.  Room 555 McCone Hall</w:t>
      </w:r>
    </w:p>
    <w:p w14:paraId="792F0B7A" w14:textId="77777777" w:rsidR="00230B38" w:rsidRPr="00691062" w:rsidRDefault="00230B38" w:rsidP="00230B38">
      <w:pPr>
        <w:spacing w:line="240" w:lineRule="atLeast"/>
        <w:rPr>
          <w:rFonts w:ascii="Baskerville" w:hAnsi="Baskerville"/>
          <w:szCs w:val="24"/>
        </w:rPr>
      </w:pPr>
    </w:p>
    <w:p w14:paraId="1CD83FF6" w14:textId="77777777" w:rsidR="00230B38" w:rsidRPr="00691062" w:rsidRDefault="00230B38" w:rsidP="00230B38">
      <w:pPr>
        <w:spacing w:line="240" w:lineRule="atLeast"/>
        <w:rPr>
          <w:rFonts w:ascii="Baskerville" w:hAnsi="Baskerville"/>
          <w:szCs w:val="24"/>
        </w:rPr>
      </w:pPr>
      <w:r w:rsidRPr="00691062">
        <w:rPr>
          <w:rFonts w:ascii="Baskerville" w:hAnsi="Baskerville"/>
          <w:szCs w:val="24"/>
        </w:rPr>
        <w:lastRenderedPageBreak/>
        <w:t>(NOTE: my hours tend to get full, so please make sure you sign up on a list available on my office door)</w:t>
      </w:r>
    </w:p>
    <w:p w14:paraId="2F1A757E" w14:textId="77777777" w:rsidR="00230B38" w:rsidRPr="00691062" w:rsidRDefault="00230B38" w:rsidP="00230B38">
      <w:pPr>
        <w:spacing w:line="240" w:lineRule="atLeast"/>
        <w:rPr>
          <w:rFonts w:ascii="Baskerville" w:hAnsi="Baskerville"/>
          <w:szCs w:val="24"/>
        </w:rPr>
      </w:pPr>
    </w:p>
    <w:p w14:paraId="251A344C" w14:textId="77777777" w:rsidR="00230B38" w:rsidRPr="00691062" w:rsidRDefault="00230B38" w:rsidP="00230B38">
      <w:pPr>
        <w:spacing w:line="240" w:lineRule="atLeast"/>
        <w:rPr>
          <w:rFonts w:ascii="Baskerville" w:hAnsi="Baskerville"/>
          <w:szCs w:val="24"/>
        </w:rPr>
      </w:pPr>
      <w:r w:rsidRPr="00691062">
        <w:rPr>
          <w:rFonts w:ascii="Baskerville" w:hAnsi="Baskerville"/>
          <w:szCs w:val="24"/>
        </w:rPr>
        <w:t>Telephone: I have no telephone. It was removed because of the financial cuts.</w:t>
      </w:r>
    </w:p>
    <w:p w14:paraId="7955130F" w14:textId="77777777" w:rsidR="00230B38" w:rsidRPr="00691062" w:rsidRDefault="00230B38" w:rsidP="00230B38">
      <w:pPr>
        <w:spacing w:line="240" w:lineRule="atLeast"/>
        <w:rPr>
          <w:rFonts w:ascii="Baskerville" w:hAnsi="Baskerville"/>
          <w:szCs w:val="24"/>
        </w:rPr>
      </w:pPr>
    </w:p>
    <w:p w14:paraId="4FC92347" w14:textId="77777777" w:rsidR="00230B38" w:rsidRPr="00691062" w:rsidRDefault="00230B38" w:rsidP="00230B38">
      <w:pPr>
        <w:spacing w:line="240" w:lineRule="atLeast"/>
        <w:rPr>
          <w:rFonts w:ascii="Baskerville" w:hAnsi="Baskerville"/>
          <w:szCs w:val="24"/>
        </w:rPr>
      </w:pPr>
      <w:r w:rsidRPr="00691062">
        <w:rPr>
          <w:rFonts w:ascii="Baskerville" w:hAnsi="Baskerville"/>
          <w:szCs w:val="24"/>
        </w:rPr>
        <w:t xml:space="preserve">Email: </w:t>
      </w:r>
      <w:hyperlink r:id="rId8" w:history="1">
        <w:r w:rsidRPr="00691062">
          <w:rPr>
            <w:rStyle w:val="Hyperlink"/>
            <w:rFonts w:ascii="Baskerville" w:hAnsi="Baskerville"/>
            <w:szCs w:val="24"/>
          </w:rPr>
          <w:t>mwatts@berkeley.edu</w:t>
        </w:r>
      </w:hyperlink>
    </w:p>
    <w:p w14:paraId="725B4C4E" w14:textId="77777777" w:rsidR="00230B38" w:rsidRPr="00691062" w:rsidRDefault="00230B38" w:rsidP="00230B38">
      <w:pPr>
        <w:spacing w:line="240" w:lineRule="atLeast"/>
        <w:rPr>
          <w:rFonts w:ascii="Baskerville" w:hAnsi="Baskerville"/>
          <w:szCs w:val="24"/>
        </w:rPr>
      </w:pPr>
      <w:r w:rsidRPr="00691062">
        <w:rPr>
          <w:rFonts w:ascii="Baskerville" w:hAnsi="Baskerville"/>
          <w:szCs w:val="24"/>
        </w:rPr>
        <w:t>Website: http://geography.berkeley.edu/people/person_detail.php?person=21</w:t>
      </w:r>
    </w:p>
    <w:p w14:paraId="338B53A8" w14:textId="77777777" w:rsidR="00230B38" w:rsidRPr="00691062" w:rsidRDefault="00230B38" w:rsidP="00230B38">
      <w:pPr>
        <w:spacing w:line="240" w:lineRule="atLeast"/>
        <w:rPr>
          <w:rFonts w:ascii="Baskerville" w:hAnsi="Baskerville"/>
          <w:szCs w:val="24"/>
        </w:rPr>
      </w:pPr>
    </w:p>
    <w:p w14:paraId="03152FAC" w14:textId="77777777" w:rsidR="00230B38" w:rsidRPr="00691062" w:rsidRDefault="00230B38" w:rsidP="00230B38">
      <w:pPr>
        <w:spacing w:line="240" w:lineRule="atLeast"/>
        <w:rPr>
          <w:rFonts w:ascii="Baskerville" w:hAnsi="Baskerville"/>
          <w:color w:val="5B9BD5" w:themeColor="accent1"/>
          <w:szCs w:val="24"/>
        </w:rPr>
      </w:pPr>
      <w:r w:rsidRPr="00691062">
        <w:rPr>
          <w:rFonts w:ascii="Baskerville" w:hAnsi="Baskerville"/>
          <w:b/>
          <w:color w:val="5B9BD5" w:themeColor="accent1"/>
          <w:szCs w:val="24"/>
        </w:rPr>
        <w:t>Class Time and Location:</w:t>
      </w:r>
      <w:r w:rsidRPr="00691062">
        <w:rPr>
          <w:rFonts w:ascii="Baskerville" w:hAnsi="Baskerville"/>
          <w:color w:val="5B9BD5" w:themeColor="accent1"/>
          <w:szCs w:val="24"/>
        </w:rPr>
        <w:t xml:space="preserve"> </w:t>
      </w:r>
    </w:p>
    <w:p w14:paraId="5ED29294" w14:textId="77777777" w:rsidR="00230B38" w:rsidRPr="00691062" w:rsidRDefault="00230B38" w:rsidP="00230B38">
      <w:pPr>
        <w:spacing w:line="240" w:lineRule="atLeast"/>
        <w:rPr>
          <w:rFonts w:ascii="Baskerville" w:hAnsi="Baskerville"/>
          <w:color w:val="5B9BD5" w:themeColor="accent1"/>
          <w:szCs w:val="24"/>
        </w:rPr>
      </w:pPr>
    </w:p>
    <w:p w14:paraId="0361F4D4" w14:textId="12A26E94" w:rsidR="00230B38" w:rsidRDefault="00230B38" w:rsidP="00230B38">
      <w:pPr>
        <w:spacing w:line="240" w:lineRule="atLeast"/>
        <w:rPr>
          <w:rFonts w:ascii="Baskerville" w:hAnsi="Baskerville"/>
          <w:szCs w:val="24"/>
        </w:rPr>
      </w:pPr>
      <w:r w:rsidRPr="00691062">
        <w:rPr>
          <w:rFonts w:ascii="Baskerville" w:hAnsi="Baskerville"/>
          <w:szCs w:val="24"/>
        </w:rPr>
        <w:t>Tue</w:t>
      </w:r>
      <w:r w:rsidR="00F86671">
        <w:rPr>
          <w:rFonts w:ascii="Baskerville" w:hAnsi="Baskerville"/>
          <w:szCs w:val="24"/>
        </w:rPr>
        <w:t>sday and Thursday:  5.00-6</w:t>
      </w:r>
      <w:r w:rsidR="003501DD" w:rsidRPr="00691062">
        <w:rPr>
          <w:rFonts w:ascii="Baskerville" w:hAnsi="Baskerville"/>
          <w:szCs w:val="24"/>
        </w:rPr>
        <w:t>.30pm</w:t>
      </w:r>
      <w:r w:rsidRPr="00691062">
        <w:rPr>
          <w:rFonts w:ascii="Baskerville" w:hAnsi="Baskerville"/>
          <w:szCs w:val="24"/>
        </w:rPr>
        <w:t xml:space="preserve">. </w:t>
      </w:r>
      <w:r w:rsidR="00F86671">
        <w:rPr>
          <w:rFonts w:ascii="Baskerville" w:hAnsi="Baskerville"/>
          <w:szCs w:val="24"/>
        </w:rPr>
        <w:t>2060 Valley Life Sciences</w:t>
      </w:r>
    </w:p>
    <w:p w14:paraId="78EC0C57" w14:textId="77777777" w:rsidR="00F86671" w:rsidRPr="00691062" w:rsidRDefault="00F86671" w:rsidP="00230B38">
      <w:pPr>
        <w:spacing w:line="240" w:lineRule="atLeast"/>
        <w:rPr>
          <w:rFonts w:ascii="Baskerville" w:hAnsi="Baskerville"/>
          <w:szCs w:val="24"/>
        </w:rPr>
      </w:pPr>
    </w:p>
    <w:p w14:paraId="5FFA23E8" w14:textId="77777777" w:rsidR="00230B38" w:rsidRPr="00691062" w:rsidRDefault="00230B38" w:rsidP="00230B38">
      <w:pPr>
        <w:spacing w:line="240" w:lineRule="atLeast"/>
        <w:rPr>
          <w:rFonts w:ascii="Baskerville" w:hAnsi="Baskerville"/>
          <w:szCs w:val="24"/>
        </w:rPr>
      </w:pPr>
      <w:r w:rsidRPr="00691062">
        <w:rPr>
          <w:rFonts w:ascii="Baskerville" w:hAnsi="Baskerville"/>
          <w:b/>
          <w:color w:val="4F81BD"/>
          <w:szCs w:val="24"/>
        </w:rPr>
        <w:t>Teaching Assistants/GSI’s</w:t>
      </w:r>
      <w:r w:rsidRPr="00691062">
        <w:rPr>
          <w:rFonts w:ascii="Baskerville" w:hAnsi="Baskerville"/>
          <w:b/>
          <w:szCs w:val="24"/>
        </w:rPr>
        <w:t>:</w:t>
      </w:r>
      <w:r w:rsidRPr="00691062">
        <w:rPr>
          <w:rFonts w:ascii="Baskerville" w:hAnsi="Baskerville"/>
          <w:szCs w:val="24"/>
        </w:rPr>
        <w:t xml:space="preserve"> </w:t>
      </w:r>
    </w:p>
    <w:p w14:paraId="1A4072A5" w14:textId="77777777" w:rsidR="00230B38" w:rsidRPr="00627AC5" w:rsidRDefault="00230B38" w:rsidP="00230B38">
      <w:pPr>
        <w:spacing w:line="240" w:lineRule="atLeast"/>
        <w:rPr>
          <w:rFonts w:ascii="Baskerville" w:hAnsi="Baskerville" w:cs="Gill Sans"/>
          <w:color w:val="000000" w:themeColor="text1"/>
          <w:szCs w:val="24"/>
        </w:rPr>
      </w:pPr>
    </w:p>
    <w:p w14:paraId="3EC7E39C" w14:textId="21B8902B" w:rsidR="00F86671" w:rsidRPr="00F86671" w:rsidRDefault="00F86671" w:rsidP="00F86671">
      <w:pPr>
        <w:rPr>
          <w:rFonts w:ascii="Baskerville" w:hAnsi="Baskerville"/>
          <w:szCs w:val="24"/>
        </w:rPr>
      </w:pPr>
      <w:r w:rsidRPr="00F86671">
        <w:rPr>
          <w:rFonts w:ascii="Baskerville" w:hAnsi="Baskerville" w:cs="Gill Sans"/>
          <w:color w:val="000000" w:themeColor="text1"/>
          <w:szCs w:val="24"/>
        </w:rPr>
        <w:t xml:space="preserve">Nick Anderman: </w:t>
      </w:r>
      <w:r w:rsidRPr="00F86671">
        <w:rPr>
          <w:rFonts w:ascii="Baskerville" w:hAnsi="Baskerville" w:cs="Arial"/>
          <w:color w:val="222222"/>
          <w:szCs w:val="24"/>
          <w:shd w:val="clear" w:color="auto" w:fill="FFFFFF"/>
        </w:rPr>
        <w:t>nanderman@berkeley.edu</w:t>
      </w:r>
    </w:p>
    <w:p w14:paraId="01334590" w14:textId="5444D949" w:rsidR="003501DD" w:rsidRPr="00F86671" w:rsidRDefault="00F86671" w:rsidP="00F86671">
      <w:pPr>
        <w:rPr>
          <w:rFonts w:ascii="Baskerville" w:hAnsi="Baskerville"/>
          <w:szCs w:val="24"/>
        </w:rPr>
      </w:pPr>
      <w:r w:rsidRPr="00F86671">
        <w:rPr>
          <w:rFonts w:ascii="Baskerville" w:hAnsi="Baskerville" w:cs="Gill Sans"/>
          <w:color w:val="000000" w:themeColor="text1"/>
          <w:szCs w:val="24"/>
        </w:rPr>
        <w:t xml:space="preserve">Adam </w:t>
      </w:r>
      <w:proofErr w:type="spellStart"/>
      <w:r w:rsidRPr="00F86671">
        <w:rPr>
          <w:rFonts w:ascii="Baskerville" w:hAnsi="Baskerville" w:cs="Gill Sans"/>
          <w:color w:val="000000" w:themeColor="text1"/>
          <w:szCs w:val="24"/>
        </w:rPr>
        <w:t>Jadhav</w:t>
      </w:r>
      <w:proofErr w:type="spellEnd"/>
      <w:r w:rsidRPr="00F86671">
        <w:rPr>
          <w:rFonts w:ascii="Baskerville" w:hAnsi="Baskerville" w:cs="Gill Sans"/>
          <w:color w:val="000000" w:themeColor="text1"/>
          <w:szCs w:val="24"/>
        </w:rPr>
        <w:t xml:space="preserve">: </w:t>
      </w:r>
      <w:r w:rsidRPr="00F86671">
        <w:rPr>
          <w:rFonts w:ascii="Baskerville" w:hAnsi="Baskerville" w:cs="Arial"/>
          <w:color w:val="222222"/>
          <w:szCs w:val="24"/>
          <w:shd w:val="clear" w:color="auto" w:fill="FFFFFF"/>
        </w:rPr>
        <w:t>ajadhav@berkeley.edu</w:t>
      </w:r>
    </w:p>
    <w:p w14:paraId="1A1C20BB" w14:textId="77777777" w:rsidR="00F86671" w:rsidRPr="00F86671" w:rsidRDefault="00F86671" w:rsidP="00F86671">
      <w:pPr>
        <w:rPr>
          <w:rFonts w:ascii="Baskerville" w:hAnsi="Baskerville"/>
          <w:szCs w:val="24"/>
        </w:rPr>
      </w:pPr>
      <w:proofErr w:type="spellStart"/>
      <w:r w:rsidRPr="00F86671">
        <w:rPr>
          <w:rFonts w:ascii="Baskerville" w:hAnsi="Baskerville" w:cs="Arial"/>
          <w:color w:val="222222"/>
          <w:szCs w:val="24"/>
          <w:shd w:val="clear" w:color="auto" w:fill="FFFFFF"/>
        </w:rPr>
        <w:t>Ailén</w:t>
      </w:r>
      <w:proofErr w:type="spellEnd"/>
      <w:r w:rsidRPr="00F86671">
        <w:rPr>
          <w:rFonts w:ascii="Baskerville" w:hAnsi="Baskerville" w:cs="Arial"/>
          <w:color w:val="222222"/>
          <w:szCs w:val="24"/>
          <w:shd w:val="clear" w:color="auto" w:fill="FFFFFF"/>
        </w:rPr>
        <w:t> Vega: ailen.vega@berkeley.edu</w:t>
      </w:r>
    </w:p>
    <w:p w14:paraId="32609885" w14:textId="77777777" w:rsidR="00F86671" w:rsidRPr="00691062" w:rsidRDefault="00F86671" w:rsidP="00230B38">
      <w:pPr>
        <w:spacing w:line="240" w:lineRule="atLeast"/>
        <w:rPr>
          <w:rFonts w:ascii="Baskerville" w:hAnsi="Baskerville" w:cs="Gill Sans"/>
          <w:szCs w:val="24"/>
        </w:rPr>
      </w:pPr>
    </w:p>
    <w:p w14:paraId="1C3B9307" w14:textId="77777777" w:rsidR="00627AC5" w:rsidRDefault="00230B38" w:rsidP="00230B38">
      <w:pPr>
        <w:spacing w:line="240" w:lineRule="atLeast"/>
        <w:rPr>
          <w:rFonts w:ascii="Baskerville" w:hAnsi="Baskerville" w:cs="Gill Sans"/>
          <w:b/>
          <w:szCs w:val="24"/>
        </w:rPr>
      </w:pPr>
      <w:r w:rsidRPr="00691062">
        <w:rPr>
          <w:rFonts w:ascii="Baskerville" w:hAnsi="Baskerville" w:cs="Gill Sans"/>
          <w:b/>
          <w:color w:val="4F81BD"/>
          <w:szCs w:val="24"/>
        </w:rPr>
        <w:t>GSI Office Hours</w:t>
      </w:r>
      <w:r w:rsidRPr="00691062">
        <w:rPr>
          <w:rFonts w:ascii="Baskerville" w:hAnsi="Baskerville" w:cs="Gill Sans"/>
          <w:b/>
          <w:szCs w:val="24"/>
        </w:rPr>
        <w:t>:</w:t>
      </w:r>
    </w:p>
    <w:p w14:paraId="4F691F00" w14:textId="77777777" w:rsidR="00627AC5" w:rsidRPr="00627AC5" w:rsidRDefault="00627AC5" w:rsidP="00230B38">
      <w:pPr>
        <w:spacing w:line="240" w:lineRule="atLeast"/>
        <w:rPr>
          <w:rFonts w:ascii="Baskerville" w:hAnsi="Baskerville" w:cs="Gill Sans"/>
          <w:szCs w:val="24"/>
        </w:rPr>
      </w:pPr>
    </w:p>
    <w:p w14:paraId="10E27FD8" w14:textId="33C4ECF2" w:rsidR="00230B38" w:rsidRPr="00627AC5" w:rsidRDefault="003E27E9" w:rsidP="00230B38">
      <w:pPr>
        <w:spacing w:line="240" w:lineRule="atLeast"/>
        <w:rPr>
          <w:rFonts w:ascii="Baskerville" w:hAnsi="Baskerville" w:cs="Gill Sans"/>
          <w:szCs w:val="24"/>
        </w:rPr>
      </w:pPr>
      <w:r>
        <w:rPr>
          <w:rFonts w:ascii="Baskerville" w:hAnsi="Baskerville" w:cs="Gill Sans"/>
          <w:szCs w:val="24"/>
        </w:rPr>
        <w:t>To be determined, and will be announced in the first week of classes.</w:t>
      </w:r>
      <w:r w:rsidR="00230B38" w:rsidRPr="00627AC5">
        <w:rPr>
          <w:rFonts w:ascii="Baskerville" w:hAnsi="Baskerville" w:cs="Gill Sans"/>
          <w:szCs w:val="24"/>
        </w:rPr>
        <w:t xml:space="preserve"> </w:t>
      </w:r>
    </w:p>
    <w:p w14:paraId="5C4F4521" w14:textId="77777777" w:rsidR="00230B38" w:rsidRPr="00691062" w:rsidRDefault="00230B38" w:rsidP="00230B38">
      <w:pPr>
        <w:spacing w:line="240" w:lineRule="atLeast"/>
        <w:rPr>
          <w:rFonts w:ascii="Baskerville" w:hAnsi="Baskerville"/>
          <w:szCs w:val="24"/>
        </w:rPr>
      </w:pPr>
    </w:p>
    <w:p w14:paraId="681BDDA6" w14:textId="77777777" w:rsidR="00230B38" w:rsidRPr="00691062" w:rsidRDefault="00230B38" w:rsidP="00230B38">
      <w:pPr>
        <w:spacing w:line="240" w:lineRule="atLeast"/>
        <w:rPr>
          <w:rFonts w:ascii="Baskerville" w:hAnsi="Baskerville"/>
          <w:szCs w:val="24"/>
        </w:rPr>
      </w:pPr>
      <w:r w:rsidRPr="00691062">
        <w:rPr>
          <w:rFonts w:ascii="Baskerville" w:hAnsi="Baskerville"/>
          <w:szCs w:val="24"/>
        </w:rPr>
        <w:t>All the GSI’s will hold office hours in the GSI offices at the south end of the Fifth Floor of McCone Hall (Department of Geography). Details to be provided in the first week of classes.</w:t>
      </w:r>
    </w:p>
    <w:p w14:paraId="10132145" w14:textId="77777777" w:rsidR="00230B38" w:rsidRPr="00691062" w:rsidRDefault="00230B38" w:rsidP="00230B38">
      <w:pPr>
        <w:spacing w:line="240" w:lineRule="atLeast"/>
        <w:rPr>
          <w:rFonts w:ascii="Baskerville" w:hAnsi="Baskerville"/>
          <w:szCs w:val="24"/>
        </w:rPr>
      </w:pPr>
    </w:p>
    <w:p w14:paraId="4E118CE4" w14:textId="7EFBEE4B" w:rsidR="007E0E00" w:rsidRDefault="00230B38" w:rsidP="00230B38">
      <w:pPr>
        <w:spacing w:line="240" w:lineRule="atLeast"/>
        <w:rPr>
          <w:rFonts w:ascii="Baskerville" w:hAnsi="Baskerville"/>
          <w:szCs w:val="24"/>
        </w:rPr>
      </w:pPr>
      <w:r w:rsidRPr="00691062">
        <w:rPr>
          <w:rFonts w:ascii="Baskerville" w:hAnsi="Baskerville"/>
          <w:b/>
          <w:color w:val="4F81BD"/>
          <w:szCs w:val="24"/>
        </w:rPr>
        <w:t>Section Times and Locations</w:t>
      </w:r>
      <w:r w:rsidRPr="00691062">
        <w:rPr>
          <w:rFonts w:ascii="Baskerville" w:hAnsi="Baskerville"/>
          <w:b/>
          <w:szCs w:val="24"/>
        </w:rPr>
        <w:t>:</w:t>
      </w:r>
      <w:r w:rsidRPr="00691062">
        <w:rPr>
          <w:rFonts w:ascii="Baskerville" w:hAnsi="Baskerville"/>
          <w:szCs w:val="24"/>
        </w:rPr>
        <w:t xml:space="preserve"> </w:t>
      </w:r>
    </w:p>
    <w:p w14:paraId="1256EEAF" w14:textId="77777777" w:rsidR="007E0E00" w:rsidRDefault="007E0E00" w:rsidP="00230B38">
      <w:pPr>
        <w:spacing w:line="240" w:lineRule="atLeast"/>
        <w:rPr>
          <w:rFonts w:ascii="Baskerville" w:hAnsi="Baskerville"/>
          <w:szCs w:val="24"/>
        </w:rPr>
      </w:pPr>
    </w:p>
    <w:p w14:paraId="2C0F599C" w14:textId="08B115A1" w:rsidR="007E0E00" w:rsidRDefault="007E0E00" w:rsidP="00230B38">
      <w:pPr>
        <w:spacing w:line="240" w:lineRule="atLeast"/>
        <w:rPr>
          <w:rFonts w:ascii="Baskerville" w:hAnsi="Baskerville"/>
          <w:szCs w:val="24"/>
        </w:rPr>
      </w:pPr>
      <w:r>
        <w:rPr>
          <w:rFonts w:ascii="Baskerville" w:hAnsi="Baskerville"/>
          <w:noProof/>
          <w:szCs w:val="24"/>
        </w:rPr>
        <w:drawing>
          <wp:inline distT="0" distB="0" distL="0" distR="0" wp14:anchorId="0A332EEC" wp14:editId="4F6D00BC">
            <wp:extent cx="1852340" cy="2631440"/>
            <wp:effectExtent l="25400" t="25400" r="27305" b="35560"/>
            <wp:docPr id="1" name="Picture 1" descr="Screen%20Shot%202019-08-08%20at%2010.49.33%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9-08-08%20at%2010.49.33%20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243" cy="2651191"/>
                    </a:xfrm>
                    <a:prstGeom prst="rect">
                      <a:avLst/>
                    </a:prstGeom>
                    <a:noFill/>
                    <a:ln>
                      <a:solidFill>
                        <a:schemeClr val="tx1"/>
                      </a:solidFill>
                    </a:ln>
                  </pic:spPr>
                </pic:pic>
              </a:graphicData>
            </a:graphic>
          </wp:inline>
        </w:drawing>
      </w:r>
    </w:p>
    <w:p w14:paraId="63ED8BB0" w14:textId="77777777" w:rsidR="007E0E00" w:rsidRDefault="007E0E00" w:rsidP="00230B38">
      <w:pPr>
        <w:spacing w:line="240" w:lineRule="atLeast"/>
        <w:rPr>
          <w:rFonts w:ascii="Baskerville" w:hAnsi="Baskerville"/>
          <w:szCs w:val="24"/>
        </w:rPr>
      </w:pPr>
    </w:p>
    <w:p w14:paraId="2B14CCDC" w14:textId="77777777" w:rsidR="007E0E00" w:rsidRDefault="007E0E00" w:rsidP="00230B38">
      <w:pPr>
        <w:spacing w:line="240" w:lineRule="atLeast"/>
        <w:rPr>
          <w:rFonts w:ascii="Baskerville" w:hAnsi="Baskerville"/>
          <w:szCs w:val="24"/>
        </w:rPr>
      </w:pPr>
    </w:p>
    <w:p w14:paraId="0A2CAEF6" w14:textId="150CF663" w:rsidR="00230B38" w:rsidRPr="00691062" w:rsidRDefault="00230B38" w:rsidP="00230B38">
      <w:pPr>
        <w:pStyle w:val="Header"/>
        <w:tabs>
          <w:tab w:val="clear" w:pos="4320"/>
          <w:tab w:val="clear" w:pos="8640"/>
        </w:tabs>
        <w:spacing w:line="240" w:lineRule="atLeast"/>
        <w:rPr>
          <w:rFonts w:ascii="Baskerville" w:hAnsi="Baskerville"/>
          <w:b/>
          <w:szCs w:val="24"/>
        </w:rPr>
      </w:pPr>
      <w:r w:rsidRPr="00691062">
        <w:rPr>
          <w:rFonts w:ascii="Baskerville" w:hAnsi="Baskerville"/>
          <w:b/>
          <w:szCs w:val="24"/>
          <w:highlight w:val="yellow"/>
        </w:rPr>
        <w:t>NO SECTIONS WILL BE HELD DURING THE FIRST WEEK OF CLASSES</w:t>
      </w:r>
      <w:r w:rsidRPr="00691062">
        <w:rPr>
          <w:rFonts w:ascii="Baskerville" w:hAnsi="Baskerville"/>
          <w:b/>
          <w:szCs w:val="24"/>
        </w:rPr>
        <w:t xml:space="preserve"> </w:t>
      </w:r>
    </w:p>
    <w:p w14:paraId="28D14300" w14:textId="77777777" w:rsidR="00096893" w:rsidRDefault="00096893" w:rsidP="00230B38">
      <w:pPr>
        <w:spacing w:line="240" w:lineRule="atLeast"/>
        <w:rPr>
          <w:rFonts w:ascii="Baskerville" w:hAnsi="Baskerville"/>
          <w:b/>
          <w:color w:val="4F81BD"/>
          <w:szCs w:val="24"/>
        </w:rPr>
      </w:pPr>
    </w:p>
    <w:p w14:paraId="69983194" w14:textId="77777777" w:rsidR="00230B38" w:rsidRPr="00691062" w:rsidRDefault="00230B38" w:rsidP="00230B38">
      <w:pPr>
        <w:spacing w:line="240" w:lineRule="atLeast"/>
        <w:rPr>
          <w:rFonts w:ascii="Baskerville" w:hAnsi="Baskerville"/>
          <w:b/>
          <w:szCs w:val="24"/>
        </w:rPr>
      </w:pPr>
      <w:r w:rsidRPr="00691062">
        <w:rPr>
          <w:rFonts w:ascii="Baskerville" w:hAnsi="Baskerville"/>
          <w:b/>
          <w:color w:val="4F81BD"/>
          <w:szCs w:val="24"/>
        </w:rPr>
        <w:lastRenderedPageBreak/>
        <w:t>Texts and Required Reading Materials</w:t>
      </w:r>
      <w:r w:rsidRPr="00691062">
        <w:rPr>
          <w:rFonts w:ascii="Baskerville" w:hAnsi="Baskerville"/>
          <w:b/>
          <w:szCs w:val="24"/>
        </w:rPr>
        <w:t>:</w:t>
      </w:r>
    </w:p>
    <w:p w14:paraId="0EB2DF3F" w14:textId="77777777" w:rsidR="00230B38" w:rsidRPr="00691062" w:rsidRDefault="00230B38" w:rsidP="00230B38">
      <w:pPr>
        <w:spacing w:line="240" w:lineRule="atLeast"/>
        <w:rPr>
          <w:rFonts w:ascii="Baskerville" w:hAnsi="Baskerville"/>
          <w:b/>
          <w:szCs w:val="24"/>
        </w:rPr>
      </w:pPr>
    </w:p>
    <w:p w14:paraId="7F2B3D9D" w14:textId="7D501D01" w:rsidR="00230B38" w:rsidRPr="00691062" w:rsidRDefault="00230B38" w:rsidP="00230B38">
      <w:pPr>
        <w:spacing w:line="240" w:lineRule="atLeast"/>
        <w:rPr>
          <w:rFonts w:ascii="Baskerville" w:hAnsi="Baskerville"/>
          <w:szCs w:val="24"/>
        </w:rPr>
      </w:pPr>
      <w:r w:rsidRPr="00691062">
        <w:rPr>
          <w:rFonts w:ascii="Baskerville" w:hAnsi="Baskerville"/>
          <w:szCs w:val="24"/>
        </w:rPr>
        <w:t>The following books are available</w:t>
      </w:r>
      <w:r w:rsidR="00F53664">
        <w:rPr>
          <w:rFonts w:ascii="Baskerville" w:hAnsi="Baskerville"/>
          <w:szCs w:val="24"/>
        </w:rPr>
        <w:t xml:space="preserve"> in the Earth Sciences Library and in Moffitt</w:t>
      </w:r>
      <w:r w:rsidRPr="00691062">
        <w:rPr>
          <w:rFonts w:ascii="Baskerville" w:hAnsi="Baskerville"/>
          <w:szCs w:val="24"/>
        </w:rPr>
        <w:t>:</w:t>
      </w:r>
    </w:p>
    <w:p w14:paraId="38E7A60C" w14:textId="77777777" w:rsidR="00230B38" w:rsidRPr="00691062" w:rsidRDefault="00230B38" w:rsidP="00230B38">
      <w:pPr>
        <w:spacing w:line="240" w:lineRule="atLeast"/>
        <w:rPr>
          <w:rFonts w:ascii="Baskerville" w:hAnsi="Baskerville"/>
          <w:szCs w:val="24"/>
        </w:rPr>
      </w:pPr>
    </w:p>
    <w:p w14:paraId="29D9F77F" w14:textId="77777777" w:rsidR="00230B38" w:rsidRPr="00691062" w:rsidRDefault="00230B38" w:rsidP="00230B38">
      <w:pPr>
        <w:spacing w:line="240" w:lineRule="atLeast"/>
        <w:rPr>
          <w:rFonts w:ascii="Baskerville" w:hAnsi="Baskerville"/>
          <w:i/>
          <w:szCs w:val="24"/>
        </w:rPr>
      </w:pPr>
      <w:r w:rsidRPr="00691062">
        <w:rPr>
          <w:rFonts w:ascii="Baskerville" w:hAnsi="Baskerville"/>
          <w:b/>
          <w:i/>
          <w:szCs w:val="24"/>
        </w:rPr>
        <w:t>Required</w:t>
      </w:r>
      <w:r w:rsidRPr="00691062">
        <w:rPr>
          <w:rFonts w:ascii="Baskerville" w:hAnsi="Baskerville"/>
          <w:i/>
          <w:szCs w:val="24"/>
        </w:rPr>
        <w:t>:</w:t>
      </w:r>
    </w:p>
    <w:p w14:paraId="29F89483" w14:textId="77777777" w:rsidR="00230B38" w:rsidRPr="00691062" w:rsidRDefault="00230B38" w:rsidP="00230B38">
      <w:pPr>
        <w:rPr>
          <w:rFonts w:ascii="Baskerville" w:hAnsi="Baskerville" w:cs="Gill Sans"/>
          <w:color w:val="000000"/>
          <w:szCs w:val="24"/>
        </w:rPr>
      </w:pPr>
    </w:p>
    <w:p w14:paraId="4066231B" w14:textId="3EB1A794" w:rsidR="00230B38" w:rsidRPr="00691062" w:rsidRDefault="00230B38" w:rsidP="00230B38">
      <w:pPr>
        <w:rPr>
          <w:rFonts w:ascii="Baskerville" w:hAnsi="Baskerville" w:cs="Gill Sans"/>
          <w:color w:val="000000"/>
          <w:szCs w:val="24"/>
        </w:rPr>
      </w:pPr>
      <w:r w:rsidRPr="00691062">
        <w:rPr>
          <w:rFonts w:ascii="Baskerville" w:hAnsi="Baskerville" w:cs="Gill Sans"/>
          <w:color w:val="000000"/>
          <w:szCs w:val="24"/>
        </w:rPr>
        <w:t xml:space="preserve">Katherine Boo, </w:t>
      </w:r>
      <w:r w:rsidRPr="00691062">
        <w:rPr>
          <w:rFonts w:ascii="Baskerville" w:hAnsi="Baskerville" w:cs="Gill Sans"/>
          <w:i/>
          <w:color w:val="000000"/>
          <w:szCs w:val="24"/>
        </w:rPr>
        <w:t xml:space="preserve">Behind the beautiful </w:t>
      </w:r>
      <w:proofErr w:type="spellStart"/>
      <w:r w:rsidRPr="00691062">
        <w:rPr>
          <w:rFonts w:ascii="Baskerville" w:hAnsi="Baskerville" w:cs="Gill Sans"/>
          <w:i/>
          <w:color w:val="000000"/>
          <w:szCs w:val="24"/>
        </w:rPr>
        <w:t>forevers</w:t>
      </w:r>
      <w:proofErr w:type="spellEnd"/>
      <w:r w:rsidRPr="00691062">
        <w:rPr>
          <w:rFonts w:ascii="Baskerville" w:hAnsi="Baskerville" w:cs="Gill Sans"/>
          <w:color w:val="000000"/>
          <w:szCs w:val="24"/>
        </w:rPr>
        <w:t>.  New York, Random House 2012 paperback, required.</w:t>
      </w:r>
      <w:r w:rsidR="00A031E6" w:rsidRPr="00691062">
        <w:rPr>
          <w:rFonts w:ascii="Baskerville" w:hAnsi="Baskerville" w:cs="Gill Sans"/>
          <w:color w:val="000000"/>
          <w:szCs w:val="24"/>
        </w:rPr>
        <w:t xml:space="preserve"> </w:t>
      </w:r>
      <w:r w:rsidR="00FD1882">
        <w:rPr>
          <w:rFonts w:ascii="Baskerville" w:hAnsi="Baskerville" w:cs="Gill Sans"/>
          <w:color w:val="000000"/>
          <w:szCs w:val="24"/>
        </w:rPr>
        <w:t>(</w:t>
      </w:r>
      <w:r w:rsidR="007C3A08" w:rsidRPr="00691062">
        <w:rPr>
          <w:rFonts w:ascii="Baskerville" w:hAnsi="Baskerville" w:cs="Gill Sans"/>
          <w:color w:val="000000"/>
          <w:szCs w:val="24"/>
        </w:rPr>
        <w:t xml:space="preserve">a pdf version is also available on </w:t>
      </w:r>
      <w:proofErr w:type="spellStart"/>
      <w:r w:rsidR="007C3A08" w:rsidRPr="00691062">
        <w:rPr>
          <w:rFonts w:ascii="Baskerville" w:hAnsi="Baskerville" w:cs="Gill Sans"/>
          <w:color w:val="000000"/>
          <w:szCs w:val="24"/>
        </w:rPr>
        <w:t>Bcourse</w:t>
      </w:r>
      <w:r w:rsidR="00DD1B06">
        <w:rPr>
          <w:rFonts w:ascii="Baskerville" w:hAnsi="Baskerville" w:cs="Gill Sans"/>
          <w:color w:val="000000"/>
          <w:szCs w:val="24"/>
        </w:rPr>
        <w:t>s</w:t>
      </w:r>
      <w:proofErr w:type="spellEnd"/>
      <w:r w:rsidR="00FD1882">
        <w:rPr>
          <w:rFonts w:ascii="Baskerville" w:hAnsi="Baskerville" w:cs="Gill Sans"/>
          <w:color w:val="000000"/>
          <w:szCs w:val="24"/>
        </w:rPr>
        <w:t>)</w:t>
      </w:r>
      <w:r w:rsidR="007C3A08" w:rsidRPr="00691062">
        <w:rPr>
          <w:rFonts w:ascii="Baskerville" w:hAnsi="Baskerville" w:cs="Gill Sans"/>
          <w:color w:val="000000"/>
          <w:szCs w:val="24"/>
        </w:rPr>
        <w:t>.</w:t>
      </w:r>
      <w:r w:rsidR="00A616D2">
        <w:rPr>
          <w:rFonts w:ascii="Baskerville" w:hAnsi="Baskerville" w:cs="Gill Sans"/>
          <w:color w:val="000000"/>
          <w:szCs w:val="24"/>
        </w:rPr>
        <w:t xml:space="preserve">  Posted on </w:t>
      </w:r>
      <w:proofErr w:type="spellStart"/>
      <w:r w:rsidR="00A616D2">
        <w:rPr>
          <w:rFonts w:ascii="Baskerville" w:hAnsi="Baskerville" w:cs="Gill Sans"/>
          <w:color w:val="000000"/>
          <w:szCs w:val="24"/>
        </w:rPr>
        <w:t>Bcourses</w:t>
      </w:r>
      <w:proofErr w:type="spellEnd"/>
      <w:r w:rsidR="00A616D2">
        <w:rPr>
          <w:rFonts w:ascii="Baskerville" w:hAnsi="Baskerville" w:cs="Gill Sans"/>
          <w:color w:val="000000"/>
          <w:szCs w:val="24"/>
        </w:rPr>
        <w:t xml:space="preserve"> in the file: BOO</w:t>
      </w:r>
      <w:r w:rsidR="001F4409">
        <w:rPr>
          <w:rFonts w:ascii="Baskerville" w:hAnsi="Baskerville" w:cs="Gill Sans"/>
          <w:color w:val="000000"/>
          <w:szCs w:val="24"/>
        </w:rPr>
        <w:t xml:space="preserve"> BOOK</w:t>
      </w:r>
      <w:r w:rsidR="00A616D2">
        <w:rPr>
          <w:rFonts w:ascii="Baskerville" w:hAnsi="Baskerville" w:cs="Gill Sans"/>
          <w:color w:val="000000"/>
          <w:szCs w:val="24"/>
        </w:rPr>
        <w:t>.</w:t>
      </w:r>
    </w:p>
    <w:p w14:paraId="0B506F87" w14:textId="77777777" w:rsidR="00A031E6" w:rsidRPr="00691062" w:rsidRDefault="00A031E6" w:rsidP="00230B38">
      <w:pPr>
        <w:rPr>
          <w:rFonts w:ascii="Baskerville" w:hAnsi="Baskerville" w:cs="Gill Sans"/>
          <w:color w:val="000000"/>
          <w:szCs w:val="24"/>
        </w:rPr>
      </w:pPr>
    </w:p>
    <w:p w14:paraId="080A3593" w14:textId="4076B53A" w:rsidR="00230B38" w:rsidRPr="00691062" w:rsidRDefault="00230B38" w:rsidP="00230B38">
      <w:pPr>
        <w:rPr>
          <w:rFonts w:ascii="Baskerville" w:hAnsi="Baskerville" w:cs="Gill Sans"/>
          <w:color w:val="000000"/>
          <w:szCs w:val="24"/>
        </w:rPr>
      </w:pPr>
      <w:r w:rsidRPr="00691062">
        <w:rPr>
          <w:rFonts w:ascii="Baskerville" w:hAnsi="Baskerville" w:cs="Gill Sans"/>
          <w:color w:val="000000"/>
          <w:szCs w:val="24"/>
        </w:rPr>
        <w:t>Mike Davis,</w:t>
      </w:r>
      <w:r w:rsidRPr="00691062">
        <w:rPr>
          <w:rFonts w:ascii="Baskerville" w:hAnsi="Baskerville" w:cs="Gill Sans"/>
          <w:i/>
          <w:color w:val="000000"/>
          <w:szCs w:val="24"/>
        </w:rPr>
        <w:t xml:space="preserve"> Planet of Slums, </w:t>
      </w:r>
      <w:r w:rsidRPr="00691062">
        <w:rPr>
          <w:rFonts w:ascii="Baskerville" w:hAnsi="Baskerville" w:cs="Gill Sans"/>
          <w:color w:val="000000"/>
          <w:szCs w:val="24"/>
        </w:rPr>
        <w:t xml:space="preserve">paperback 2009, </w:t>
      </w:r>
      <w:proofErr w:type="gramStart"/>
      <w:r w:rsidRPr="00691062">
        <w:rPr>
          <w:rFonts w:ascii="Baskerville" w:hAnsi="Baskerville" w:cs="Gill Sans"/>
          <w:color w:val="000000"/>
          <w:szCs w:val="24"/>
        </w:rPr>
        <w:t>Verso,  required</w:t>
      </w:r>
      <w:proofErr w:type="gramEnd"/>
      <w:r w:rsidRPr="00691062">
        <w:rPr>
          <w:rFonts w:ascii="Baskerville" w:hAnsi="Baskerville" w:cs="Gill Sans"/>
          <w:color w:val="000000"/>
          <w:szCs w:val="24"/>
        </w:rPr>
        <w:t xml:space="preserve">  (a copy is in PDF form on </w:t>
      </w:r>
      <w:proofErr w:type="spellStart"/>
      <w:r w:rsidRPr="00691062">
        <w:rPr>
          <w:rFonts w:ascii="Baskerville" w:hAnsi="Baskerville" w:cs="Gill Sans"/>
          <w:color w:val="000000"/>
          <w:szCs w:val="24"/>
        </w:rPr>
        <w:t>Bcourses</w:t>
      </w:r>
      <w:proofErr w:type="spellEnd"/>
      <w:r w:rsidRPr="00691062">
        <w:rPr>
          <w:rFonts w:ascii="Baskerville" w:hAnsi="Baskerville" w:cs="Gill Sans"/>
          <w:color w:val="000000"/>
          <w:szCs w:val="24"/>
        </w:rPr>
        <w:t>).</w:t>
      </w:r>
      <w:r w:rsidR="00A616D2">
        <w:rPr>
          <w:rFonts w:ascii="Baskerville" w:hAnsi="Baskerville" w:cs="Gill Sans"/>
          <w:color w:val="000000"/>
          <w:szCs w:val="24"/>
        </w:rPr>
        <w:t xml:space="preserve"> Posted on </w:t>
      </w:r>
      <w:proofErr w:type="spellStart"/>
      <w:r w:rsidR="00A616D2">
        <w:rPr>
          <w:rFonts w:ascii="Baskerville" w:hAnsi="Baskerville" w:cs="Gill Sans"/>
          <w:color w:val="000000"/>
          <w:szCs w:val="24"/>
        </w:rPr>
        <w:t>Bcourses</w:t>
      </w:r>
      <w:proofErr w:type="spellEnd"/>
      <w:r w:rsidR="00A616D2">
        <w:rPr>
          <w:rFonts w:ascii="Baskerville" w:hAnsi="Baskerville" w:cs="Gill Sans"/>
          <w:color w:val="000000"/>
          <w:szCs w:val="24"/>
        </w:rPr>
        <w:t xml:space="preserve"> in the file: DAVIS</w:t>
      </w:r>
      <w:r w:rsidR="001F4409">
        <w:rPr>
          <w:rFonts w:ascii="Baskerville" w:hAnsi="Baskerville" w:cs="Gill Sans"/>
          <w:color w:val="000000"/>
          <w:szCs w:val="24"/>
        </w:rPr>
        <w:t xml:space="preserve"> BOOK</w:t>
      </w:r>
      <w:r w:rsidR="00A616D2">
        <w:rPr>
          <w:rFonts w:ascii="Baskerville" w:hAnsi="Baskerville" w:cs="Gill Sans"/>
          <w:color w:val="000000"/>
          <w:szCs w:val="24"/>
        </w:rPr>
        <w:t>.</w:t>
      </w:r>
    </w:p>
    <w:p w14:paraId="0AB5FC1B" w14:textId="77777777" w:rsidR="00230B38" w:rsidRPr="00691062" w:rsidRDefault="00230B38" w:rsidP="00230B38">
      <w:pPr>
        <w:rPr>
          <w:rFonts w:ascii="Baskerville" w:hAnsi="Baskerville"/>
          <w:color w:val="000000"/>
          <w:szCs w:val="24"/>
        </w:rPr>
      </w:pPr>
    </w:p>
    <w:p w14:paraId="02955807" w14:textId="7125FEB9" w:rsidR="00230B38" w:rsidRPr="00691062" w:rsidRDefault="00230B38" w:rsidP="00230B38">
      <w:pPr>
        <w:rPr>
          <w:rFonts w:ascii="Baskerville" w:hAnsi="Baskerville"/>
          <w:color w:val="000000"/>
          <w:szCs w:val="24"/>
        </w:rPr>
      </w:pPr>
      <w:r w:rsidRPr="00691062">
        <w:rPr>
          <w:rFonts w:ascii="Baskerville" w:hAnsi="Baskerville"/>
          <w:color w:val="000000"/>
          <w:szCs w:val="24"/>
        </w:rPr>
        <w:t xml:space="preserve">There is also </w:t>
      </w:r>
      <w:r w:rsidRPr="00691062">
        <w:rPr>
          <w:rFonts w:ascii="Baskerville" w:hAnsi="Baskerville"/>
          <w:i/>
          <w:color w:val="000000"/>
          <w:szCs w:val="24"/>
        </w:rPr>
        <w:t>A Conceptual Dictionary</w:t>
      </w:r>
      <w:r w:rsidRPr="00691062">
        <w:rPr>
          <w:rFonts w:ascii="Baskerville" w:hAnsi="Baskerville"/>
          <w:color w:val="000000"/>
          <w:szCs w:val="24"/>
        </w:rPr>
        <w:t xml:space="preserve"> that is p</w:t>
      </w:r>
      <w:r w:rsidR="00A031E6" w:rsidRPr="00691062">
        <w:rPr>
          <w:rFonts w:ascii="Baskerville" w:hAnsi="Baskerville"/>
          <w:color w:val="000000"/>
          <w:szCs w:val="24"/>
        </w:rPr>
        <w:t xml:space="preserve">osted on </w:t>
      </w:r>
      <w:proofErr w:type="spellStart"/>
      <w:r w:rsidR="00A031E6" w:rsidRPr="00691062">
        <w:rPr>
          <w:rFonts w:ascii="Baskerville" w:hAnsi="Baskerville"/>
          <w:color w:val="000000"/>
          <w:szCs w:val="24"/>
        </w:rPr>
        <w:t>Bcourses</w:t>
      </w:r>
      <w:proofErr w:type="spellEnd"/>
      <w:r w:rsidRPr="00691062">
        <w:rPr>
          <w:rFonts w:ascii="Baskerville" w:hAnsi="Baskerville"/>
          <w:color w:val="000000"/>
          <w:szCs w:val="24"/>
        </w:rPr>
        <w:t xml:space="preserve">.  This book contains a number of key words and concepts that we deploy in the class.  I would recommend you make use of it and flip through the document as you see fit over the course of the semester. </w:t>
      </w:r>
    </w:p>
    <w:p w14:paraId="188EF3E5" w14:textId="77777777" w:rsidR="00E24ABD" w:rsidRPr="00691062" w:rsidRDefault="00E24ABD" w:rsidP="00E24ABD">
      <w:pPr>
        <w:spacing w:line="240" w:lineRule="atLeast"/>
        <w:rPr>
          <w:rFonts w:ascii="Baskerville" w:hAnsi="Baskerville"/>
          <w:i/>
          <w:color w:val="000000"/>
          <w:szCs w:val="24"/>
        </w:rPr>
      </w:pPr>
    </w:p>
    <w:p w14:paraId="100D8AE1" w14:textId="127037B3" w:rsidR="00E24ABD" w:rsidRPr="00691062" w:rsidRDefault="00E24ABD" w:rsidP="00E24ABD">
      <w:pPr>
        <w:spacing w:line="240" w:lineRule="atLeast"/>
        <w:rPr>
          <w:rFonts w:ascii="Baskerville" w:hAnsi="Baskerville"/>
          <w:szCs w:val="24"/>
        </w:rPr>
      </w:pPr>
      <w:r w:rsidRPr="00691062">
        <w:rPr>
          <w:rFonts w:ascii="Baskerville" w:hAnsi="Baskerville"/>
          <w:i/>
          <w:color w:val="000000"/>
          <w:szCs w:val="24"/>
        </w:rPr>
        <w:t xml:space="preserve">The e-Atlas of Global Development </w:t>
      </w:r>
      <w:r w:rsidRPr="00691062">
        <w:rPr>
          <w:rFonts w:ascii="Baskerville" w:hAnsi="Baskerville"/>
          <w:szCs w:val="24"/>
        </w:rPr>
        <w:t>are really worth browsing over the course of the semester. It has excellent maps and visual representations of many aspects of the course content. I leave this to you to make use of.  It is a rich source of insight and data. See:</w:t>
      </w:r>
    </w:p>
    <w:p w14:paraId="72959C92" w14:textId="77777777" w:rsidR="00E24ABD" w:rsidRPr="00691062" w:rsidRDefault="00E24ABD" w:rsidP="00E24ABD">
      <w:pPr>
        <w:spacing w:line="240" w:lineRule="atLeast"/>
        <w:rPr>
          <w:rFonts w:ascii="Baskerville" w:hAnsi="Baskerville"/>
          <w:szCs w:val="24"/>
        </w:rPr>
      </w:pPr>
    </w:p>
    <w:p w14:paraId="70A48E23" w14:textId="77777777" w:rsidR="00E24ABD" w:rsidRPr="007540E5" w:rsidRDefault="00C10D01" w:rsidP="00E24ABD">
      <w:pPr>
        <w:spacing w:line="240" w:lineRule="atLeast"/>
        <w:rPr>
          <w:rFonts w:ascii="Baskerville" w:hAnsi="Baskerville"/>
          <w:color w:val="000000" w:themeColor="text1"/>
          <w:szCs w:val="24"/>
        </w:rPr>
      </w:pPr>
      <w:hyperlink r:id="rId10" w:history="1">
        <w:r w:rsidR="00E24ABD" w:rsidRPr="007540E5">
          <w:rPr>
            <w:rStyle w:val="Hyperlink"/>
            <w:rFonts w:ascii="Baskerville" w:hAnsi="Baskerville"/>
            <w:color w:val="000000" w:themeColor="text1"/>
            <w:szCs w:val="24"/>
          </w:rPr>
          <w:t>http://issuu.com/world.bank.publications/docs/9780821385838</w:t>
        </w:r>
      </w:hyperlink>
    </w:p>
    <w:p w14:paraId="7FB37A14" w14:textId="77777777" w:rsidR="00E24ABD" w:rsidRPr="00691062" w:rsidRDefault="00E24ABD" w:rsidP="00E24ABD">
      <w:pPr>
        <w:spacing w:line="240" w:lineRule="atLeast"/>
        <w:rPr>
          <w:rFonts w:ascii="Baskerville" w:hAnsi="Baskerville"/>
          <w:szCs w:val="24"/>
          <w:u w:val="single"/>
        </w:rPr>
      </w:pPr>
    </w:p>
    <w:p w14:paraId="235F42B6" w14:textId="47C95936" w:rsidR="00E24ABD" w:rsidRPr="00691062" w:rsidRDefault="00E24ABD" w:rsidP="00E24ABD">
      <w:pPr>
        <w:spacing w:line="240" w:lineRule="atLeast"/>
        <w:rPr>
          <w:rFonts w:ascii="Baskerville" w:hAnsi="Baskerville"/>
          <w:szCs w:val="24"/>
        </w:rPr>
      </w:pPr>
      <w:r w:rsidRPr="00691062">
        <w:rPr>
          <w:rFonts w:ascii="Baskerville" w:hAnsi="Baskerville"/>
          <w:szCs w:val="24"/>
        </w:rPr>
        <w:t>You also</w:t>
      </w:r>
      <w:r w:rsidR="00DD1B06">
        <w:rPr>
          <w:rFonts w:ascii="Baskerville" w:hAnsi="Baskerville"/>
          <w:szCs w:val="24"/>
        </w:rPr>
        <w:t xml:space="preserve"> might consider looking through</w:t>
      </w:r>
      <w:r w:rsidRPr="00691062">
        <w:rPr>
          <w:rFonts w:ascii="Baskerville" w:hAnsi="Baskerville"/>
          <w:szCs w:val="24"/>
        </w:rPr>
        <w:t xml:space="preserve"> the</w:t>
      </w:r>
      <w:r w:rsidRPr="00691062">
        <w:rPr>
          <w:rFonts w:ascii="Baskerville" w:hAnsi="Baskerville"/>
          <w:i/>
          <w:szCs w:val="24"/>
        </w:rPr>
        <w:t xml:space="preserve"> Where the Poor are Atlas: </w:t>
      </w:r>
      <w:r w:rsidRPr="00691062">
        <w:rPr>
          <w:rFonts w:ascii="Baskerville" w:hAnsi="Baskerville"/>
          <w:szCs w:val="24"/>
        </w:rPr>
        <w:t xml:space="preserve">a pdf version is available on </w:t>
      </w:r>
      <w:proofErr w:type="spellStart"/>
      <w:r w:rsidRPr="00691062">
        <w:rPr>
          <w:rFonts w:ascii="Baskerville" w:hAnsi="Baskerville"/>
          <w:szCs w:val="24"/>
        </w:rPr>
        <w:t>Bcourses</w:t>
      </w:r>
      <w:proofErr w:type="spellEnd"/>
      <w:r w:rsidRPr="00691062">
        <w:rPr>
          <w:rFonts w:ascii="Baskerville" w:hAnsi="Baskerville"/>
          <w:szCs w:val="24"/>
        </w:rPr>
        <w:t xml:space="preserve"> in a file titled ATLAS</w:t>
      </w:r>
      <w:r w:rsidR="00A616D2">
        <w:rPr>
          <w:rFonts w:ascii="Baskerville" w:hAnsi="Baskerville"/>
          <w:szCs w:val="24"/>
        </w:rPr>
        <w:t xml:space="preserve"> which contains too the Atlas on Economic </w:t>
      </w:r>
      <w:proofErr w:type="gramStart"/>
      <w:r w:rsidR="00A616D2">
        <w:rPr>
          <w:rFonts w:ascii="Baskerville" w:hAnsi="Baskerville"/>
          <w:szCs w:val="24"/>
        </w:rPr>
        <w:t>Complexity.</w:t>
      </w:r>
      <w:r w:rsidRPr="00691062">
        <w:rPr>
          <w:rFonts w:ascii="Baskerville" w:hAnsi="Baskerville"/>
          <w:szCs w:val="24"/>
        </w:rPr>
        <w:t>.</w:t>
      </w:r>
      <w:proofErr w:type="gramEnd"/>
    </w:p>
    <w:p w14:paraId="37D8B7BC" w14:textId="77777777" w:rsidR="00E24ABD" w:rsidRPr="00691062" w:rsidRDefault="00E24ABD" w:rsidP="00230B38">
      <w:pPr>
        <w:rPr>
          <w:rFonts w:ascii="Baskerville" w:hAnsi="Baskerville"/>
          <w:color w:val="000000"/>
          <w:szCs w:val="24"/>
        </w:rPr>
      </w:pPr>
    </w:p>
    <w:p w14:paraId="365EAB35" w14:textId="77777777" w:rsidR="00230B38" w:rsidRPr="00691062" w:rsidRDefault="00230B38" w:rsidP="00230B38">
      <w:pPr>
        <w:rPr>
          <w:rFonts w:ascii="Baskerville" w:hAnsi="Baskerville"/>
          <w:color w:val="000000"/>
          <w:szCs w:val="24"/>
        </w:rPr>
      </w:pPr>
    </w:p>
    <w:p w14:paraId="68DADF9A" w14:textId="77777777" w:rsidR="00230B38" w:rsidRPr="00DD1B06" w:rsidRDefault="00230B38" w:rsidP="00230B38">
      <w:pPr>
        <w:rPr>
          <w:rFonts w:ascii="Baskerville" w:hAnsi="Baskerville"/>
          <w:b/>
          <w:color w:val="000000"/>
          <w:szCs w:val="24"/>
          <w:highlight w:val="yellow"/>
        </w:rPr>
      </w:pPr>
      <w:r w:rsidRPr="00DD1B06">
        <w:rPr>
          <w:rFonts w:ascii="Baskerville" w:hAnsi="Baskerville"/>
          <w:b/>
          <w:color w:val="000000"/>
          <w:szCs w:val="24"/>
          <w:highlight w:val="yellow"/>
        </w:rPr>
        <w:t xml:space="preserve">All readings for each week will be posted and available as pdfs (or through a </w:t>
      </w:r>
      <w:proofErr w:type="spellStart"/>
      <w:r w:rsidRPr="00DD1B06">
        <w:rPr>
          <w:rFonts w:ascii="Baskerville" w:hAnsi="Baskerville"/>
          <w:b/>
          <w:color w:val="000000"/>
          <w:szCs w:val="24"/>
          <w:highlight w:val="yellow"/>
        </w:rPr>
        <w:t>url</w:t>
      </w:r>
      <w:proofErr w:type="spellEnd"/>
      <w:r w:rsidRPr="00DD1B06">
        <w:rPr>
          <w:rFonts w:ascii="Baskerville" w:hAnsi="Baskerville"/>
          <w:b/>
          <w:color w:val="000000"/>
          <w:szCs w:val="24"/>
          <w:highlight w:val="yellow"/>
        </w:rPr>
        <w:t xml:space="preserve">) on </w:t>
      </w:r>
      <w:proofErr w:type="spellStart"/>
      <w:r w:rsidRPr="00DD1B06">
        <w:rPr>
          <w:rFonts w:ascii="Baskerville" w:hAnsi="Baskerville"/>
          <w:b/>
          <w:color w:val="000000"/>
          <w:szCs w:val="24"/>
          <w:highlight w:val="yellow"/>
        </w:rPr>
        <w:t>Bcourses</w:t>
      </w:r>
      <w:proofErr w:type="spellEnd"/>
      <w:r w:rsidRPr="00DD1B06">
        <w:rPr>
          <w:rFonts w:ascii="Baskerville" w:hAnsi="Baskerville"/>
          <w:b/>
          <w:color w:val="000000"/>
          <w:szCs w:val="24"/>
          <w:highlight w:val="yellow"/>
        </w:rPr>
        <w:t xml:space="preserve">. </w:t>
      </w:r>
    </w:p>
    <w:p w14:paraId="2FC11580" w14:textId="77777777" w:rsidR="00230B38" w:rsidRPr="00DD1B06" w:rsidRDefault="00230B38" w:rsidP="00230B38">
      <w:pPr>
        <w:rPr>
          <w:rFonts w:ascii="Baskerville" w:hAnsi="Baskerville"/>
          <w:b/>
          <w:color w:val="000000"/>
          <w:szCs w:val="24"/>
          <w:highlight w:val="yellow"/>
        </w:rPr>
      </w:pPr>
    </w:p>
    <w:p w14:paraId="1D62A153" w14:textId="77777777" w:rsidR="00230B38" w:rsidRDefault="00230B38" w:rsidP="00230B38">
      <w:pPr>
        <w:rPr>
          <w:rFonts w:ascii="Baskerville" w:hAnsi="Baskerville"/>
          <w:b/>
          <w:color w:val="000000"/>
          <w:szCs w:val="24"/>
        </w:rPr>
      </w:pPr>
      <w:r w:rsidRPr="00DD1B06">
        <w:rPr>
          <w:rFonts w:ascii="Baskerville" w:hAnsi="Baskerville"/>
          <w:b/>
          <w:color w:val="000000"/>
          <w:szCs w:val="24"/>
          <w:highlight w:val="yellow"/>
        </w:rPr>
        <w:t xml:space="preserve">All </w:t>
      </w:r>
      <w:proofErr w:type="spellStart"/>
      <w:r w:rsidRPr="00DD1B06">
        <w:rPr>
          <w:rFonts w:ascii="Baskerville" w:hAnsi="Baskerville"/>
          <w:b/>
          <w:color w:val="000000"/>
          <w:szCs w:val="24"/>
          <w:highlight w:val="yellow"/>
        </w:rPr>
        <w:t>powerpoints</w:t>
      </w:r>
      <w:proofErr w:type="spellEnd"/>
      <w:r w:rsidRPr="00DD1B06">
        <w:rPr>
          <w:rFonts w:ascii="Baskerville" w:hAnsi="Baskerville"/>
          <w:b/>
          <w:color w:val="000000"/>
          <w:szCs w:val="24"/>
          <w:highlight w:val="yellow"/>
        </w:rPr>
        <w:t xml:space="preserve"> from each lecture will be posted on </w:t>
      </w:r>
      <w:proofErr w:type="spellStart"/>
      <w:r w:rsidRPr="00DD1B06">
        <w:rPr>
          <w:rFonts w:ascii="Baskerville" w:hAnsi="Baskerville"/>
          <w:b/>
          <w:color w:val="000000"/>
          <w:szCs w:val="24"/>
          <w:highlight w:val="yellow"/>
        </w:rPr>
        <w:t>Bcourses</w:t>
      </w:r>
      <w:proofErr w:type="spellEnd"/>
      <w:r w:rsidRPr="00DD1B06">
        <w:rPr>
          <w:rFonts w:ascii="Baskerville" w:hAnsi="Baskerville"/>
          <w:b/>
          <w:color w:val="000000"/>
          <w:szCs w:val="24"/>
          <w:highlight w:val="yellow"/>
        </w:rPr>
        <w:t>.</w:t>
      </w:r>
    </w:p>
    <w:p w14:paraId="464BF96C" w14:textId="77777777" w:rsidR="00C04F5C" w:rsidRDefault="00C04F5C" w:rsidP="00230B38">
      <w:pPr>
        <w:rPr>
          <w:rFonts w:ascii="Baskerville" w:hAnsi="Baskerville"/>
          <w:b/>
          <w:color w:val="000000"/>
          <w:szCs w:val="24"/>
        </w:rPr>
      </w:pPr>
    </w:p>
    <w:p w14:paraId="6BD3AE1D" w14:textId="77777777" w:rsidR="00230B38" w:rsidRPr="00691062" w:rsidRDefault="00230B38" w:rsidP="00230B38">
      <w:pPr>
        <w:rPr>
          <w:rFonts w:ascii="Baskerville" w:hAnsi="Baskerville"/>
          <w:b/>
          <w:color w:val="000000"/>
          <w:szCs w:val="24"/>
        </w:rPr>
      </w:pPr>
    </w:p>
    <w:p w14:paraId="32CB7AE2" w14:textId="07398897" w:rsidR="00230B38" w:rsidRPr="00691062" w:rsidRDefault="00230B38" w:rsidP="00230B38">
      <w:pPr>
        <w:rPr>
          <w:rFonts w:ascii="Baskerville" w:hAnsi="Baskerville"/>
          <w:color w:val="000000"/>
          <w:szCs w:val="24"/>
        </w:rPr>
      </w:pPr>
      <w:r w:rsidRPr="00691062">
        <w:rPr>
          <w:rFonts w:ascii="Baskerville" w:hAnsi="Baskerville"/>
          <w:b/>
          <w:color w:val="000000"/>
          <w:szCs w:val="24"/>
        </w:rPr>
        <w:t>PLEASE NOTE:</w:t>
      </w:r>
      <w:r w:rsidRPr="00691062">
        <w:rPr>
          <w:rFonts w:ascii="Baskerville" w:hAnsi="Baskerville"/>
          <w:color w:val="000000"/>
          <w:szCs w:val="24"/>
        </w:rPr>
        <w:t xml:space="preserve">  </w:t>
      </w:r>
      <w:r w:rsidRPr="00157C96">
        <w:rPr>
          <w:rFonts w:ascii="Baskerville" w:hAnsi="Baskerville"/>
          <w:color w:val="000000"/>
          <w:szCs w:val="24"/>
          <w:highlight w:val="yellow"/>
        </w:rPr>
        <w:t xml:space="preserve">In addition there are a number of film documentaries which are </w:t>
      </w:r>
      <w:r w:rsidRPr="00157C96">
        <w:rPr>
          <w:rFonts w:ascii="Baskerville" w:hAnsi="Baskerville"/>
          <w:b/>
          <w:i/>
          <w:color w:val="000000"/>
          <w:szCs w:val="24"/>
          <w:highlight w:val="yellow"/>
        </w:rPr>
        <w:t>required viewing</w:t>
      </w:r>
      <w:r w:rsidRPr="00691062">
        <w:rPr>
          <w:rFonts w:ascii="Baskerville" w:hAnsi="Baskerville"/>
          <w:color w:val="000000"/>
          <w:szCs w:val="24"/>
        </w:rPr>
        <w:t xml:space="preserve"> (the content of which may be on the mid-term and final).  They are indicated below in the course outline and are available in Moffit</w:t>
      </w:r>
      <w:r w:rsidR="00FF5188">
        <w:rPr>
          <w:rFonts w:ascii="Baskerville" w:hAnsi="Baskerville"/>
          <w:color w:val="000000"/>
          <w:szCs w:val="24"/>
        </w:rPr>
        <w:t>t at the Media Resources Center</w:t>
      </w:r>
      <w:r w:rsidRPr="00691062">
        <w:rPr>
          <w:rFonts w:ascii="Baskerville" w:hAnsi="Baskerville"/>
          <w:color w:val="000000"/>
          <w:szCs w:val="24"/>
        </w:rPr>
        <w:t xml:space="preserve"> (MRC) (http://www.lib.berkeley.edu/MRC/). Some, but not all, of the movies can also be streamed through a web link to the MRC.</w:t>
      </w:r>
    </w:p>
    <w:p w14:paraId="4335FCC1" w14:textId="77777777" w:rsidR="00230B38" w:rsidRPr="00691062" w:rsidRDefault="00230B38" w:rsidP="00230B38">
      <w:pPr>
        <w:rPr>
          <w:rFonts w:ascii="Baskerville" w:hAnsi="Baskerville"/>
          <w:b/>
          <w:color w:val="000000"/>
          <w:szCs w:val="24"/>
        </w:rPr>
      </w:pPr>
    </w:p>
    <w:p w14:paraId="092E4AFD" w14:textId="77777777" w:rsidR="00230B38" w:rsidRPr="00691062" w:rsidRDefault="00230B38" w:rsidP="00230B38">
      <w:pPr>
        <w:spacing w:line="240" w:lineRule="atLeast"/>
        <w:rPr>
          <w:rFonts w:ascii="Baskerville" w:hAnsi="Baskerville"/>
          <w:szCs w:val="24"/>
        </w:rPr>
      </w:pPr>
      <w:r w:rsidRPr="00691062">
        <w:rPr>
          <w:rFonts w:ascii="Baskerville" w:hAnsi="Baskerville"/>
          <w:szCs w:val="24"/>
        </w:rPr>
        <w:t xml:space="preserve">Everyone is expected to come to lectures prepared to respond to questions raised in the readings, in the sections and in the lectures.  </w:t>
      </w:r>
    </w:p>
    <w:p w14:paraId="4FFF7B57" w14:textId="77777777" w:rsidR="00230B38" w:rsidRPr="00691062" w:rsidRDefault="00230B38" w:rsidP="00230B38">
      <w:pPr>
        <w:pStyle w:val="Heading4"/>
        <w:rPr>
          <w:rFonts w:ascii="Baskerville" w:hAnsi="Baskerville"/>
          <w:sz w:val="24"/>
          <w:szCs w:val="24"/>
        </w:rPr>
      </w:pPr>
    </w:p>
    <w:p w14:paraId="172B91A0" w14:textId="77777777" w:rsidR="00230B38" w:rsidRPr="00691062" w:rsidRDefault="00230B38" w:rsidP="00230B38">
      <w:pPr>
        <w:pStyle w:val="Heading4"/>
        <w:rPr>
          <w:rFonts w:ascii="Baskerville" w:hAnsi="Baskerville"/>
          <w:b/>
          <w:i w:val="0"/>
          <w:color w:val="4F81BD"/>
          <w:sz w:val="24"/>
          <w:szCs w:val="24"/>
        </w:rPr>
      </w:pPr>
      <w:r w:rsidRPr="00691062">
        <w:rPr>
          <w:rFonts w:ascii="Baskerville" w:hAnsi="Baskerville"/>
          <w:b/>
          <w:i w:val="0"/>
          <w:color w:val="4F81BD"/>
          <w:sz w:val="24"/>
          <w:szCs w:val="24"/>
        </w:rPr>
        <w:t>Books on Reserve</w:t>
      </w:r>
    </w:p>
    <w:p w14:paraId="7D7E5281" w14:textId="77777777" w:rsidR="00230B38" w:rsidRPr="00691062" w:rsidRDefault="00230B38" w:rsidP="00230B38">
      <w:pPr>
        <w:rPr>
          <w:rFonts w:ascii="Baskerville" w:hAnsi="Baskerville"/>
          <w:color w:val="000000"/>
          <w:szCs w:val="24"/>
        </w:rPr>
      </w:pPr>
    </w:p>
    <w:p w14:paraId="72302595" w14:textId="1EF98DB2" w:rsidR="00230B38" w:rsidRPr="00691062" w:rsidRDefault="00230B38" w:rsidP="00230B38">
      <w:pPr>
        <w:rPr>
          <w:rFonts w:ascii="Baskerville" w:hAnsi="Baskerville"/>
          <w:color w:val="000000"/>
          <w:szCs w:val="24"/>
        </w:rPr>
      </w:pPr>
      <w:r w:rsidRPr="00691062">
        <w:rPr>
          <w:rFonts w:ascii="Baskerville" w:hAnsi="Baskerville"/>
          <w:color w:val="000000"/>
          <w:szCs w:val="24"/>
        </w:rPr>
        <w:t>The following books are on 2-h</w:t>
      </w:r>
      <w:r w:rsidR="00C46049">
        <w:rPr>
          <w:rFonts w:ascii="Baskerville" w:hAnsi="Baskerville"/>
          <w:color w:val="000000"/>
          <w:szCs w:val="24"/>
        </w:rPr>
        <w:t xml:space="preserve">our reserve in the Moffitt </w:t>
      </w:r>
      <w:r w:rsidRPr="00691062">
        <w:rPr>
          <w:rFonts w:ascii="Baskerville" w:hAnsi="Baskerville"/>
          <w:color w:val="000000"/>
          <w:szCs w:val="24"/>
        </w:rPr>
        <w:t>Library in the basement of McCone Hall:</w:t>
      </w:r>
    </w:p>
    <w:p w14:paraId="3C1EB5BF" w14:textId="77777777" w:rsidR="00230B38" w:rsidRPr="00691062" w:rsidRDefault="00230B38" w:rsidP="00230B38">
      <w:pPr>
        <w:rPr>
          <w:rFonts w:ascii="Baskerville" w:hAnsi="Baskerville"/>
          <w:color w:val="000000"/>
          <w:szCs w:val="24"/>
        </w:rPr>
      </w:pPr>
    </w:p>
    <w:p w14:paraId="012F3A88" w14:textId="77777777" w:rsidR="00230B38" w:rsidRPr="00691062" w:rsidRDefault="00230B38" w:rsidP="00230B38">
      <w:pPr>
        <w:rPr>
          <w:rFonts w:ascii="Baskerville" w:hAnsi="Baskerville"/>
          <w:color w:val="000000"/>
          <w:szCs w:val="24"/>
        </w:rPr>
      </w:pPr>
      <w:r w:rsidRPr="00691062">
        <w:rPr>
          <w:rFonts w:ascii="Baskerville" w:hAnsi="Baskerville"/>
          <w:color w:val="000000"/>
          <w:szCs w:val="24"/>
        </w:rPr>
        <w:t>Tim Allen (</w:t>
      </w:r>
      <w:proofErr w:type="spellStart"/>
      <w:r w:rsidRPr="00691062">
        <w:rPr>
          <w:rFonts w:ascii="Baskerville" w:hAnsi="Baskerville"/>
          <w:color w:val="000000"/>
          <w:szCs w:val="24"/>
        </w:rPr>
        <w:t>ed</w:t>
      </w:r>
      <w:proofErr w:type="spellEnd"/>
      <w:r w:rsidRPr="00691062">
        <w:rPr>
          <w:rFonts w:ascii="Baskerville" w:hAnsi="Baskerville"/>
          <w:color w:val="000000"/>
          <w:szCs w:val="24"/>
        </w:rPr>
        <w:t>).,</w:t>
      </w:r>
      <w:r w:rsidRPr="00691062">
        <w:rPr>
          <w:rFonts w:ascii="Baskerville" w:hAnsi="Baskerville"/>
          <w:b/>
          <w:i/>
          <w:color w:val="000000"/>
          <w:szCs w:val="24"/>
        </w:rPr>
        <w:t xml:space="preserve"> </w:t>
      </w:r>
      <w:r w:rsidRPr="00691062">
        <w:rPr>
          <w:rFonts w:ascii="Baskerville" w:hAnsi="Baskerville"/>
          <w:i/>
          <w:color w:val="000000"/>
          <w:szCs w:val="24"/>
        </w:rPr>
        <w:t>Poverty and Development</w:t>
      </w:r>
      <w:r w:rsidRPr="00691062">
        <w:rPr>
          <w:rFonts w:ascii="Baskerville" w:hAnsi="Baskerville"/>
          <w:color w:val="000000"/>
          <w:szCs w:val="24"/>
        </w:rPr>
        <w:t xml:space="preserve">, paperback, Oxford University Press, 2000 edition. </w:t>
      </w:r>
    </w:p>
    <w:p w14:paraId="0BE5143A" w14:textId="77777777" w:rsidR="00230B38" w:rsidRPr="00691062" w:rsidRDefault="00230B38" w:rsidP="00230B38">
      <w:pPr>
        <w:rPr>
          <w:rFonts w:ascii="Baskerville" w:hAnsi="Baskerville"/>
          <w:color w:val="000000"/>
          <w:szCs w:val="24"/>
        </w:rPr>
      </w:pPr>
      <w:r w:rsidRPr="00691062">
        <w:rPr>
          <w:rFonts w:ascii="Baskerville" w:hAnsi="Baskerville"/>
          <w:color w:val="000000"/>
          <w:szCs w:val="24"/>
        </w:rPr>
        <w:lastRenderedPageBreak/>
        <w:t xml:space="preserve">Marc </w:t>
      </w:r>
      <w:proofErr w:type="spellStart"/>
      <w:r w:rsidRPr="00691062">
        <w:rPr>
          <w:rFonts w:ascii="Baskerville" w:hAnsi="Baskerville"/>
          <w:color w:val="000000"/>
          <w:szCs w:val="24"/>
        </w:rPr>
        <w:t>Wuyts</w:t>
      </w:r>
      <w:proofErr w:type="spellEnd"/>
      <w:r w:rsidRPr="00691062">
        <w:rPr>
          <w:rFonts w:ascii="Baskerville" w:hAnsi="Baskerville"/>
          <w:color w:val="000000"/>
          <w:szCs w:val="24"/>
        </w:rPr>
        <w:t xml:space="preserve"> et al (</w:t>
      </w:r>
      <w:proofErr w:type="spellStart"/>
      <w:r w:rsidRPr="00691062">
        <w:rPr>
          <w:rFonts w:ascii="Baskerville" w:hAnsi="Baskerville"/>
          <w:color w:val="000000"/>
          <w:szCs w:val="24"/>
        </w:rPr>
        <w:t>eds</w:t>
      </w:r>
      <w:proofErr w:type="spellEnd"/>
      <w:r w:rsidRPr="00691062">
        <w:rPr>
          <w:rFonts w:ascii="Baskerville" w:hAnsi="Baskerville"/>
          <w:color w:val="000000"/>
          <w:szCs w:val="24"/>
        </w:rPr>
        <w:t xml:space="preserve">). </w:t>
      </w:r>
      <w:r w:rsidRPr="00691062">
        <w:rPr>
          <w:rFonts w:ascii="Baskerville" w:hAnsi="Baskerville"/>
          <w:i/>
          <w:color w:val="000000"/>
          <w:szCs w:val="24"/>
        </w:rPr>
        <w:t>Development Policy and Public Action</w:t>
      </w:r>
      <w:r w:rsidRPr="00691062">
        <w:rPr>
          <w:rFonts w:ascii="Baskerville" w:hAnsi="Baskerville"/>
          <w:color w:val="000000"/>
          <w:szCs w:val="24"/>
        </w:rPr>
        <w:t>.  Oxford University Press, 1992.</w:t>
      </w:r>
    </w:p>
    <w:p w14:paraId="6E45BDF9" w14:textId="77777777" w:rsidR="00230B38" w:rsidRPr="00691062" w:rsidRDefault="00230B38" w:rsidP="00230B38">
      <w:pPr>
        <w:rPr>
          <w:rFonts w:ascii="Baskerville" w:hAnsi="Baskerville"/>
          <w:color w:val="000000"/>
          <w:szCs w:val="24"/>
        </w:rPr>
      </w:pPr>
      <w:r w:rsidRPr="00691062">
        <w:rPr>
          <w:rFonts w:ascii="Baskerville" w:hAnsi="Baskerville"/>
          <w:color w:val="000000"/>
          <w:szCs w:val="24"/>
        </w:rPr>
        <w:t>Henry Bernstein et al., (</w:t>
      </w:r>
      <w:proofErr w:type="spellStart"/>
      <w:r w:rsidRPr="00691062">
        <w:rPr>
          <w:rFonts w:ascii="Baskerville" w:hAnsi="Baskerville"/>
          <w:color w:val="000000"/>
          <w:szCs w:val="24"/>
        </w:rPr>
        <w:t>eds</w:t>
      </w:r>
      <w:proofErr w:type="spellEnd"/>
      <w:r w:rsidRPr="00691062">
        <w:rPr>
          <w:rFonts w:ascii="Baskerville" w:hAnsi="Baskerville"/>
          <w:color w:val="000000"/>
          <w:szCs w:val="24"/>
        </w:rPr>
        <w:t>)., </w:t>
      </w:r>
      <w:r w:rsidRPr="00691062">
        <w:rPr>
          <w:rFonts w:ascii="Baskerville" w:hAnsi="Baskerville"/>
          <w:i/>
          <w:color w:val="000000"/>
          <w:szCs w:val="24"/>
        </w:rPr>
        <w:t>Rural Livelihoods</w:t>
      </w:r>
      <w:r w:rsidRPr="00691062">
        <w:rPr>
          <w:rFonts w:ascii="Baskerville" w:hAnsi="Baskerville"/>
          <w:color w:val="000000"/>
          <w:szCs w:val="24"/>
        </w:rPr>
        <w:t>, Oxford University Press, 1992.</w:t>
      </w:r>
    </w:p>
    <w:p w14:paraId="0495FB0D" w14:textId="77777777" w:rsidR="00230B38" w:rsidRPr="00691062" w:rsidRDefault="00230B38" w:rsidP="00230B38">
      <w:pPr>
        <w:rPr>
          <w:rFonts w:ascii="Baskerville" w:hAnsi="Baskerville"/>
          <w:color w:val="000000"/>
          <w:szCs w:val="24"/>
        </w:rPr>
      </w:pPr>
      <w:r w:rsidRPr="00691062">
        <w:rPr>
          <w:rFonts w:ascii="Baskerville" w:hAnsi="Baskerville"/>
          <w:color w:val="000000"/>
          <w:szCs w:val="24"/>
        </w:rPr>
        <w:t>Tom Hewitt et al (</w:t>
      </w:r>
      <w:proofErr w:type="spellStart"/>
      <w:r w:rsidRPr="00691062">
        <w:rPr>
          <w:rFonts w:ascii="Baskerville" w:hAnsi="Baskerville"/>
          <w:color w:val="000000"/>
          <w:szCs w:val="24"/>
        </w:rPr>
        <w:t>eds</w:t>
      </w:r>
      <w:proofErr w:type="spellEnd"/>
      <w:r w:rsidRPr="00691062">
        <w:rPr>
          <w:rFonts w:ascii="Baskerville" w:hAnsi="Baskerville"/>
          <w:color w:val="000000"/>
          <w:szCs w:val="24"/>
        </w:rPr>
        <w:t>) </w:t>
      </w:r>
      <w:r w:rsidRPr="00691062">
        <w:rPr>
          <w:rFonts w:ascii="Baskerville" w:hAnsi="Baskerville"/>
          <w:i/>
          <w:color w:val="000000"/>
          <w:szCs w:val="24"/>
        </w:rPr>
        <w:t>Industrialization and Development</w:t>
      </w:r>
      <w:r w:rsidRPr="00691062">
        <w:rPr>
          <w:rFonts w:ascii="Baskerville" w:hAnsi="Baskerville"/>
          <w:b/>
          <w:color w:val="000000"/>
          <w:szCs w:val="24"/>
        </w:rPr>
        <w:t>.</w:t>
      </w:r>
      <w:r w:rsidRPr="00691062">
        <w:rPr>
          <w:rFonts w:ascii="Baskerville" w:hAnsi="Baskerville"/>
          <w:color w:val="000000"/>
          <w:szCs w:val="24"/>
        </w:rPr>
        <w:t xml:space="preserve">  Oxford University Press, 1992.</w:t>
      </w:r>
    </w:p>
    <w:p w14:paraId="08CCC7B7" w14:textId="2CF711B7" w:rsidR="00230B38" w:rsidRPr="00691062" w:rsidRDefault="00230B38" w:rsidP="00230B38">
      <w:pPr>
        <w:rPr>
          <w:rFonts w:ascii="Baskerville" w:hAnsi="Baskerville"/>
          <w:color w:val="000000"/>
          <w:szCs w:val="24"/>
        </w:rPr>
      </w:pPr>
      <w:r w:rsidRPr="00691062">
        <w:rPr>
          <w:rFonts w:ascii="Baskerville" w:hAnsi="Baskerville"/>
          <w:i/>
          <w:color w:val="000000"/>
          <w:szCs w:val="24"/>
        </w:rPr>
        <w:t xml:space="preserve">World Development Reports </w:t>
      </w:r>
      <w:r w:rsidR="00DD1B06">
        <w:rPr>
          <w:rFonts w:ascii="Baskerville" w:hAnsi="Baskerville"/>
          <w:i/>
          <w:color w:val="000000"/>
          <w:szCs w:val="24"/>
        </w:rPr>
        <w:t xml:space="preserve">2017, </w:t>
      </w:r>
      <w:r w:rsidRPr="00691062">
        <w:rPr>
          <w:rFonts w:ascii="Baskerville" w:hAnsi="Baskerville"/>
          <w:i/>
          <w:color w:val="000000"/>
          <w:szCs w:val="24"/>
        </w:rPr>
        <w:t xml:space="preserve">2014, 2013, </w:t>
      </w:r>
      <w:r w:rsidRPr="00691062">
        <w:rPr>
          <w:rFonts w:ascii="Baskerville" w:hAnsi="Baskerville"/>
          <w:color w:val="000000"/>
          <w:szCs w:val="24"/>
        </w:rPr>
        <w:t>2011</w:t>
      </w:r>
      <w:r w:rsidRPr="00691062">
        <w:rPr>
          <w:rFonts w:ascii="Baskerville" w:hAnsi="Baskerville"/>
          <w:i/>
          <w:color w:val="000000"/>
          <w:szCs w:val="24"/>
        </w:rPr>
        <w:t>.</w:t>
      </w:r>
      <w:r w:rsidRPr="00691062">
        <w:rPr>
          <w:rFonts w:ascii="Baskerville" w:hAnsi="Baskerville"/>
          <w:b/>
          <w:i/>
          <w:color w:val="000000"/>
          <w:szCs w:val="24"/>
        </w:rPr>
        <w:t xml:space="preserve"> </w:t>
      </w:r>
      <w:r w:rsidRPr="00691062">
        <w:rPr>
          <w:rFonts w:ascii="Baskerville" w:hAnsi="Baskerville"/>
          <w:color w:val="000000"/>
          <w:szCs w:val="24"/>
        </w:rPr>
        <w:t>The World Bank, Washington D.C., Oxford University Press.</w:t>
      </w:r>
    </w:p>
    <w:p w14:paraId="33166E7B" w14:textId="63A0DACF" w:rsidR="00230B38" w:rsidRPr="00691062" w:rsidRDefault="00230B38" w:rsidP="00230B38">
      <w:pPr>
        <w:rPr>
          <w:rFonts w:ascii="Baskerville" w:hAnsi="Baskerville"/>
          <w:color w:val="000000"/>
          <w:szCs w:val="24"/>
        </w:rPr>
      </w:pPr>
      <w:r w:rsidRPr="00691062">
        <w:rPr>
          <w:rFonts w:ascii="Baskerville" w:hAnsi="Baskerville"/>
          <w:i/>
          <w:color w:val="000000"/>
          <w:szCs w:val="24"/>
        </w:rPr>
        <w:t>Human Development Report</w:t>
      </w:r>
      <w:r w:rsidRPr="00691062">
        <w:rPr>
          <w:rFonts w:ascii="Baskerville" w:hAnsi="Baskerville"/>
          <w:color w:val="000000"/>
          <w:szCs w:val="24"/>
        </w:rPr>
        <w:t xml:space="preserve">, United Nations Development Program.  London: Oxford University Press, </w:t>
      </w:r>
      <w:r w:rsidR="00DD1B06">
        <w:rPr>
          <w:rFonts w:ascii="Baskerville" w:hAnsi="Baskerville"/>
          <w:color w:val="000000"/>
          <w:szCs w:val="24"/>
        </w:rPr>
        <w:t xml:space="preserve">2017, </w:t>
      </w:r>
      <w:r w:rsidRPr="00691062">
        <w:rPr>
          <w:rFonts w:ascii="Baskerville" w:hAnsi="Baskerville"/>
          <w:color w:val="000000"/>
          <w:szCs w:val="24"/>
        </w:rPr>
        <w:t>2014, 2013, 2012.</w:t>
      </w:r>
    </w:p>
    <w:p w14:paraId="7E992498" w14:textId="77777777" w:rsidR="00230B38" w:rsidRPr="00691062" w:rsidRDefault="00230B38" w:rsidP="00230B38">
      <w:pPr>
        <w:rPr>
          <w:rFonts w:ascii="Baskerville" w:hAnsi="Baskerville"/>
          <w:color w:val="000000"/>
          <w:szCs w:val="24"/>
        </w:rPr>
      </w:pPr>
      <w:r w:rsidRPr="00691062">
        <w:rPr>
          <w:rFonts w:ascii="Baskerville" w:hAnsi="Baskerville"/>
          <w:color w:val="000000"/>
          <w:szCs w:val="24"/>
        </w:rPr>
        <w:t xml:space="preserve">Paul Collier, </w:t>
      </w:r>
      <w:r w:rsidRPr="00691062">
        <w:rPr>
          <w:rFonts w:ascii="Baskerville" w:hAnsi="Baskerville"/>
          <w:i/>
          <w:color w:val="000000"/>
          <w:szCs w:val="24"/>
        </w:rPr>
        <w:t>The Bottom Billion</w:t>
      </w:r>
      <w:r w:rsidRPr="00691062">
        <w:rPr>
          <w:rFonts w:ascii="Baskerville" w:hAnsi="Baskerville"/>
          <w:color w:val="000000"/>
          <w:szCs w:val="24"/>
        </w:rPr>
        <w:t>. Oxford University Press, 2005.</w:t>
      </w:r>
    </w:p>
    <w:p w14:paraId="541DD919" w14:textId="77777777" w:rsidR="00230B38" w:rsidRPr="00691062" w:rsidRDefault="00230B38" w:rsidP="00230B38">
      <w:pPr>
        <w:rPr>
          <w:rFonts w:ascii="Baskerville" w:hAnsi="Baskerville"/>
          <w:color w:val="000000"/>
          <w:szCs w:val="24"/>
        </w:rPr>
      </w:pPr>
      <w:r w:rsidRPr="00691062">
        <w:rPr>
          <w:rFonts w:ascii="Baskerville" w:hAnsi="Baskerville"/>
          <w:color w:val="000000"/>
          <w:szCs w:val="24"/>
        </w:rPr>
        <w:t xml:space="preserve">Naomi Klein, </w:t>
      </w:r>
      <w:r w:rsidRPr="00691062">
        <w:rPr>
          <w:rFonts w:ascii="Baskerville" w:hAnsi="Baskerville"/>
          <w:i/>
          <w:color w:val="000000"/>
          <w:szCs w:val="24"/>
        </w:rPr>
        <w:t>Disaster Capitalism</w:t>
      </w:r>
      <w:r w:rsidRPr="00691062">
        <w:rPr>
          <w:rFonts w:ascii="Baskerville" w:hAnsi="Baskerville"/>
          <w:color w:val="000000"/>
          <w:szCs w:val="24"/>
        </w:rPr>
        <w:t>.  New York, Picador, 2007.</w:t>
      </w:r>
    </w:p>
    <w:p w14:paraId="181E73EB" w14:textId="77777777" w:rsidR="00230B38" w:rsidRPr="00691062" w:rsidRDefault="00230B38" w:rsidP="00230B38">
      <w:pPr>
        <w:rPr>
          <w:rFonts w:ascii="Baskerville" w:hAnsi="Baskerville"/>
          <w:color w:val="000000"/>
          <w:szCs w:val="24"/>
        </w:rPr>
      </w:pPr>
      <w:r w:rsidRPr="00691062">
        <w:rPr>
          <w:rFonts w:ascii="Baskerville" w:hAnsi="Baskerville"/>
          <w:color w:val="000000"/>
          <w:szCs w:val="24"/>
        </w:rPr>
        <w:t xml:space="preserve">Jeffrey Sachs, </w:t>
      </w:r>
      <w:r w:rsidRPr="00691062">
        <w:rPr>
          <w:rFonts w:ascii="Baskerville" w:hAnsi="Baskerville"/>
          <w:i/>
          <w:color w:val="000000"/>
          <w:szCs w:val="24"/>
        </w:rPr>
        <w:t>The End of Poverty</w:t>
      </w:r>
      <w:r w:rsidRPr="00691062">
        <w:rPr>
          <w:rFonts w:ascii="Baskerville" w:hAnsi="Baskerville"/>
          <w:color w:val="000000"/>
          <w:szCs w:val="24"/>
        </w:rPr>
        <w:t>.  London, Penguin, 2005.</w:t>
      </w:r>
    </w:p>
    <w:p w14:paraId="6351BE0F" w14:textId="77777777" w:rsidR="00230B38" w:rsidRPr="00691062" w:rsidRDefault="00230B38" w:rsidP="00230B38">
      <w:pPr>
        <w:rPr>
          <w:rFonts w:ascii="Baskerville" w:hAnsi="Baskerville"/>
          <w:color w:val="000000"/>
          <w:szCs w:val="24"/>
        </w:rPr>
      </w:pPr>
      <w:r w:rsidRPr="00691062">
        <w:rPr>
          <w:rFonts w:ascii="Baskerville" w:hAnsi="Baskerville"/>
          <w:color w:val="000000"/>
          <w:szCs w:val="24"/>
        </w:rPr>
        <w:t xml:space="preserve">Banerjee, A. and E. </w:t>
      </w:r>
      <w:proofErr w:type="spellStart"/>
      <w:r w:rsidRPr="00691062">
        <w:rPr>
          <w:rFonts w:ascii="Baskerville" w:hAnsi="Baskerville"/>
          <w:color w:val="000000"/>
          <w:szCs w:val="24"/>
        </w:rPr>
        <w:t>Duflo</w:t>
      </w:r>
      <w:proofErr w:type="spellEnd"/>
      <w:r w:rsidRPr="00691062">
        <w:rPr>
          <w:rFonts w:ascii="Baskerville" w:hAnsi="Baskerville"/>
          <w:color w:val="000000"/>
          <w:szCs w:val="24"/>
        </w:rPr>
        <w:t xml:space="preserve">, </w:t>
      </w:r>
      <w:r w:rsidRPr="00691062">
        <w:rPr>
          <w:rFonts w:ascii="Baskerville" w:hAnsi="Baskerville"/>
          <w:i/>
          <w:color w:val="000000"/>
          <w:szCs w:val="24"/>
        </w:rPr>
        <w:t>Poor Economics</w:t>
      </w:r>
      <w:r w:rsidRPr="00691062">
        <w:rPr>
          <w:rFonts w:ascii="Baskerville" w:hAnsi="Baskerville"/>
          <w:color w:val="000000"/>
          <w:szCs w:val="24"/>
        </w:rPr>
        <w:t>.  Basic Books, 2011.</w:t>
      </w:r>
    </w:p>
    <w:p w14:paraId="51F52E6C" w14:textId="77777777" w:rsidR="00230B38" w:rsidRPr="00691062" w:rsidRDefault="00230B38" w:rsidP="00230B38">
      <w:pPr>
        <w:rPr>
          <w:rFonts w:ascii="Baskerville" w:hAnsi="Baskerville"/>
          <w:color w:val="000000"/>
          <w:szCs w:val="24"/>
        </w:rPr>
      </w:pPr>
      <w:r w:rsidRPr="00691062">
        <w:rPr>
          <w:rFonts w:ascii="Baskerville" w:hAnsi="Baskerville"/>
          <w:color w:val="000000"/>
          <w:szCs w:val="24"/>
        </w:rPr>
        <w:t xml:space="preserve">Amartya Sen, </w:t>
      </w:r>
      <w:r w:rsidRPr="00691062">
        <w:rPr>
          <w:rFonts w:ascii="Baskerville" w:hAnsi="Baskerville"/>
          <w:i/>
          <w:color w:val="000000"/>
          <w:szCs w:val="24"/>
        </w:rPr>
        <w:t>Freedom and Development</w:t>
      </w:r>
      <w:r w:rsidRPr="00691062">
        <w:rPr>
          <w:rFonts w:ascii="Baskerville" w:hAnsi="Baskerville"/>
          <w:color w:val="000000"/>
          <w:szCs w:val="24"/>
        </w:rPr>
        <w:t>, Basic Books, 2005.</w:t>
      </w:r>
    </w:p>
    <w:p w14:paraId="4602D16E" w14:textId="77777777" w:rsidR="00230B38" w:rsidRPr="00691062" w:rsidRDefault="00230B38" w:rsidP="00230B38">
      <w:pPr>
        <w:rPr>
          <w:rFonts w:ascii="Baskerville" w:hAnsi="Baskerville"/>
          <w:color w:val="000000"/>
          <w:szCs w:val="24"/>
        </w:rPr>
      </w:pPr>
      <w:r w:rsidRPr="00691062">
        <w:rPr>
          <w:rFonts w:ascii="Baskerville" w:hAnsi="Baskerville"/>
          <w:color w:val="000000"/>
          <w:szCs w:val="24"/>
        </w:rPr>
        <w:t xml:space="preserve">Dani Rodrick, </w:t>
      </w:r>
      <w:r w:rsidRPr="00691062">
        <w:rPr>
          <w:rFonts w:ascii="Baskerville" w:hAnsi="Baskerville"/>
          <w:i/>
          <w:color w:val="000000"/>
          <w:szCs w:val="24"/>
        </w:rPr>
        <w:t>One Economics, Many Recipes</w:t>
      </w:r>
      <w:r w:rsidRPr="00691062">
        <w:rPr>
          <w:rFonts w:ascii="Baskerville" w:hAnsi="Baskerville"/>
          <w:color w:val="000000"/>
          <w:szCs w:val="24"/>
        </w:rPr>
        <w:t>.  Princeton University Press, 2008.</w:t>
      </w:r>
    </w:p>
    <w:p w14:paraId="75294DE3" w14:textId="77777777" w:rsidR="00230B38" w:rsidRPr="00691062" w:rsidRDefault="00230B38" w:rsidP="00230B38">
      <w:pPr>
        <w:rPr>
          <w:rFonts w:ascii="Baskerville" w:hAnsi="Baskerville" w:cs="Gill Sans"/>
          <w:color w:val="000000"/>
          <w:szCs w:val="24"/>
        </w:rPr>
      </w:pPr>
      <w:r w:rsidRPr="00691062">
        <w:rPr>
          <w:rFonts w:ascii="Baskerville" w:hAnsi="Baskerville" w:cs="Gill Sans"/>
          <w:color w:val="000000"/>
          <w:szCs w:val="24"/>
        </w:rPr>
        <w:t xml:space="preserve">Matthew Sparke, </w:t>
      </w:r>
      <w:r w:rsidRPr="00691062">
        <w:rPr>
          <w:rFonts w:ascii="Baskerville" w:hAnsi="Baskerville" w:cs="Gill Sans"/>
          <w:i/>
          <w:color w:val="000000"/>
          <w:szCs w:val="24"/>
        </w:rPr>
        <w:t>Introducing Globalization</w:t>
      </w:r>
      <w:r w:rsidRPr="00691062">
        <w:rPr>
          <w:rFonts w:ascii="Baskerville" w:hAnsi="Baskerville" w:cs="Gill Sans"/>
          <w:color w:val="000000"/>
          <w:szCs w:val="24"/>
        </w:rPr>
        <w:t>. New York, Wiley, 2010.</w:t>
      </w:r>
    </w:p>
    <w:p w14:paraId="4C9DF101" w14:textId="77777777" w:rsidR="00230B38" w:rsidRPr="00691062" w:rsidRDefault="00230B38" w:rsidP="00230B38">
      <w:pPr>
        <w:rPr>
          <w:rFonts w:ascii="Baskerville" w:hAnsi="Baskerville" w:cs="Gill Sans"/>
          <w:color w:val="000000"/>
          <w:szCs w:val="24"/>
        </w:rPr>
      </w:pPr>
      <w:r w:rsidRPr="00691062">
        <w:rPr>
          <w:rFonts w:ascii="Baskerville" w:hAnsi="Baskerville" w:cs="Gill Sans"/>
          <w:color w:val="000000"/>
          <w:szCs w:val="24"/>
        </w:rPr>
        <w:t xml:space="preserve">Katherine Boo, </w:t>
      </w:r>
      <w:r w:rsidRPr="00691062">
        <w:rPr>
          <w:rFonts w:ascii="Baskerville" w:hAnsi="Baskerville" w:cs="Gill Sans"/>
          <w:i/>
          <w:color w:val="000000"/>
          <w:szCs w:val="24"/>
        </w:rPr>
        <w:t xml:space="preserve">Behind the beautiful </w:t>
      </w:r>
      <w:proofErr w:type="spellStart"/>
      <w:r w:rsidRPr="00691062">
        <w:rPr>
          <w:rFonts w:ascii="Baskerville" w:hAnsi="Baskerville" w:cs="Gill Sans"/>
          <w:i/>
          <w:color w:val="000000"/>
          <w:szCs w:val="24"/>
        </w:rPr>
        <w:t>forevers</w:t>
      </w:r>
      <w:proofErr w:type="spellEnd"/>
      <w:r w:rsidRPr="00691062">
        <w:rPr>
          <w:rFonts w:ascii="Baskerville" w:hAnsi="Baskerville" w:cs="Gill Sans"/>
          <w:color w:val="000000"/>
          <w:szCs w:val="24"/>
        </w:rPr>
        <w:t>.  New York, Random House 2010.</w:t>
      </w:r>
    </w:p>
    <w:p w14:paraId="623390CC" w14:textId="77777777" w:rsidR="00230B38" w:rsidRPr="00691062" w:rsidRDefault="00230B38" w:rsidP="00230B38">
      <w:pPr>
        <w:rPr>
          <w:rFonts w:ascii="Baskerville" w:hAnsi="Baskerville" w:cs="Gill Sans"/>
          <w:color w:val="000000"/>
          <w:szCs w:val="24"/>
        </w:rPr>
      </w:pPr>
      <w:r w:rsidRPr="00691062">
        <w:rPr>
          <w:rFonts w:ascii="Baskerville" w:hAnsi="Baskerville" w:cs="Gill Sans"/>
          <w:szCs w:val="24"/>
        </w:rPr>
        <w:t xml:space="preserve">Abhijit Banerjee and Esther </w:t>
      </w:r>
      <w:proofErr w:type="spellStart"/>
      <w:proofErr w:type="gramStart"/>
      <w:r w:rsidRPr="00691062">
        <w:rPr>
          <w:rFonts w:ascii="Baskerville" w:hAnsi="Baskerville" w:cs="Gill Sans"/>
          <w:szCs w:val="24"/>
        </w:rPr>
        <w:t>Duflo</w:t>
      </w:r>
      <w:proofErr w:type="spellEnd"/>
      <w:r w:rsidRPr="00691062">
        <w:rPr>
          <w:rFonts w:ascii="Baskerville" w:hAnsi="Baskerville" w:cs="Gill Sans"/>
          <w:szCs w:val="24"/>
        </w:rPr>
        <w:t>,  </w:t>
      </w:r>
      <w:r w:rsidRPr="00691062">
        <w:rPr>
          <w:rFonts w:ascii="Baskerville" w:hAnsi="Baskerville" w:cs="Gill Sans"/>
          <w:i/>
          <w:szCs w:val="24"/>
        </w:rPr>
        <w:t>Poor</w:t>
      </w:r>
      <w:proofErr w:type="gramEnd"/>
      <w:r w:rsidRPr="00691062">
        <w:rPr>
          <w:rFonts w:ascii="Baskerville" w:hAnsi="Baskerville" w:cs="Gill Sans"/>
          <w:i/>
          <w:szCs w:val="24"/>
        </w:rPr>
        <w:t xml:space="preserve"> Economics</w:t>
      </w:r>
      <w:r w:rsidRPr="00691062">
        <w:rPr>
          <w:rFonts w:ascii="Baskerville" w:hAnsi="Baskerville" w:cs="Gill Sans"/>
          <w:szCs w:val="24"/>
        </w:rPr>
        <w:t>,  New York: Perseus 2011.</w:t>
      </w:r>
    </w:p>
    <w:p w14:paraId="6F46CF5A" w14:textId="77777777" w:rsidR="00230B38" w:rsidRDefault="00230B38" w:rsidP="00230B38">
      <w:pPr>
        <w:rPr>
          <w:rFonts w:ascii="Baskerville" w:hAnsi="Baskerville" w:cs="Gill Sans"/>
          <w:color w:val="000000"/>
          <w:szCs w:val="24"/>
        </w:rPr>
      </w:pPr>
      <w:r w:rsidRPr="00691062">
        <w:rPr>
          <w:rFonts w:ascii="Baskerville" w:hAnsi="Baskerville" w:cs="Gill Sans"/>
          <w:color w:val="000000"/>
          <w:szCs w:val="24"/>
        </w:rPr>
        <w:t>Mike Davis,</w:t>
      </w:r>
      <w:r w:rsidRPr="00691062">
        <w:rPr>
          <w:rFonts w:ascii="Baskerville" w:hAnsi="Baskerville" w:cs="Gill Sans"/>
          <w:b/>
          <w:i/>
          <w:color w:val="000000"/>
          <w:szCs w:val="24"/>
        </w:rPr>
        <w:t xml:space="preserve"> </w:t>
      </w:r>
      <w:r w:rsidRPr="00691062">
        <w:rPr>
          <w:rFonts w:ascii="Baskerville" w:hAnsi="Baskerville" w:cs="Gill Sans"/>
          <w:i/>
          <w:color w:val="000000"/>
          <w:szCs w:val="24"/>
        </w:rPr>
        <w:t>Planet of Slums</w:t>
      </w:r>
      <w:r w:rsidRPr="00691062">
        <w:rPr>
          <w:rFonts w:ascii="Baskerville" w:hAnsi="Baskerville" w:cs="Gill Sans"/>
          <w:color w:val="000000"/>
          <w:szCs w:val="24"/>
        </w:rPr>
        <w:t>, London</w:t>
      </w:r>
      <w:r w:rsidRPr="00691062">
        <w:rPr>
          <w:rFonts w:ascii="Baskerville" w:hAnsi="Baskerville" w:cs="Gill Sans"/>
          <w:i/>
          <w:color w:val="000000"/>
          <w:szCs w:val="24"/>
        </w:rPr>
        <w:t xml:space="preserve">: </w:t>
      </w:r>
      <w:proofErr w:type="gramStart"/>
      <w:r w:rsidRPr="00691062">
        <w:rPr>
          <w:rFonts w:ascii="Baskerville" w:hAnsi="Baskerville" w:cs="Gill Sans"/>
          <w:color w:val="000000"/>
          <w:szCs w:val="24"/>
        </w:rPr>
        <w:t>Verso  2009</w:t>
      </w:r>
      <w:proofErr w:type="gramEnd"/>
      <w:r w:rsidRPr="00691062">
        <w:rPr>
          <w:rFonts w:ascii="Baskerville" w:hAnsi="Baskerville" w:cs="Gill Sans"/>
          <w:color w:val="000000"/>
          <w:szCs w:val="24"/>
        </w:rPr>
        <w:t>.</w:t>
      </w:r>
    </w:p>
    <w:p w14:paraId="4539B9A2" w14:textId="42825310" w:rsidR="00FF5188" w:rsidRPr="00691062" w:rsidRDefault="00FF5188" w:rsidP="00230B38">
      <w:pPr>
        <w:rPr>
          <w:rFonts w:ascii="Baskerville" w:hAnsi="Baskerville" w:cs="Gill Sans"/>
          <w:color w:val="000000"/>
          <w:szCs w:val="24"/>
        </w:rPr>
      </w:pPr>
      <w:r>
        <w:rPr>
          <w:rFonts w:ascii="Baskerville" w:hAnsi="Baskerville" w:cs="Gill Sans"/>
          <w:color w:val="000000"/>
          <w:szCs w:val="24"/>
        </w:rPr>
        <w:t xml:space="preserve">Jason </w:t>
      </w:r>
      <w:proofErr w:type="spellStart"/>
      <w:r>
        <w:rPr>
          <w:rFonts w:ascii="Baskerville" w:hAnsi="Baskerville" w:cs="Gill Sans"/>
          <w:color w:val="000000"/>
          <w:szCs w:val="24"/>
        </w:rPr>
        <w:t>Hickel</w:t>
      </w:r>
      <w:proofErr w:type="spellEnd"/>
      <w:r>
        <w:rPr>
          <w:rFonts w:ascii="Baskerville" w:hAnsi="Baskerville" w:cs="Gill Sans"/>
          <w:color w:val="000000"/>
          <w:szCs w:val="24"/>
        </w:rPr>
        <w:t xml:space="preserve">, </w:t>
      </w:r>
      <w:r w:rsidR="00B70AC3" w:rsidRPr="00B70AC3">
        <w:rPr>
          <w:rFonts w:ascii="Baskerville" w:hAnsi="Baskerville" w:cs="Gill Sans"/>
          <w:i/>
          <w:color w:val="000000"/>
          <w:szCs w:val="24"/>
        </w:rPr>
        <w:t>The Divide</w:t>
      </w:r>
      <w:r w:rsidR="00B70AC3">
        <w:rPr>
          <w:rFonts w:ascii="Baskerville" w:hAnsi="Baskerville" w:cs="Gill Sans"/>
          <w:color w:val="000000"/>
          <w:szCs w:val="24"/>
        </w:rPr>
        <w:t>.  London: Heinemann, 2017.</w:t>
      </w:r>
    </w:p>
    <w:p w14:paraId="0A8DA975" w14:textId="77777777" w:rsidR="00230B38" w:rsidRDefault="00230B38" w:rsidP="00230B38">
      <w:pPr>
        <w:rPr>
          <w:rFonts w:ascii="Baskerville" w:hAnsi="Baskerville" w:cs="Gill Sans"/>
          <w:color w:val="000000"/>
          <w:szCs w:val="24"/>
        </w:rPr>
      </w:pPr>
      <w:r w:rsidRPr="00691062">
        <w:rPr>
          <w:rFonts w:ascii="Baskerville" w:hAnsi="Baskerville" w:cs="Gill Sans"/>
          <w:color w:val="000000"/>
          <w:szCs w:val="24"/>
        </w:rPr>
        <w:t xml:space="preserve">William </w:t>
      </w:r>
      <w:proofErr w:type="gramStart"/>
      <w:r w:rsidRPr="00691062">
        <w:rPr>
          <w:rFonts w:ascii="Baskerville" w:hAnsi="Baskerville" w:cs="Gill Sans"/>
          <w:color w:val="000000"/>
          <w:szCs w:val="24"/>
        </w:rPr>
        <w:t xml:space="preserve">Easterly,   </w:t>
      </w:r>
      <w:proofErr w:type="gramEnd"/>
      <w:r w:rsidRPr="00691062">
        <w:rPr>
          <w:rFonts w:ascii="Baskerville" w:hAnsi="Baskerville" w:cs="Gill Sans"/>
          <w:i/>
          <w:color w:val="000000"/>
          <w:szCs w:val="24"/>
        </w:rPr>
        <w:t>White Man’s Burden</w:t>
      </w:r>
      <w:r w:rsidRPr="00691062">
        <w:rPr>
          <w:rFonts w:ascii="Baskerville" w:hAnsi="Baskerville" w:cs="Gill Sans"/>
          <w:color w:val="000000"/>
          <w:szCs w:val="24"/>
        </w:rPr>
        <w:t>.  Penguin, 2007.</w:t>
      </w:r>
    </w:p>
    <w:p w14:paraId="39F09099" w14:textId="167BD1EB" w:rsidR="00C0063F" w:rsidRPr="00691062" w:rsidRDefault="00C0063F" w:rsidP="00230B38">
      <w:pPr>
        <w:rPr>
          <w:rFonts w:ascii="Baskerville" w:hAnsi="Baskerville" w:cs="Gill Sans"/>
          <w:color w:val="000000"/>
          <w:szCs w:val="24"/>
        </w:rPr>
      </w:pPr>
      <w:r>
        <w:rPr>
          <w:rFonts w:ascii="Baskerville" w:hAnsi="Baskerville" w:cs="Gill Sans"/>
          <w:color w:val="000000"/>
          <w:szCs w:val="24"/>
        </w:rPr>
        <w:t xml:space="preserve">David Simon ed.  </w:t>
      </w:r>
      <w:r w:rsidRPr="00C0063F">
        <w:rPr>
          <w:rFonts w:ascii="Baskerville" w:hAnsi="Baskerville" w:cs="Gill Sans"/>
          <w:i/>
          <w:color w:val="000000"/>
          <w:szCs w:val="24"/>
        </w:rPr>
        <w:t>Key Development Thinkers</w:t>
      </w:r>
      <w:r>
        <w:rPr>
          <w:rFonts w:ascii="Baskerville" w:hAnsi="Baskerville" w:cs="Gill Sans"/>
          <w:color w:val="000000"/>
          <w:szCs w:val="24"/>
        </w:rPr>
        <w:t>. 2</w:t>
      </w:r>
      <w:r w:rsidRPr="00C0063F">
        <w:rPr>
          <w:rFonts w:ascii="Baskerville" w:hAnsi="Baskerville" w:cs="Gill Sans"/>
          <w:color w:val="000000"/>
          <w:szCs w:val="24"/>
          <w:vertAlign w:val="superscript"/>
        </w:rPr>
        <w:t>nd</w:t>
      </w:r>
      <w:r>
        <w:rPr>
          <w:rFonts w:ascii="Baskerville" w:hAnsi="Baskerville" w:cs="Gill Sans"/>
          <w:color w:val="000000"/>
          <w:szCs w:val="24"/>
        </w:rPr>
        <w:t xml:space="preserve"> edition. London: Routledge, 2019.</w:t>
      </w:r>
    </w:p>
    <w:p w14:paraId="77AAA76C" w14:textId="77777777" w:rsidR="00230B38" w:rsidRPr="00691062" w:rsidRDefault="00230B38" w:rsidP="00230B38">
      <w:pPr>
        <w:rPr>
          <w:rFonts w:ascii="Baskerville" w:hAnsi="Baskerville"/>
          <w:color w:val="000000"/>
          <w:szCs w:val="24"/>
        </w:rPr>
      </w:pPr>
    </w:p>
    <w:p w14:paraId="4183F713" w14:textId="77777777" w:rsidR="00C04F5C" w:rsidRPr="001F6380" w:rsidRDefault="00C04F5C" w:rsidP="00C04F5C">
      <w:pPr>
        <w:rPr>
          <w:rFonts w:ascii="Baskerville" w:hAnsi="Baskerville"/>
        </w:rPr>
      </w:pPr>
    </w:p>
    <w:p w14:paraId="68E5C3BB" w14:textId="77777777" w:rsidR="00230B38" w:rsidRPr="00691062" w:rsidRDefault="00230B38" w:rsidP="00230B38">
      <w:pPr>
        <w:rPr>
          <w:rFonts w:ascii="Baskerville" w:hAnsi="Baskerville"/>
          <w:b/>
          <w:i/>
          <w:color w:val="4F81BD"/>
          <w:szCs w:val="24"/>
        </w:rPr>
      </w:pPr>
      <w:r w:rsidRPr="00691062">
        <w:rPr>
          <w:rFonts w:ascii="Baskerville" w:hAnsi="Baskerville"/>
          <w:b/>
          <w:i/>
          <w:color w:val="4F81BD"/>
          <w:szCs w:val="24"/>
        </w:rPr>
        <w:t>Using the Library</w:t>
      </w:r>
    </w:p>
    <w:p w14:paraId="5192D38B" w14:textId="77777777" w:rsidR="00230B38" w:rsidRPr="00691062" w:rsidRDefault="00230B38" w:rsidP="00230B38">
      <w:pPr>
        <w:rPr>
          <w:rFonts w:ascii="Baskerville" w:hAnsi="Baskerville"/>
          <w:color w:val="4F81BD"/>
          <w:szCs w:val="24"/>
        </w:rPr>
      </w:pPr>
    </w:p>
    <w:p w14:paraId="08CA69F2" w14:textId="77777777" w:rsidR="00230B38" w:rsidRPr="00691062" w:rsidRDefault="00230B38" w:rsidP="00230B38">
      <w:pPr>
        <w:rPr>
          <w:rFonts w:ascii="Baskerville" w:hAnsi="Baskerville"/>
          <w:color w:val="000000"/>
          <w:szCs w:val="24"/>
        </w:rPr>
      </w:pPr>
      <w:r w:rsidRPr="00691062">
        <w:rPr>
          <w:rFonts w:ascii="Baskerville" w:hAnsi="Baskerville"/>
          <w:color w:val="000000"/>
          <w:szCs w:val="24"/>
        </w:rPr>
        <w:t xml:space="preserve">The Berkeley library – a complex and multi-sited entity – is an extraordinary resource.  But you need to learn how to use it, and to be able to navigate within it – not just for this class but for entire stay at Berkeley.  </w:t>
      </w:r>
    </w:p>
    <w:p w14:paraId="584F1259" w14:textId="77777777" w:rsidR="00230B38" w:rsidRPr="00691062" w:rsidRDefault="00230B38" w:rsidP="00230B38">
      <w:pPr>
        <w:rPr>
          <w:rFonts w:ascii="Baskerville" w:hAnsi="Baskerville"/>
          <w:color w:val="000000"/>
          <w:szCs w:val="24"/>
        </w:rPr>
      </w:pPr>
    </w:p>
    <w:p w14:paraId="6C7FCB54" w14:textId="77777777" w:rsidR="00230B38" w:rsidRPr="00691062" w:rsidRDefault="00230B38" w:rsidP="00230B38">
      <w:pPr>
        <w:rPr>
          <w:rFonts w:ascii="Baskerville" w:hAnsi="Baskerville"/>
          <w:color w:val="000000"/>
          <w:szCs w:val="24"/>
        </w:rPr>
      </w:pPr>
      <w:r w:rsidRPr="00691062">
        <w:rPr>
          <w:rFonts w:ascii="Baskerville" w:hAnsi="Baskerville"/>
          <w:color w:val="000000"/>
          <w:szCs w:val="24"/>
          <w:highlight w:val="yellow"/>
        </w:rPr>
        <w:t>I STRONGLY RECOMMEND THAT EARLY IN THE SEMESTER (I MEAN NOW) YOU SIGN UP FOR ONE OF THE LIBRARY SEMINARS OR TOURS</w:t>
      </w:r>
      <w:r w:rsidRPr="00691062">
        <w:rPr>
          <w:rFonts w:ascii="Baskerville" w:hAnsi="Baskerville"/>
          <w:color w:val="000000"/>
          <w:szCs w:val="24"/>
        </w:rPr>
        <w:t>:</w:t>
      </w:r>
    </w:p>
    <w:p w14:paraId="7DA83E0A" w14:textId="73E7462C" w:rsidR="00230B38" w:rsidRPr="00691062" w:rsidRDefault="00230B38" w:rsidP="00230B38">
      <w:pPr>
        <w:rPr>
          <w:rFonts w:ascii="Baskerville" w:hAnsi="Baskerville"/>
          <w:color w:val="000000"/>
          <w:szCs w:val="24"/>
        </w:rPr>
      </w:pPr>
      <w:r w:rsidRPr="00691062">
        <w:rPr>
          <w:rFonts w:ascii="Baskerville" w:hAnsi="Baskerville"/>
          <w:color w:val="000000"/>
          <w:szCs w:val="24"/>
        </w:rPr>
        <w:t>see</w:t>
      </w:r>
      <w:r w:rsidR="003C0FCB" w:rsidRPr="003C0FCB">
        <w:t xml:space="preserve"> </w:t>
      </w:r>
      <w:r w:rsidR="003C0FCB" w:rsidRPr="003C0FCB">
        <w:rPr>
          <w:rFonts w:ascii="Baskerville" w:hAnsi="Baskerville"/>
          <w:color w:val="000000"/>
          <w:szCs w:val="24"/>
        </w:rPr>
        <w:t>http://www.lib.berkeley.edu/help/workshops-tours</w:t>
      </w:r>
    </w:p>
    <w:p w14:paraId="702CF1E1" w14:textId="77777777" w:rsidR="00230B38" w:rsidRPr="00691062" w:rsidRDefault="00230B38" w:rsidP="00230B38">
      <w:pPr>
        <w:rPr>
          <w:rFonts w:ascii="Baskerville" w:hAnsi="Baskerville"/>
          <w:color w:val="000000"/>
          <w:szCs w:val="24"/>
        </w:rPr>
      </w:pPr>
    </w:p>
    <w:p w14:paraId="07483369" w14:textId="77777777" w:rsidR="00230B38" w:rsidRPr="00691062" w:rsidRDefault="00230B38" w:rsidP="00230B38">
      <w:pPr>
        <w:rPr>
          <w:rFonts w:ascii="Baskerville" w:hAnsi="Baskerville"/>
          <w:color w:val="000000"/>
          <w:szCs w:val="24"/>
        </w:rPr>
      </w:pPr>
      <w:r w:rsidRPr="00691062">
        <w:rPr>
          <w:rFonts w:ascii="Baskerville" w:hAnsi="Baskerville"/>
          <w:color w:val="000000"/>
          <w:szCs w:val="24"/>
        </w:rPr>
        <w:t>This website may also be of use: http://www.slideshare.net/jeffloo/how-to-use-uc-berkeley-library-resources-and-services-a-guide-for-berkeley-lab-personnel</w:t>
      </w:r>
    </w:p>
    <w:p w14:paraId="77E9018F" w14:textId="77777777" w:rsidR="00230B38" w:rsidRPr="00691062" w:rsidRDefault="00230B38" w:rsidP="00230B38">
      <w:pPr>
        <w:rPr>
          <w:rFonts w:ascii="Baskerville" w:hAnsi="Baskerville"/>
          <w:color w:val="000000"/>
          <w:szCs w:val="24"/>
        </w:rPr>
      </w:pPr>
    </w:p>
    <w:p w14:paraId="34DB321E" w14:textId="77777777" w:rsidR="003C0FCB" w:rsidRDefault="003C0FCB" w:rsidP="00230B38">
      <w:pPr>
        <w:pStyle w:val="Heading4"/>
        <w:rPr>
          <w:rFonts w:ascii="Baskerville" w:hAnsi="Baskerville"/>
          <w:b/>
          <w:color w:val="4F81BD"/>
          <w:sz w:val="24"/>
          <w:szCs w:val="24"/>
        </w:rPr>
      </w:pPr>
    </w:p>
    <w:p w14:paraId="40EDB08D" w14:textId="77777777" w:rsidR="00230B38" w:rsidRPr="00691062" w:rsidRDefault="00230B38" w:rsidP="00230B38">
      <w:pPr>
        <w:pStyle w:val="Heading4"/>
        <w:rPr>
          <w:rFonts w:ascii="Baskerville" w:hAnsi="Baskerville"/>
          <w:b/>
          <w:color w:val="4F81BD"/>
          <w:sz w:val="24"/>
          <w:szCs w:val="24"/>
        </w:rPr>
      </w:pPr>
      <w:r w:rsidRPr="00691062">
        <w:rPr>
          <w:rFonts w:ascii="Baskerville" w:hAnsi="Baskerville"/>
          <w:b/>
          <w:color w:val="4F81BD"/>
          <w:sz w:val="24"/>
          <w:szCs w:val="24"/>
        </w:rPr>
        <w:t>Useful Development Websites</w:t>
      </w:r>
    </w:p>
    <w:p w14:paraId="799AF6BF" w14:textId="77777777" w:rsidR="00230B38" w:rsidRPr="00691062" w:rsidRDefault="00230B38" w:rsidP="00230B38">
      <w:pPr>
        <w:rPr>
          <w:rFonts w:ascii="Baskerville" w:hAnsi="Baskerville"/>
          <w:color w:val="000000"/>
          <w:szCs w:val="24"/>
        </w:rPr>
      </w:pPr>
    </w:p>
    <w:p w14:paraId="48F9024F" w14:textId="77777777" w:rsidR="00230B38" w:rsidRPr="00691062" w:rsidRDefault="00230B38" w:rsidP="00230B38">
      <w:pPr>
        <w:pStyle w:val="Heading6"/>
        <w:rPr>
          <w:rFonts w:ascii="Baskerville" w:hAnsi="Baskerville"/>
          <w:b w:val="0"/>
          <w:sz w:val="24"/>
          <w:szCs w:val="24"/>
        </w:rPr>
      </w:pPr>
      <w:r w:rsidRPr="00691062">
        <w:rPr>
          <w:rFonts w:ascii="Baskerville" w:hAnsi="Baskerville"/>
          <w:b w:val="0"/>
          <w:sz w:val="24"/>
          <w:szCs w:val="24"/>
        </w:rPr>
        <w:t>The following websites provide useful information, so please make use of these sites (I have indicated with a * those I think are especially good):</w:t>
      </w:r>
    </w:p>
    <w:p w14:paraId="13DA7388" w14:textId="77777777" w:rsidR="00230B38" w:rsidRPr="00691062" w:rsidRDefault="00230B38" w:rsidP="00230B38">
      <w:pPr>
        <w:spacing w:line="240" w:lineRule="atLeast"/>
        <w:rPr>
          <w:rFonts w:ascii="Baskerville" w:hAnsi="Baskerville"/>
          <w:szCs w:val="24"/>
        </w:rPr>
      </w:pPr>
    </w:p>
    <w:p w14:paraId="3E8EF249" w14:textId="581E80CA" w:rsidR="00230B38" w:rsidRPr="00691062" w:rsidRDefault="003C0FCB" w:rsidP="00230B38">
      <w:pPr>
        <w:spacing w:line="240" w:lineRule="atLeast"/>
        <w:rPr>
          <w:rFonts w:ascii="Baskerville" w:hAnsi="Baskerville"/>
          <w:szCs w:val="24"/>
          <w:u w:val="single"/>
        </w:rPr>
      </w:pPr>
      <w:r>
        <w:rPr>
          <w:rFonts w:ascii="Baskerville" w:hAnsi="Baskerville"/>
          <w:szCs w:val="24"/>
        </w:rPr>
        <w:t>*</w:t>
      </w:r>
      <w:r w:rsidR="00230B38" w:rsidRPr="00691062">
        <w:rPr>
          <w:rFonts w:ascii="Baskerville" w:hAnsi="Baskerville"/>
          <w:szCs w:val="24"/>
        </w:rPr>
        <w:t xml:space="preserve">World Bank:  </w:t>
      </w:r>
      <w:r w:rsidR="00230B38" w:rsidRPr="00691062">
        <w:rPr>
          <w:rFonts w:ascii="Baskerville" w:hAnsi="Baskerville"/>
          <w:szCs w:val="24"/>
          <w:u w:val="single"/>
        </w:rPr>
        <w:t>www.worldbank.org</w:t>
      </w:r>
    </w:p>
    <w:p w14:paraId="0CF1B81C" w14:textId="77777777" w:rsidR="00230B38" w:rsidRPr="00691062" w:rsidRDefault="00230B38" w:rsidP="00230B38">
      <w:pPr>
        <w:spacing w:line="240" w:lineRule="atLeast"/>
        <w:rPr>
          <w:rFonts w:ascii="Baskerville" w:hAnsi="Baskerville"/>
          <w:szCs w:val="24"/>
          <w:u w:val="single"/>
        </w:rPr>
      </w:pPr>
      <w:r w:rsidRPr="00691062">
        <w:rPr>
          <w:rFonts w:ascii="Baskerville" w:hAnsi="Baskerville"/>
          <w:szCs w:val="24"/>
        </w:rPr>
        <w:t xml:space="preserve">*UNDP:   </w:t>
      </w:r>
      <w:r w:rsidRPr="00691062">
        <w:rPr>
          <w:rFonts w:ascii="Baskerville" w:hAnsi="Baskerville"/>
          <w:szCs w:val="24"/>
          <w:u w:val="single"/>
        </w:rPr>
        <w:t>www.undp.org</w:t>
      </w:r>
    </w:p>
    <w:p w14:paraId="3030B8A1" w14:textId="77777777" w:rsidR="00230B38" w:rsidRPr="00691062" w:rsidRDefault="00230B38" w:rsidP="00230B38">
      <w:pPr>
        <w:pStyle w:val="Heading6"/>
        <w:rPr>
          <w:rFonts w:ascii="Baskerville" w:hAnsi="Baskerville"/>
          <w:b w:val="0"/>
          <w:sz w:val="24"/>
          <w:szCs w:val="24"/>
        </w:rPr>
      </w:pPr>
      <w:r w:rsidRPr="00691062">
        <w:rPr>
          <w:rFonts w:ascii="Baskerville" w:hAnsi="Baskerville"/>
          <w:b w:val="0"/>
          <w:sz w:val="24"/>
          <w:szCs w:val="24"/>
        </w:rPr>
        <w:t xml:space="preserve">*The Poverty Lab: </w:t>
      </w:r>
      <w:r w:rsidRPr="00691062">
        <w:rPr>
          <w:rFonts w:ascii="Baskerville" w:hAnsi="Baskerville"/>
          <w:b w:val="0"/>
          <w:sz w:val="24"/>
          <w:szCs w:val="24"/>
          <w:u w:val="single"/>
        </w:rPr>
        <w:t>http://www.povertyactionlab.org/about-j-pal</w:t>
      </w:r>
    </w:p>
    <w:p w14:paraId="6520A01B" w14:textId="51B38411" w:rsidR="001206FE" w:rsidRDefault="001206FE" w:rsidP="00230B38">
      <w:pPr>
        <w:pStyle w:val="Heading6"/>
        <w:rPr>
          <w:rFonts w:ascii="Baskerville" w:hAnsi="Baskerville"/>
          <w:b w:val="0"/>
          <w:sz w:val="24"/>
          <w:szCs w:val="24"/>
        </w:rPr>
      </w:pPr>
      <w:r>
        <w:rPr>
          <w:rFonts w:ascii="Baskerville" w:hAnsi="Baskerville"/>
          <w:b w:val="0"/>
          <w:sz w:val="24"/>
          <w:szCs w:val="24"/>
        </w:rPr>
        <w:t xml:space="preserve">*Global Witness:  </w:t>
      </w:r>
      <w:r w:rsidRPr="001206FE">
        <w:rPr>
          <w:rFonts w:ascii="Baskerville" w:hAnsi="Baskerville"/>
          <w:b w:val="0"/>
          <w:sz w:val="24"/>
          <w:szCs w:val="24"/>
        </w:rPr>
        <w:t xml:space="preserve">https://www.globalwitness.org/en/ </w:t>
      </w:r>
    </w:p>
    <w:p w14:paraId="5827C3A4" w14:textId="2FAB178F" w:rsidR="00230B38" w:rsidRPr="00691062" w:rsidRDefault="00230B38" w:rsidP="00230B38">
      <w:pPr>
        <w:pStyle w:val="Heading6"/>
        <w:rPr>
          <w:rFonts w:ascii="Baskerville" w:hAnsi="Baskerville"/>
          <w:b w:val="0"/>
          <w:sz w:val="24"/>
          <w:szCs w:val="24"/>
          <w:u w:val="single"/>
        </w:rPr>
      </w:pPr>
      <w:r w:rsidRPr="00691062">
        <w:rPr>
          <w:rFonts w:ascii="Baskerville" w:hAnsi="Baskerville"/>
          <w:b w:val="0"/>
          <w:sz w:val="24"/>
          <w:szCs w:val="24"/>
        </w:rPr>
        <w:t xml:space="preserve">UC Atlas of Global Inequality: </w:t>
      </w:r>
      <w:r w:rsidRPr="00691062">
        <w:rPr>
          <w:rFonts w:ascii="Baskerville" w:hAnsi="Baskerville"/>
          <w:b w:val="0"/>
          <w:sz w:val="24"/>
          <w:szCs w:val="24"/>
          <w:u w:val="single"/>
        </w:rPr>
        <w:t>http://ucatlas.ucsc.edu/</w:t>
      </w:r>
    </w:p>
    <w:p w14:paraId="08894B8A" w14:textId="77777777" w:rsidR="00230B38" w:rsidRPr="00691062" w:rsidRDefault="00230B38" w:rsidP="00230B38">
      <w:pPr>
        <w:spacing w:line="240" w:lineRule="atLeast"/>
        <w:rPr>
          <w:rFonts w:ascii="Baskerville" w:hAnsi="Baskerville"/>
          <w:szCs w:val="24"/>
        </w:rPr>
      </w:pPr>
      <w:r w:rsidRPr="00691062">
        <w:rPr>
          <w:rFonts w:ascii="Baskerville" w:hAnsi="Baskerville"/>
          <w:szCs w:val="24"/>
        </w:rPr>
        <w:t>UNAIDS:</w:t>
      </w:r>
      <w:r w:rsidRPr="00691062">
        <w:rPr>
          <w:rFonts w:ascii="Baskerville" w:hAnsi="Baskerville"/>
          <w:color w:val="000000"/>
          <w:szCs w:val="24"/>
        </w:rPr>
        <w:t xml:space="preserve"> </w:t>
      </w:r>
      <w:r w:rsidRPr="00691062">
        <w:rPr>
          <w:rFonts w:ascii="Baskerville" w:hAnsi="Baskerville"/>
          <w:color w:val="000000"/>
          <w:szCs w:val="24"/>
          <w:u w:val="single"/>
        </w:rPr>
        <w:t>http://www.unaids.org/</w:t>
      </w:r>
      <w:r w:rsidRPr="00691062">
        <w:rPr>
          <w:rFonts w:ascii="Baskerville" w:hAnsi="Baskerville"/>
          <w:szCs w:val="24"/>
        </w:rPr>
        <w:t xml:space="preserve"> </w:t>
      </w:r>
    </w:p>
    <w:p w14:paraId="1623A243" w14:textId="77777777" w:rsidR="00230B38" w:rsidRPr="00691062" w:rsidRDefault="00230B38" w:rsidP="00230B38">
      <w:pPr>
        <w:spacing w:line="240" w:lineRule="atLeast"/>
        <w:rPr>
          <w:rFonts w:ascii="Baskerville" w:hAnsi="Baskerville"/>
          <w:szCs w:val="24"/>
        </w:rPr>
      </w:pPr>
      <w:r w:rsidRPr="00691062">
        <w:rPr>
          <w:rFonts w:ascii="Baskerville" w:hAnsi="Baskerville"/>
          <w:szCs w:val="24"/>
        </w:rPr>
        <w:lastRenderedPageBreak/>
        <w:t xml:space="preserve">IFPRI:  </w:t>
      </w:r>
      <w:r w:rsidRPr="00691062">
        <w:rPr>
          <w:rFonts w:ascii="Baskerville" w:hAnsi="Baskerville"/>
          <w:szCs w:val="24"/>
          <w:u w:val="single"/>
        </w:rPr>
        <w:t>www.ifpri.org</w:t>
      </w:r>
    </w:p>
    <w:p w14:paraId="70148F7F" w14:textId="77777777" w:rsidR="00230B38" w:rsidRPr="00691062" w:rsidRDefault="00230B38" w:rsidP="00230B38">
      <w:pPr>
        <w:spacing w:line="240" w:lineRule="atLeast"/>
        <w:rPr>
          <w:rFonts w:ascii="Baskerville" w:hAnsi="Baskerville"/>
          <w:szCs w:val="24"/>
        </w:rPr>
      </w:pPr>
      <w:r w:rsidRPr="00691062">
        <w:rPr>
          <w:rFonts w:ascii="Baskerville" w:hAnsi="Baskerville"/>
          <w:szCs w:val="24"/>
        </w:rPr>
        <w:t xml:space="preserve">*Food First:  </w:t>
      </w:r>
      <w:r w:rsidRPr="00691062">
        <w:rPr>
          <w:rFonts w:ascii="Baskerville" w:hAnsi="Baskerville"/>
          <w:szCs w:val="24"/>
          <w:u w:val="single"/>
        </w:rPr>
        <w:t>www.foodfirst.org</w:t>
      </w:r>
    </w:p>
    <w:p w14:paraId="5FD1ECF4" w14:textId="77777777" w:rsidR="00230B38" w:rsidRPr="00691062" w:rsidRDefault="00230B38" w:rsidP="00230B38">
      <w:pPr>
        <w:spacing w:line="240" w:lineRule="atLeast"/>
        <w:rPr>
          <w:rFonts w:ascii="Baskerville" w:hAnsi="Baskerville"/>
          <w:szCs w:val="24"/>
          <w:u w:val="single"/>
        </w:rPr>
      </w:pPr>
      <w:r w:rsidRPr="00691062">
        <w:rPr>
          <w:rFonts w:ascii="Baskerville" w:hAnsi="Baskerville"/>
          <w:szCs w:val="24"/>
        </w:rPr>
        <w:t xml:space="preserve">UNRISD:   </w:t>
      </w:r>
      <w:r w:rsidRPr="00691062">
        <w:rPr>
          <w:rFonts w:ascii="Baskerville" w:hAnsi="Baskerville"/>
          <w:szCs w:val="24"/>
          <w:u w:val="single"/>
        </w:rPr>
        <w:t>www.unrisd.org</w:t>
      </w:r>
    </w:p>
    <w:p w14:paraId="1AF65024" w14:textId="77777777" w:rsidR="001206FE" w:rsidRDefault="001206FE" w:rsidP="00230B38">
      <w:pPr>
        <w:spacing w:line="240" w:lineRule="atLeast"/>
        <w:rPr>
          <w:rFonts w:ascii="Baskerville" w:hAnsi="Baskerville"/>
          <w:szCs w:val="24"/>
        </w:rPr>
      </w:pPr>
      <w:r>
        <w:rPr>
          <w:rFonts w:ascii="Baskerville" w:hAnsi="Baskerville"/>
          <w:szCs w:val="24"/>
        </w:rPr>
        <w:t xml:space="preserve">Africa is a Country:  </w:t>
      </w:r>
      <w:r w:rsidRPr="001206FE">
        <w:rPr>
          <w:rFonts w:ascii="Baskerville" w:hAnsi="Baskerville"/>
          <w:szCs w:val="24"/>
        </w:rPr>
        <w:t xml:space="preserve">https://africasacountry.com/ </w:t>
      </w:r>
    </w:p>
    <w:p w14:paraId="3628677F" w14:textId="30E3BA11" w:rsidR="0087714D" w:rsidRDefault="0087714D" w:rsidP="00230B38">
      <w:pPr>
        <w:spacing w:line="240" w:lineRule="atLeast"/>
        <w:rPr>
          <w:rFonts w:ascii="Baskerville" w:hAnsi="Baskerville"/>
          <w:szCs w:val="24"/>
        </w:rPr>
      </w:pPr>
      <w:r>
        <w:rPr>
          <w:rFonts w:ascii="Baskerville" w:hAnsi="Baskerville"/>
          <w:szCs w:val="24"/>
        </w:rPr>
        <w:t xml:space="preserve">*Natural Resource Governance Institute:  </w:t>
      </w:r>
      <w:r w:rsidRPr="0087714D">
        <w:rPr>
          <w:rFonts w:ascii="Baskerville" w:hAnsi="Baskerville"/>
          <w:szCs w:val="24"/>
        </w:rPr>
        <w:t xml:space="preserve">https://resourcegovernance.org/ </w:t>
      </w:r>
    </w:p>
    <w:p w14:paraId="137C2330" w14:textId="47174AE1" w:rsidR="00230B38" w:rsidRPr="007540E5" w:rsidRDefault="00230B38" w:rsidP="00230B38">
      <w:pPr>
        <w:spacing w:line="240" w:lineRule="atLeast"/>
        <w:rPr>
          <w:rFonts w:ascii="Baskerville" w:hAnsi="Baskerville"/>
          <w:color w:val="000000" w:themeColor="text1"/>
          <w:szCs w:val="24"/>
        </w:rPr>
      </w:pPr>
      <w:r w:rsidRPr="00691062">
        <w:rPr>
          <w:rFonts w:ascii="Baskerville" w:hAnsi="Baskerville"/>
          <w:szCs w:val="24"/>
        </w:rPr>
        <w:t>World Social Foru</w:t>
      </w:r>
      <w:r w:rsidRPr="007540E5">
        <w:rPr>
          <w:rFonts w:ascii="Baskerville" w:hAnsi="Baskerville"/>
          <w:color w:val="000000" w:themeColor="text1"/>
          <w:szCs w:val="24"/>
        </w:rPr>
        <w:t xml:space="preserve">m:   </w:t>
      </w:r>
      <w:hyperlink r:id="rId11" w:history="1">
        <w:r w:rsidRPr="007540E5">
          <w:rPr>
            <w:rStyle w:val="Hyperlink"/>
            <w:rFonts w:ascii="Baskerville" w:hAnsi="Baskerville"/>
            <w:color w:val="000000" w:themeColor="text1"/>
            <w:szCs w:val="24"/>
          </w:rPr>
          <w:t>www.forumsocialundial.org</w:t>
        </w:r>
      </w:hyperlink>
    </w:p>
    <w:p w14:paraId="1C5E940C" w14:textId="77777777" w:rsidR="00230B38" w:rsidRPr="007540E5" w:rsidRDefault="00230B38" w:rsidP="00230B38">
      <w:pPr>
        <w:spacing w:line="240" w:lineRule="atLeast"/>
        <w:rPr>
          <w:rFonts w:ascii="Baskerville" w:hAnsi="Baskerville"/>
          <w:color w:val="000000" w:themeColor="text1"/>
          <w:szCs w:val="24"/>
        </w:rPr>
      </w:pPr>
      <w:r w:rsidRPr="007540E5">
        <w:rPr>
          <w:rFonts w:ascii="Baskerville" w:hAnsi="Baskerville"/>
          <w:color w:val="000000" w:themeColor="text1"/>
          <w:szCs w:val="24"/>
        </w:rPr>
        <w:t xml:space="preserve">*Oxfam: </w:t>
      </w:r>
      <w:hyperlink r:id="rId12" w:history="1">
        <w:r w:rsidRPr="007540E5">
          <w:rPr>
            <w:rStyle w:val="Hyperlink"/>
            <w:rFonts w:ascii="Baskerville" w:hAnsi="Baskerville"/>
            <w:color w:val="000000" w:themeColor="text1"/>
            <w:szCs w:val="24"/>
          </w:rPr>
          <w:t>www.oxfam.org</w:t>
        </w:r>
      </w:hyperlink>
    </w:p>
    <w:p w14:paraId="73625F42" w14:textId="77777777" w:rsidR="00230B38" w:rsidRPr="00691062" w:rsidRDefault="00230B38" w:rsidP="00230B38">
      <w:pPr>
        <w:rPr>
          <w:rFonts w:ascii="Baskerville" w:hAnsi="Baskerville"/>
          <w:color w:val="000000"/>
          <w:szCs w:val="24"/>
          <w:u w:val="single"/>
        </w:rPr>
      </w:pPr>
      <w:r w:rsidRPr="00691062">
        <w:rPr>
          <w:rFonts w:ascii="Baskerville" w:hAnsi="Baskerville"/>
          <w:color w:val="000000"/>
          <w:szCs w:val="24"/>
        </w:rPr>
        <w:t>*The Pacific Institute</w:t>
      </w:r>
      <w:r w:rsidRPr="00691062">
        <w:rPr>
          <w:rFonts w:ascii="Baskerville" w:hAnsi="Baskerville"/>
          <w:color w:val="000000"/>
          <w:szCs w:val="24"/>
          <w:u w:val="single"/>
        </w:rPr>
        <w:t>: http://www.pacinst.org/</w:t>
      </w:r>
    </w:p>
    <w:p w14:paraId="1FED4B15" w14:textId="77777777" w:rsidR="00230B38" w:rsidRPr="007540E5" w:rsidRDefault="00230B38" w:rsidP="00230B38">
      <w:pPr>
        <w:rPr>
          <w:rFonts w:ascii="Baskerville" w:hAnsi="Baskerville"/>
          <w:color w:val="000000" w:themeColor="text1"/>
          <w:szCs w:val="24"/>
          <w:u w:val="single"/>
        </w:rPr>
      </w:pPr>
      <w:r w:rsidRPr="00691062">
        <w:rPr>
          <w:rFonts w:ascii="Baskerville" w:hAnsi="Baskerville"/>
          <w:color w:val="000000"/>
          <w:szCs w:val="24"/>
        </w:rPr>
        <w:t xml:space="preserve">United Nations Environment </w:t>
      </w:r>
      <w:r w:rsidRPr="007540E5">
        <w:rPr>
          <w:rFonts w:ascii="Baskerville" w:hAnsi="Baskerville"/>
          <w:color w:val="000000" w:themeColor="text1"/>
          <w:szCs w:val="24"/>
        </w:rPr>
        <w:t xml:space="preserve">Program: </w:t>
      </w:r>
      <w:r w:rsidRPr="007540E5">
        <w:rPr>
          <w:rFonts w:ascii="Baskerville" w:hAnsi="Baskerville"/>
          <w:color w:val="000000" w:themeColor="text1"/>
          <w:szCs w:val="24"/>
          <w:u w:val="single"/>
        </w:rPr>
        <w:t>http://www.unep.org/</w:t>
      </w:r>
    </w:p>
    <w:p w14:paraId="6D6631E1" w14:textId="77777777" w:rsidR="00230B38" w:rsidRPr="007540E5" w:rsidRDefault="00230B38" w:rsidP="00230B38">
      <w:pPr>
        <w:rPr>
          <w:rFonts w:ascii="Baskerville" w:hAnsi="Baskerville"/>
          <w:color w:val="000000" w:themeColor="text1"/>
          <w:szCs w:val="24"/>
        </w:rPr>
      </w:pPr>
      <w:r w:rsidRPr="007540E5">
        <w:rPr>
          <w:rFonts w:ascii="Baskerville" w:hAnsi="Baskerville"/>
          <w:color w:val="000000" w:themeColor="text1"/>
          <w:szCs w:val="24"/>
        </w:rPr>
        <w:t xml:space="preserve">*Greenpeace: </w:t>
      </w:r>
      <w:r w:rsidRPr="007540E5">
        <w:rPr>
          <w:rFonts w:ascii="Baskerville" w:hAnsi="Baskerville"/>
          <w:color w:val="000000" w:themeColor="text1"/>
          <w:szCs w:val="24"/>
          <w:u w:val="single"/>
        </w:rPr>
        <w:t>http://www.greenpeace.org/usa/</w:t>
      </w:r>
    </w:p>
    <w:p w14:paraId="049468FF" w14:textId="77777777" w:rsidR="00230B38" w:rsidRPr="007540E5" w:rsidRDefault="00230B38" w:rsidP="00230B38">
      <w:pPr>
        <w:rPr>
          <w:rFonts w:ascii="Baskerville" w:hAnsi="Baskerville"/>
          <w:color w:val="000000" w:themeColor="text1"/>
          <w:szCs w:val="24"/>
        </w:rPr>
      </w:pPr>
      <w:r w:rsidRPr="007540E5">
        <w:rPr>
          <w:rFonts w:ascii="Baskerville" w:hAnsi="Baskerville"/>
          <w:color w:val="000000" w:themeColor="text1"/>
          <w:szCs w:val="24"/>
        </w:rPr>
        <w:t xml:space="preserve">Peak Oil: </w:t>
      </w:r>
      <w:r w:rsidRPr="007540E5">
        <w:rPr>
          <w:rFonts w:ascii="Baskerville" w:hAnsi="Baskerville"/>
          <w:color w:val="000000" w:themeColor="text1"/>
          <w:szCs w:val="24"/>
          <w:u w:val="single"/>
        </w:rPr>
        <w:t>http://peakoil.com/</w:t>
      </w:r>
    </w:p>
    <w:p w14:paraId="4C8CB39C" w14:textId="77777777" w:rsidR="00230B38" w:rsidRPr="007540E5" w:rsidRDefault="00230B38" w:rsidP="00230B38">
      <w:pPr>
        <w:rPr>
          <w:rFonts w:ascii="Baskerville" w:hAnsi="Baskerville"/>
          <w:color w:val="000000" w:themeColor="text1"/>
          <w:szCs w:val="24"/>
        </w:rPr>
      </w:pPr>
      <w:r w:rsidRPr="007540E5">
        <w:rPr>
          <w:rFonts w:ascii="Baskerville" w:hAnsi="Baskerville"/>
          <w:color w:val="000000" w:themeColor="text1"/>
          <w:szCs w:val="24"/>
        </w:rPr>
        <w:t>*</w:t>
      </w:r>
      <w:proofErr w:type="spellStart"/>
      <w:r w:rsidRPr="007540E5">
        <w:rPr>
          <w:rFonts w:ascii="Baskerville" w:hAnsi="Baskerville"/>
          <w:color w:val="000000" w:themeColor="text1"/>
          <w:szCs w:val="24"/>
        </w:rPr>
        <w:t>OilChange</w:t>
      </w:r>
      <w:proofErr w:type="spellEnd"/>
      <w:r w:rsidRPr="007540E5">
        <w:rPr>
          <w:rFonts w:ascii="Baskerville" w:hAnsi="Baskerville"/>
          <w:color w:val="000000" w:themeColor="text1"/>
          <w:szCs w:val="24"/>
        </w:rPr>
        <w:t xml:space="preserve">: </w:t>
      </w:r>
      <w:r w:rsidRPr="007540E5">
        <w:rPr>
          <w:rFonts w:ascii="Baskerville" w:hAnsi="Baskerville"/>
          <w:color w:val="000000" w:themeColor="text1"/>
          <w:szCs w:val="24"/>
          <w:u w:val="single"/>
        </w:rPr>
        <w:t>http://priceofoil.org/</w:t>
      </w:r>
    </w:p>
    <w:p w14:paraId="4CD3519F" w14:textId="77777777" w:rsidR="00230B38" w:rsidRPr="007540E5" w:rsidRDefault="00230B38" w:rsidP="00230B38">
      <w:pPr>
        <w:rPr>
          <w:rFonts w:ascii="Baskerville" w:hAnsi="Baskerville"/>
          <w:color w:val="000000" w:themeColor="text1"/>
          <w:szCs w:val="24"/>
        </w:rPr>
      </w:pPr>
      <w:r w:rsidRPr="007540E5">
        <w:rPr>
          <w:rFonts w:ascii="Baskerville" w:hAnsi="Baskerville"/>
          <w:color w:val="000000" w:themeColor="text1"/>
          <w:szCs w:val="24"/>
        </w:rPr>
        <w:t xml:space="preserve">IIED:  </w:t>
      </w:r>
      <w:hyperlink r:id="rId13" w:history="1">
        <w:r w:rsidRPr="007540E5">
          <w:rPr>
            <w:rStyle w:val="Hyperlink"/>
            <w:rFonts w:ascii="Baskerville" w:hAnsi="Baskerville"/>
            <w:color w:val="000000" w:themeColor="text1"/>
            <w:szCs w:val="24"/>
          </w:rPr>
          <w:t>http://www.iied.org/</w:t>
        </w:r>
      </w:hyperlink>
    </w:p>
    <w:p w14:paraId="61EF1474" w14:textId="77777777" w:rsidR="00230B38" w:rsidRPr="007540E5" w:rsidRDefault="00230B38" w:rsidP="00230B38">
      <w:pPr>
        <w:rPr>
          <w:rFonts w:ascii="Baskerville" w:hAnsi="Baskerville"/>
          <w:color w:val="000000" w:themeColor="text1"/>
          <w:szCs w:val="24"/>
        </w:rPr>
      </w:pPr>
      <w:r w:rsidRPr="007540E5">
        <w:rPr>
          <w:rFonts w:ascii="Baskerville" w:hAnsi="Baskerville"/>
          <w:color w:val="000000" w:themeColor="text1"/>
          <w:szCs w:val="24"/>
        </w:rPr>
        <w:t xml:space="preserve">*Center for Global Development: </w:t>
      </w:r>
      <w:r w:rsidRPr="007540E5">
        <w:rPr>
          <w:rFonts w:ascii="Baskerville" w:hAnsi="Baskerville"/>
          <w:color w:val="000000" w:themeColor="text1"/>
          <w:szCs w:val="24"/>
          <w:u w:val="single"/>
        </w:rPr>
        <w:t>http://www.cgdev.org</w:t>
      </w:r>
    </w:p>
    <w:p w14:paraId="2BF0A239" w14:textId="77777777" w:rsidR="00230B38" w:rsidRPr="007540E5" w:rsidRDefault="00230B38" w:rsidP="00230B38">
      <w:pPr>
        <w:rPr>
          <w:rFonts w:ascii="Baskerville" w:hAnsi="Baskerville"/>
          <w:color w:val="000000" w:themeColor="text1"/>
          <w:szCs w:val="24"/>
        </w:rPr>
      </w:pPr>
      <w:r w:rsidRPr="007540E5">
        <w:rPr>
          <w:rFonts w:ascii="Baskerville" w:hAnsi="Baskerville"/>
          <w:color w:val="000000" w:themeColor="text1"/>
          <w:szCs w:val="24"/>
        </w:rPr>
        <w:t xml:space="preserve">Third World Network:  </w:t>
      </w:r>
      <w:hyperlink r:id="rId14" w:history="1">
        <w:r w:rsidRPr="007540E5">
          <w:rPr>
            <w:rStyle w:val="Hyperlink"/>
            <w:rFonts w:ascii="Baskerville" w:hAnsi="Baskerville"/>
            <w:color w:val="000000" w:themeColor="text1"/>
            <w:szCs w:val="24"/>
          </w:rPr>
          <w:t>http://www.twnside.org.sg/</w:t>
        </w:r>
      </w:hyperlink>
    </w:p>
    <w:p w14:paraId="78A378E3" w14:textId="620CA899" w:rsidR="0087714D" w:rsidRDefault="0087714D" w:rsidP="00230B38">
      <w:pPr>
        <w:rPr>
          <w:rFonts w:ascii="Baskerville" w:hAnsi="Baskerville"/>
          <w:color w:val="000000" w:themeColor="text1"/>
          <w:szCs w:val="24"/>
        </w:rPr>
      </w:pPr>
      <w:r>
        <w:rPr>
          <w:rFonts w:ascii="Baskerville" w:hAnsi="Baskerville"/>
          <w:color w:val="000000" w:themeColor="text1"/>
          <w:szCs w:val="24"/>
        </w:rPr>
        <w:t xml:space="preserve">*Overseas Development Institute:  </w:t>
      </w:r>
      <w:r w:rsidRPr="0087714D">
        <w:rPr>
          <w:rFonts w:ascii="Baskerville" w:hAnsi="Baskerville"/>
          <w:color w:val="000000" w:themeColor="text1"/>
          <w:szCs w:val="24"/>
        </w:rPr>
        <w:t xml:space="preserve">https://www.odi.org/ </w:t>
      </w:r>
    </w:p>
    <w:p w14:paraId="498C36C1" w14:textId="326183DE" w:rsidR="00230B38" w:rsidRPr="007540E5" w:rsidRDefault="00230B38" w:rsidP="00230B38">
      <w:pPr>
        <w:rPr>
          <w:rFonts w:ascii="Baskerville" w:hAnsi="Baskerville"/>
          <w:color w:val="000000" w:themeColor="text1"/>
          <w:szCs w:val="24"/>
          <w:u w:val="single"/>
        </w:rPr>
      </w:pPr>
      <w:proofErr w:type="spellStart"/>
      <w:r w:rsidRPr="007540E5">
        <w:rPr>
          <w:rFonts w:ascii="Baskerville" w:hAnsi="Baskerville"/>
          <w:color w:val="000000" w:themeColor="text1"/>
          <w:szCs w:val="24"/>
        </w:rPr>
        <w:t>Corpwatch</w:t>
      </w:r>
      <w:proofErr w:type="spellEnd"/>
      <w:r w:rsidRPr="007540E5">
        <w:rPr>
          <w:rFonts w:ascii="Baskerville" w:hAnsi="Baskerville"/>
          <w:color w:val="000000" w:themeColor="text1"/>
          <w:szCs w:val="24"/>
        </w:rPr>
        <w:t xml:space="preserve">:  </w:t>
      </w:r>
      <w:hyperlink r:id="rId15" w:history="1">
        <w:r w:rsidRPr="007540E5">
          <w:rPr>
            <w:rStyle w:val="Hyperlink"/>
            <w:rFonts w:ascii="Baskerville" w:hAnsi="Baskerville"/>
            <w:color w:val="000000" w:themeColor="text1"/>
            <w:szCs w:val="24"/>
          </w:rPr>
          <w:t>http://www.corpwatch.org/</w:t>
        </w:r>
      </w:hyperlink>
    </w:p>
    <w:p w14:paraId="231D5FFC" w14:textId="77777777" w:rsidR="00230B38" w:rsidRPr="007540E5" w:rsidRDefault="00230B38" w:rsidP="00230B38">
      <w:pPr>
        <w:widowControl w:val="0"/>
        <w:autoSpaceDE w:val="0"/>
        <w:autoSpaceDN w:val="0"/>
        <w:adjustRightInd w:val="0"/>
        <w:rPr>
          <w:rFonts w:ascii="Baskerville" w:hAnsi="Baskerville" w:cs="Calibri"/>
          <w:color w:val="000000" w:themeColor="text1"/>
          <w:szCs w:val="24"/>
        </w:rPr>
      </w:pPr>
      <w:r w:rsidRPr="007540E5">
        <w:rPr>
          <w:rFonts w:ascii="Baskerville" w:hAnsi="Baskerville" w:cs="Calibri"/>
          <w:color w:val="000000" w:themeColor="text1"/>
          <w:szCs w:val="24"/>
        </w:rPr>
        <w:t xml:space="preserve">*Transnational Institute: </w:t>
      </w:r>
      <w:hyperlink r:id="rId16" w:history="1">
        <w:r w:rsidRPr="007540E5">
          <w:rPr>
            <w:rFonts w:ascii="Baskerville" w:hAnsi="Baskerville" w:cs="Calibri"/>
            <w:color w:val="000000" w:themeColor="text1"/>
            <w:szCs w:val="24"/>
            <w:u w:val="single" w:color="0050B1"/>
          </w:rPr>
          <w:t>http://www.tni.org/</w:t>
        </w:r>
      </w:hyperlink>
    </w:p>
    <w:p w14:paraId="38F8002B" w14:textId="77777777" w:rsidR="00230B38" w:rsidRPr="007540E5" w:rsidRDefault="00230B38" w:rsidP="00230B38">
      <w:pPr>
        <w:widowControl w:val="0"/>
        <w:autoSpaceDE w:val="0"/>
        <w:autoSpaceDN w:val="0"/>
        <w:adjustRightInd w:val="0"/>
        <w:rPr>
          <w:rFonts w:ascii="Baskerville" w:hAnsi="Baskerville" w:cs="Calibri"/>
          <w:color w:val="000000" w:themeColor="text1"/>
          <w:szCs w:val="24"/>
        </w:rPr>
      </w:pPr>
      <w:r w:rsidRPr="007540E5">
        <w:rPr>
          <w:rFonts w:ascii="Baskerville" w:hAnsi="Baskerville" w:cs="Calibri"/>
          <w:color w:val="000000" w:themeColor="text1"/>
          <w:szCs w:val="24"/>
        </w:rPr>
        <w:t xml:space="preserve">Dollars and Sense: </w:t>
      </w:r>
      <w:hyperlink r:id="rId17" w:history="1">
        <w:r w:rsidRPr="007540E5">
          <w:rPr>
            <w:rFonts w:ascii="Baskerville" w:hAnsi="Baskerville" w:cs="Calibri"/>
            <w:color w:val="000000" w:themeColor="text1"/>
            <w:szCs w:val="24"/>
            <w:u w:val="single" w:color="0050B1"/>
          </w:rPr>
          <w:t>http://www.dollarsandsense.org/</w:t>
        </w:r>
      </w:hyperlink>
    </w:p>
    <w:p w14:paraId="1D2B3F40" w14:textId="77777777" w:rsidR="00230B38" w:rsidRPr="007540E5" w:rsidRDefault="00230B38" w:rsidP="00230B38">
      <w:pPr>
        <w:widowControl w:val="0"/>
        <w:autoSpaceDE w:val="0"/>
        <w:autoSpaceDN w:val="0"/>
        <w:adjustRightInd w:val="0"/>
        <w:rPr>
          <w:rFonts w:ascii="Baskerville" w:hAnsi="Baskerville" w:cs="Calibri"/>
          <w:color w:val="000000" w:themeColor="text1"/>
          <w:szCs w:val="24"/>
        </w:rPr>
      </w:pPr>
      <w:r w:rsidRPr="007540E5">
        <w:rPr>
          <w:rFonts w:ascii="Baskerville" w:hAnsi="Baskerville" w:cs="Calibri"/>
          <w:color w:val="000000" w:themeColor="text1"/>
          <w:szCs w:val="24"/>
        </w:rPr>
        <w:t xml:space="preserve">The Real News: </w:t>
      </w:r>
      <w:hyperlink r:id="rId18" w:history="1">
        <w:r w:rsidRPr="007540E5">
          <w:rPr>
            <w:rFonts w:ascii="Baskerville" w:hAnsi="Baskerville" w:cs="Calibri"/>
            <w:color w:val="000000" w:themeColor="text1"/>
            <w:szCs w:val="24"/>
            <w:u w:val="single" w:color="0050B1"/>
          </w:rPr>
          <w:t>http://therealnews.com</w:t>
        </w:r>
      </w:hyperlink>
    </w:p>
    <w:p w14:paraId="1F26349F" w14:textId="77777777" w:rsidR="00230B38" w:rsidRPr="007540E5" w:rsidRDefault="00230B38" w:rsidP="00230B38">
      <w:pPr>
        <w:rPr>
          <w:rFonts w:ascii="Baskerville" w:hAnsi="Baskerville" w:cs="Calibri"/>
          <w:color w:val="000000" w:themeColor="text1"/>
          <w:szCs w:val="24"/>
        </w:rPr>
      </w:pPr>
      <w:r w:rsidRPr="007540E5">
        <w:rPr>
          <w:rFonts w:ascii="Baskerville" w:hAnsi="Baskerville" w:cs="Calibri"/>
          <w:color w:val="000000" w:themeColor="text1"/>
          <w:szCs w:val="24"/>
        </w:rPr>
        <w:t xml:space="preserve">Center for Economic Policy Research (CEPR): </w:t>
      </w:r>
      <w:hyperlink r:id="rId19" w:history="1">
        <w:r w:rsidRPr="007540E5">
          <w:rPr>
            <w:rFonts w:ascii="Baskerville" w:hAnsi="Baskerville" w:cs="Calibri"/>
            <w:color w:val="000000" w:themeColor="text1"/>
            <w:szCs w:val="24"/>
            <w:u w:val="single" w:color="0050B1"/>
          </w:rPr>
          <w:t>http://www.cepr.net/</w:t>
        </w:r>
      </w:hyperlink>
    </w:p>
    <w:p w14:paraId="17BD7E59" w14:textId="77777777" w:rsidR="00230B38" w:rsidRPr="007540E5" w:rsidRDefault="00230B38" w:rsidP="00230B38">
      <w:pPr>
        <w:rPr>
          <w:rFonts w:ascii="Baskerville" w:hAnsi="Baskerville" w:cs="Calibri"/>
          <w:color w:val="000000" w:themeColor="text1"/>
          <w:szCs w:val="24"/>
          <w:u w:val="single"/>
        </w:rPr>
      </w:pPr>
      <w:r w:rsidRPr="007540E5">
        <w:rPr>
          <w:rFonts w:ascii="Baskerville" w:hAnsi="Baskerville" w:cs="Calibri"/>
          <w:color w:val="000000" w:themeColor="text1"/>
          <w:szCs w:val="24"/>
        </w:rPr>
        <w:t xml:space="preserve">*Brookings: </w:t>
      </w:r>
      <w:hyperlink r:id="rId20" w:history="1">
        <w:r w:rsidRPr="007540E5">
          <w:rPr>
            <w:rStyle w:val="Hyperlink"/>
            <w:rFonts w:ascii="Baskerville" w:hAnsi="Baskerville" w:cs="Calibri"/>
            <w:color w:val="000000" w:themeColor="text1"/>
            <w:szCs w:val="24"/>
          </w:rPr>
          <w:t>http://www.brookings.edu/projects/mgo.aspx</w:t>
        </w:r>
      </w:hyperlink>
    </w:p>
    <w:p w14:paraId="5BA4D3DA" w14:textId="77777777" w:rsidR="00230B38" w:rsidRPr="007540E5" w:rsidRDefault="00230B38" w:rsidP="00230B38">
      <w:pPr>
        <w:rPr>
          <w:rFonts w:ascii="Baskerville" w:hAnsi="Baskerville"/>
          <w:color w:val="000000" w:themeColor="text1"/>
          <w:szCs w:val="24"/>
        </w:rPr>
      </w:pPr>
      <w:r w:rsidRPr="007540E5">
        <w:rPr>
          <w:rFonts w:ascii="Baskerville" w:hAnsi="Baskerville" w:cs="Calibri"/>
          <w:color w:val="000000" w:themeColor="text1"/>
          <w:szCs w:val="24"/>
        </w:rPr>
        <w:t>*Democracy Now:</w:t>
      </w:r>
      <w:r w:rsidRPr="007540E5">
        <w:rPr>
          <w:rFonts w:ascii="Baskerville" w:hAnsi="Baskerville" w:cs="Calibri"/>
          <w:color w:val="000000" w:themeColor="text1"/>
          <w:szCs w:val="24"/>
          <w:u w:val="single"/>
        </w:rPr>
        <w:t xml:space="preserve">  </w:t>
      </w:r>
      <w:hyperlink r:id="rId21" w:history="1">
        <w:r w:rsidRPr="007540E5">
          <w:rPr>
            <w:rStyle w:val="Hyperlink"/>
            <w:rFonts w:ascii="Baskerville" w:hAnsi="Baskerville"/>
            <w:color w:val="000000" w:themeColor="text1"/>
            <w:szCs w:val="24"/>
          </w:rPr>
          <w:t>http://www.democracynow.org/topics</w:t>
        </w:r>
      </w:hyperlink>
    </w:p>
    <w:p w14:paraId="5D6042E3" w14:textId="77777777" w:rsidR="00230B38" w:rsidRPr="007540E5" w:rsidRDefault="00230B38" w:rsidP="00230B38">
      <w:pPr>
        <w:rPr>
          <w:rFonts w:ascii="Baskerville" w:hAnsi="Baskerville"/>
          <w:color w:val="000000" w:themeColor="text1"/>
          <w:szCs w:val="24"/>
        </w:rPr>
      </w:pPr>
      <w:r w:rsidRPr="007540E5">
        <w:rPr>
          <w:rFonts w:ascii="Baskerville" w:hAnsi="Baskerville"/>
          <w:color w:val="000000" w:themeColor="text1"/>
          <w:szCs w:val="24"/>
        </w:rPr>
        <w:t xml:space="preserve">Globalization and Development: </w:t>
      </w:r>
      <w:hyperlink r:id="rId22" w:history="1">
        <w:r w:rsidRPr="007540E5">
          <w:rPr>
            <w:rStyle w:val="Hyperlink"/>
            <w:rFonts w:ascii="Baskerville" w:hAnsi="Baskerville"/>
            <w:color w:val="000000" w:themeColor="text1"/>
            <w:szCs w:val="24"/>
          </w:rPr>
          <w:t>http://www.globalisationanddevelopment.com/</w:t>
        </w:r>
      </w:hyperlink>
    </w:p>
    <w:p w14:paraId="50F2DF7F" w14:textId="77777777" w:rsidR="00230B38" w:rsidRPr="007540E5" w:rsidRDefault="00230B38" w:rsidP="00230B38">
      <w:pPr>
        <w:rPr>
          <w:rFonts w:ascii="Baskerville" w:hAnsi="Baskerville"/>
          <w:color w:val="000000" w:themeColor="text1"/>
          <w:szCs w:val="24"/>
        </w:rPr>
      </w:pPr>
      <w:r w:rsidRPr="007540E5">
        <w:rPr>
          <w:rFonts w:ascii="Baskerville" w:hAnsi="Baskerville"/>
          <w:color w:val="000000" w:themeColor="text1"/>
          <w:szCs w:val="24"/>
        </w:rPr>
        <w:t xml:space="preserve">*Project Syndicate:  </w:t>
      </w:r>
      <w:hyperlink r:id="rId23" w:history="1">
        <w:r w:rsidRPr="007540E5">
          <w:rPr>
            <w:rStyle w:val="Hyperlink"/>
            <w:rFonts w:ascii="Baskerville" w:hAnsi="Baskerville"/>
            <w:color w:val="000000" w:themeColor="text1"/>
            <w:szCs w:val="24"/>
          </w:rPr>
          <w:t>http://www.project-syndicate.org/</w:t>
        </w:r>
      </w:hyperlink>
    </w:p>
    <w:p w14:paraId="1074ED99" w14:textId="77777777" w:rsidR="00230B38" w:rsidRPr="007540E5" w:rsidRDefault="00230B38" w:rsidP="00230B38">
      <w:pPr>
        <w:rPr>
          <w:rFonts w:ascii="Baskerville" w:hAnsi="Baskerville"/>
          <w:color w:val="000000" w:themeColor="text1"/>
          <w:szCs w:val="24"/>
        </w:rPr>
      </w:pPr>
      <w:proofErr w:type="spellStart"/>
      <w:r w:rsidRPr="007540E5">
        <w:rPr>
          <w:rFonts w:ascii="Baskerville" w:hAnsi="Baskerville"/>
          <w:color w:val="000000" w:themeColor="text1"/>
          <w:szCs w:val="24"/>
        </w:rPr>
        <w:t>Badcure</w:t>
      </w:r>
      <w:proofErr w:type="spellEnd"/>
      <w:r w:rsidRPr="007540E5">
        <w:rPr>
          <w:rFonts w:ascii="Baskerville" w:hAnsi="Baskerville"/>
          <w:color w:val="000000" w:themeColor="text1"/>
          <w:szCs w:val="24"/>
        </w:rPr>
        <w:t xml:space="preserve">:  </w:t>
      </w:r>
      <w:hyperlink r:id="rId24" w:history="1">
        <w:r w:rsidRPr="007540E5">
          <w:rPr>
            <w:rStyle w:val="Hyperlink"/>
            <w:rFonts w:ascii="Baskerville" w:hAnsi="Baskerville"/>
            <w:color w:val="000000" w:themeColor="text1"/>
            <w:szCs w:val="24"/>
          </w:rPr>
          <w:t>http://badcure.wordpress.com/</w:t>
        </w:r>
      </w:hyperlink>
    </w:p>
    <w:p w14:paraId="70CBAD9E" w14:textId="77777777" w:rsidR="00230B38" w:rsidRPr="007540E5" w:rsidRDefault="00230B38" w:rsidP="00230B38">
      <w:pPr>
        <w:rPr>
          <w:rFonts w:ascii="Baskerville" w:hAnsi="Baskerville"/>
          <w:color w:val="000000" w:themeColor="text1"/>
          <w:szCs w:val="24"/>
        </w:rPr>
      </w:pPr>
      <w:r w:rsidRPr="007540E5">
        <w:rPr>
          <w:rFonts w:ascii="Baskerville" w:hAnsi="Baskerville"/>
          <w:color w:val="000000" w:themeColor="text1"/>
          <w:szCs w:val="24"/>
        </w:rPr>
        <w:t xml:space="preserve">Oxford Global Economic Governance:  </w:t>
      </w:r>
      <w:hyperlink r:id="rId25" w:history="1">
        <w:r w:rsidRPr="007540E5">
          <w:rPr>
            <w:rStyle w:val="Hyperlink"/>
            <w:rFonts w:ascii="Baskerville" w:hAnsi="Baskerville"/>
            <w:color w:val="000000" w:themeColor="text1"/>
            <w:szCs w:val="24"/>
          </w:rPr>
          <w:t>http://www.globaleconomicgovernance.org/blog/</w:t>
        </w:r>
      </w:hyperlink>
    </w:p>
    <w:p w14:paraId="50D07897" w14:textId="77777777" w:rsidR="00230B38" w:rsidRPr="007540E5" w:rsidRDefault="00230B38" w:rsidP="00230B38">
      <w:pPr>
        <w:rPr>
          <w:rFonts w:ascii="Baskerville" w:hAnsi="Baskerville"/>
          <w:color w:val="000000" w:themeColor="text1"/>
          <w:szCs w:val="24"/>
        </w:rPr>
      </w:pPr>
      <w:r w:rsidRPr="007540E5">
        <w:rPr>
          <w:rFonts w:ascii="Baskerville" w:hAnsi="Baskerville"/>
          <w:color w:val="000000" w:themeColor="text1"/>
          <w:szCs w:val="24"/>
        </w:rPr>
        <w:t xml:space="preserve">Council on Foreign Relations  </w:t>
      </w:r>
      <w:hyperlink r:id="rId26" w:history="1">
        <w:r w:rsidRPr="007540E5">
          <w:rPr>
            <w:rStyle w:val="Hyperlink"/>
            <w:rFonts w:ascii="Baskerville" w:hAnsi="Baskerville"/>
            <w:color w:val="000000" w:themeColor="text1"/>
            <w:szCs w:val="24"/>
          </w:rPr>
          <w:t>http://www.cfr.org/publication/by_type/dor.html</w:t>
        </w:r>
      </w:hyperlink>
    </w:p>
    <w:p w14:paraId="68AF0BCD" w14:textId="77777777" w:rsidR="00230B38" w:rsidRPr="00691062" w:rsidRDefault="00230B38" w:rsidP="00230B38">
      <w:pPr>
        <w:rPr>
          <w:rFonts w:ascii="Baskerville" w:hAnsi="Baskerville"/>
          <w:szCs w:val="24"/>
        </w:rPr>
      </w:pPr>
    </w:p>
    <w:p w14:paraId="1E64943C" w14:textId="77777777" w:rsidR="00230B38" w:rsidRPr="00691062" w:rsidRDefault="00230B38" w:rsidP="00230B38">
      <w:pPr>
        <w:rPr>
          <w:rFonts w:ascii="Baskerville" w:hAnsi="Baskerville"/>
          <w:b/>
          <w:i/>
          <w:color w:val="4F81BD"/>
          <w:szCs w:val="24"/>
        </w:rPr>
      </w:pPr>
      <w:r w:rsidRPr="00691062">
        <w:rPr>
          <w:rFonts w:ascii="Baskerville" w:hAnsi="Baskerville"/>
          <w:b/>
          <w:i/>
          <w:color w:val="4F81BD"/>
          <w:szCs w:val="24"/>
        </w:rPr>
        <w:t>Development Blogs</w:t>
      </w:r>
    </w:p>
    <w:p w14:paraId="139796B2" w14:textId="77777777" w:rsidR="00230B38" w:rsidRPr="007540E5" w:rsidRDefault="00230B38" w:rsidP="00230B38">
      <w:pPr>
        <w:rPr>
          <w:rFonts w:ascii="Baskerville" w:hAnsi="Baskerville"/>
          <w:b/>
          <w:color w:val="000000" w:themeColor="text1"/>
          <w:szCs w:val="24"/>
          <w:u w:val="single"/>
        </w:rPr>
      </w:pPr>
    </w:p>
    <w:p w14:paraId="397CD66C" w14:textId="77777777" w:rsidR="00230B38" w:rsidRPr="007540E5" w:rsidRDefault="00230B38" w:rsidP="00230B38">
      <w:pPr>
        <w:rPr>
          <w:rFonts w:ascii="Baskerville" w:hAnsi="Baskerville"/>
          <w:color w:val="000000" w:themeColor="text1"/>
          <w:szCs w:val="24"/>
          <w:u w:val="single"/>
        </w:rPr>
      </w:pPr>
      <w:r w:rsidRPr="007540E5">
        <w:rPr>
          <w:rFonts w:ascii="Baskerville" w:hAnsi="Baskerville"/>
          <w:color w:val="000000" w:themeColor="text1"/>
          <w:szCs w:val="24"/>
          <w:u w:val="single"/>
        </w:rPr>
        <w:t>*</w:t>
      </w:r>
      <w:hyperlink r:id="rId27" w:history="1">
        <w:r w:rsidRPr="007540E5">
          <w:rPr>
            <w:rStyle w:val="Hyperlink"/>
            <w:rFonts w:ascii="Baskerville" w:hAnsi="Baskerville"/>
            <w:color w:val="000000" w:themeColor="text1"/>
            <w:szCs w:val="24"/>
          </w:rPr>
          <w:t>http://rodrik.typepad.com/</w:t>
        </w:r>
      </w:hyperlink>
    </w:p>
    <w:p w14:paraId="053ACA13" w14:textId="77777777" w:rsidR="00230B38" w:rsidRPr="007540E5" w:rsidRDefault="00230B38" w:rsidP="00230B38">
      <w:pPr>
        <w:rPr>
          <w:rFonts w:ascii="Baskerville" w:hAnsi="Baskerville"/>
          <w:color w:val="000000" w:themeColor="text1"/>
          <w:szCs w:val="24"/>
          <w:u w:val="single"/>
        </w:rPr>
      </w:pPr>
      <w:r w:rsidRPr="007540E5">
        <w:rPr>
          <w:rFonts w:ascii="Baskerville" w:hAnsi="Baskerville"/>
          <w:color w:val="000000" w:themeColor="text1"/>
          <w:szCs w:val="24"/>
          <w:u w:val="single"/>
        </w:rPr>
        <w:t xml:space="preserve">* </w:t>
      </w:r>
      <w:hyperlink r:id="rId28" w:history="1">
        <w:r w:rsidRPr="007540E5">
          <w:rPr>
            <w:rStyle w:val="Hyperlink"/>
            <w:rFonts w:ascii="Baskerville" w:hAnsi="Baskerville"/>
            <w:color w:val="000000" w:themeColor="text1"/>
            <w:szCs w:val="24"/>
          </w:rPr>
          <w:t>http://blogs.dfid.gov.uk/</w:t>
        </w:r>
      </w:hyperlink>
    </w:p>
    <w:p w14:paraId="3B66F067" w14:textId="77777777" w:rsidR="00230B38" w:rsidRPr="007540E5" w:rsidRDefault="00C10D01" w:rsidP="00230B38">
      <w:pPr>
        <w:rPr>
          <w:rFonts w:ascii="Baskerville" w:hAnsi="Baskerville"/>
          <w:color w:val="000000" w:themeColor="text1"/>
          <w:szCs w:val="24"/>
          <w:u w:val="single"/>
        </w:rPr>
      </w:pPr>
      <w:hyperlink r:id="rId29" w:history="1">
        <w:r w:rsidR="00230B38" w:rsidRPr="007540E5">
          <w:rPr>
            <w:rStyle w:val="Hyperlink"/>
            <w:rFonts w:ascii="Baskerville" w:hAnsi="Baskerville"/>
            <w:color w:val="000000" w:themeColor="text1"/>
            <w:szCs w:val="24"/>
          </w:rPr>
          <w:t>http://www.edwardrcarr.com/opentheechochamber/</w:t>
        </w:r>
      </w:hyperlink>
    </w:p>
    <w:p w14:paraId="77216D6A" w14:textId="77777777" w:rsidR="00230B38" w:rsidRPr="007540E5" w:rsidRDefault="00230B38" w:rsidP="00230B38">
      <w:pPr>
        <w:rPr>
          <w:rFonts w:ascii="Baskerville" w:hAnsi="Baskerville"/>
          <w:color w:val="000000" w:themeColor="text1"/>
          <w:szCs w:val="24"/>
          <w:u w:val="single"/>
        </w:rPr>
      </w:pPr>
      <w:r w:rsidRPr="007540E5">
        <w:rPr>
          <w:rFonts w:ascii="Baskerville" w:hAnsi="Baskerville"/>
          <w:color w:val="000000" w:themeColor="text1"/>
          <w:szCs w:val="24"/>
          <w:u w:val="single"/>
        </w:rPr>
        <w:t>*http://chrisblattman.com/</w:t>
      </w:r>
    </w:p>
    <w:p w14:paraId="586F7F15" w14:textId="77777777" w:rsidR="00230B38" w:rsidRPr="007540E5" w:rsidRDefault="00230B38" w:rsidP="00230B38">
      <w:pPr>
        <w:rPr>
          <w:rFonts w:ascii="Baskerville" w:hAnsi="Baskerville"/>
          <w:color w:val="000000" w:themeColor="text1"/>
          <w:szCs w:val="24"/>
          <w:u w:val="single"/>
        </w:rPr>
      </w:pPr>
      <w:r w:rsidRPr="007540E5">
        <w:rPr>
          <w:rFonts w:ascii="Baskerville" w:hAnsi="Baskerville"/>
          <w:color w:val="000000" w:themeColor="text1"/>
          <w:szCs w:val="24"/>
          <w:u w:val="single"/>
        </w:rPr>
        <w:t>*</w:t>
      </w:r>
      <w:hyperlink r:id="rId30" w:history="1">
        <w:r w:rsidRPr="007540E5">
          <w:rPr>
            <w:rStyle w:val="Hyperlink"/>
            <w:rFonts w:ascii="Baskerville" w:hAnsi="Baskerville"/>
            <w:color w:val="000000" w:themeColor="text1"/>
            <w:szCs w:val="24"/>
          </w:rPr>
          <w:t>http://www.theguardian.com/global-development/poverty-matters</w:t>
        </w:r>
      </w:hyperlink>
    </w:p>
    <w:p w14:paraId="486B20F8" w14:textId="77777777" w:rsidR="00230B38" w:rsidRPr="007540E5" w:rsidRDefault="00230B38" w:rsidP="00230B38">
      <w:pPr>
        <w:rPr>
          <w:rFonts w:ascii="Baskerville" w:hAnsi="Baskerville"/>
          <w:color w:val="000000" w:themeColor="text1"/>
          <w:szCs w:val="24"/>
          <w:u w:val="single"/>
        </w:rPr>
      </w:pPr>
      <w:r w:rsidRPr="007540E5">
        <w:rPr>
          <w:rFonts w:ascii="Baskerville" w:hAnsi="Baskerville"/>
          <w:color w:val="000000" w:themeColor="text1"/>
          <w:szCs w:val="24"/>
          <w:u w:val="single"/>
        </w:rPr>
        <w:t>http://www.nyudri.org/</w:t>
      </w:r>
    </w:p>
    <w:p w14:paraId="50DCA9DA" w14:textId="77777777" w:rsidR="00230B38" w:rsidRPr="007540E5" w:rsidRDefault="00C10D01" w:rsidP="00230B38">
      <w:pPr>
        <w:rPr>
          <w:rFonts w:ascii="Baskerville" w:hAnsi="Baskerville"/>
          <w:color w:val="000000" w:themeColor="text1"/>
          <w:szCs w:val="24"/>
          <w:u w:val="single"/>
        </w:rPr>
      </w:pPr>
      <w:hyperlink r:id="rId31" w:history="1">
        <w:r w:rsidR="00230B38" w:rsidRPr="007540E5">
          <w:rPr>
            <w:rStyle w:val="Hyperlink"/>
            <w:rFonts w:ascii="Baskerville" w:hAnsi="Baskerville"/>
            <w:color w:val="000000" w:themeColor="text1"/>
            <w:szCs w:val="24"/>
          </w:rPr>
          <w:t>http://bloodandmilk.org/</w:t>
        </w:r>
      </w:hyperlink>
    </w:p>
    <w:p w14:paraId="3C6CEF48" w14:textId="77777777" w:rsidR="00230B38" w:rsidRPr="007540E5" w:rsidRDefault="00C10D01" w:rsidP="00230B38">
      <w:pPr>
        <w:rPr>
          <w:rFonts w:ascii="Baskerville" w:hAnsi="Baskerville"/>
          <w:color w:val="000000" w:themeColor="text1"/>
          <w:szCs w:val="24"/>
          <w:u w:val="single"/>
        </w:rPr>
      </w:pPr>
      <w:hyperlink r:id="rId32" w:history="1">
        <w:r w:rsidR="00230B38" w:rsidRPr="007540E5">
          <w:rPr>
            <w:rStyle w:val="Hyperlink"/>
            <w:rFonts w:ascii="Baskerville" w:hAnsi="Baskerville"/>
            <w:color w:val="000000" w:themeColor="text1"/>
            <w:szCs w:val="24"/>
          </w:rPr>
          <w:t>http://www.owen.org/</w:t>
        </w:r>
      </w:hyperlink>
    </w:p>
    <w:p w14:paraId="3A2463E4" w14:textId="77777777" w:rsidR="00230B38" w:rsidRPr="007540E5" w:rsidRDefault="00C10D01" w:rsidP="00230B38">
      <w:pPr>
        <w:rPr>
          <w:rFonts w:ascii="Baskerville" w:hAnsi="Baskerville"/>
          <w:color w:val="000000" w:themeColor="text1"/>
          <w:szCs w:val="24"/>
          <w:u w:val="single"/>
        </w:rPr>
      </w:pPr>
      <w:hyperlink r:id="rId33" w:history="1">
        <w:r w:rsidR="00230B38" w:rsidRPr="007540E5">
          <w:rPr>
            <w:rStyle w:val="Hyperlink"/>
            <w:rFonts w:ascii="Baskerville" w:hAnsi="Baskerville"/>
            <w:color w:val="000000" w:themeColor="text1"/>
            <w:szCs w:val="24"/>
          </w:rPr>
          <w:t>http://www.oxfamblogs.org/fp2p/</w:t>
        </w:r>
      </w:hyperlink>
    </w:p>
    <w:p w14:paraId="2118E74A" w14:textId="77777777" w:rsidR="00230B38" w:rsidRPr="007540E5" w:rsidRDefault="00230B38" w:rsidP="00230B38">
      <w:pPr>
        <w:rPr>
          <w:rFonts w:ascii="Baskerville" w:hAnsi="Baskerville"/>
          <w:color w:val="000000" w:themeColor="text1"/>
          <w:szCs w:val="24"/>
          <w:u w:val="single"/>
        </w:rPr>
      </w:pPr>
      <w:r w:rsidRPr="007540E5">
        <w:rPr>
          <w:rFonts w:ascii="Baskerville" w:hAnsi="Baskerville"/>
          <w:color w:val="000000" w:themeColor="text1"/>
          <w:szCs w:val="24"/>
          <w:u w:val="single"/>
        </w:rPr>
        <w:t>*</w:t>
      </w:r>
      <w:hyperlink r:id="rId34" w:history="1">
        <w:r w:rsidRPr="007540E5">
          <w:rPr>
            <w:rStyle w:val="Hyperlink"/>
            <w:rFonts w:ascii="Baskerville" w:hAnsi="Baskerville"/>
            <w:color w:val="000000" w:themeColor="text1"/>
            <w:szCs w:val="24"/>
          </w:rPr>
          <w:t>http://africasacountry.com/</w:t>
        </w:r>
      </w:hyperlink>
    </w:p>
    <w:p w14:paraId="536DC3F8" w14:textId="77777777" w:rsidR="00230B38" w:rsidRPr="007540E5" w:rsidRDefault="00C10D01" w:rsidP="00230B38">
      <w:pPr>
        <w:rPr>
          <w:rFonts w:ascii="Baskerville" w:hAnsi="Baskerville"/>
          <w:color w:val="000000" w:themeColor="text1"/>
          <w:szCs w:val="24"/>
          <w:u w:val="single"/>
        </w:rPr>
      </w:pPr>
      <w:hyperlink r:id="rId35" w:history="1">
        <w:r w:rsidR="00230B38" w:rsidRPr="007540E5">
          <w:rPr>
            <w:rStyle w:val="Hyperlink"/>
            <w:rFonts w:ascii="Baskerville" w:hAnsi="Baskerville"/>
            <w:color w:val="000000" w:themeColor="text1"/>
            <w:szCs w:val="24"/>
          </w:rPr>
          <w:t>http://globalvoicesonline.org/</w:t>
        </w:r>
      </w:hyperlink>
    </w:p>
    <w:p w14:paraId="3503E2E0" w14:textId="77777777" w:rsidR="00230B38" w:rsidRPr="007540E5" w:rsidRDefault="00C10D01" w:rsidP="00230B38">
      <w:pPr>
        <w:rPr>
          <w:rFonts w:ascii="Baskerville" w:hAnsi="Baskerville"/>
          <w:color w:val="000000" w:themeColor="text1"/>
          <w:szCs w:val="24"/>
          <w:u w:val="single"/>
        </w:rPr>
      </w:pPr>
      <w:hyperlink r:id="rId36" w:history="1">
        <w:r w:rsidR="00230B38" w:rsidRPr="007540E5">
          <w:rPr>
            <w:rStyle w:val="Hyperlink"/>
            <w:rFonts w:ascii="Baskerville" w:hAnsi="Baskerville"/>
            <w:color w:val="000000" w:themeColor="text1"/>
            <w:szCs w:val="24"/>
          </w:rPr>
          <w:t>http://www.ethanzuckerman.com/blog/</w:t>
        </w:r>
      </w:hyperlink>
    </w:p>
    <w:p w14:paraId="712386C9" w14:textId="77777777" w:rsidR="00230B38" w:rsidRPr="007540E5" w:rsidRDefault="00C10D01" w:rsidP="00230B38">
      <w:pPr>
        <w:rPr>
          <w:rFonts w:ascii="Baskerville" w:hAnsi="Baskerville"/>
          <w:color w:val="000000" w:themeColor="text1"/>
          <w:szCs w:val="24"/>
          <w:u w:val="single"/>
        </w:rPr>
      </w:pPr>
      <w:hyperlink r:id="rId37" w:history="1">
        <w:r w:rsidR="00230B38" w:rsidRPr="007540E5">
          <w:rPr>
            <w:rStyle w:val="Hyperlink"/>
            <w:rFonts w:ascii="Baskerville" w:hAnsi="Baskerville"/>
            <w:color w:val="000000" w:themeColor="text1"/>
            <w:szCs w:val="24"/>
          </w:rPr>
          <w:t>http://sm4good.com/</w:t>
        </w:r>
      </w:hyperlink>
    </w:p>
    <w:p w14:paraId="7AF6BDEF" w14:textId="77777777" w:rsidR="00230B38" w:rsidRPr="007540E5" w:rsidRDefault="00C10D01" w:rsidP="00230B38">
      <w:pPr>
        <w:rPr>
          <w:rFonts w:ascii="Baskerville" w:hAnsi="Baskerville"/>
          <w:color w:val="000000" w:themeColor="text1"/>
          <w:szCs w:val="24"/>
          <w:u w:val="single"/>
        </w:rPr>
      </w:pPr>
      <w:hyperlink r:id="rId38" w:history="1">
        <w:r w:rsidR="00230B38" w:rsidRPr="007540E5">
          <w:rPr>
            <w:rStyle w:val="Hyperlink"/>
            <w:rFonts w:ascii="Baskerville" w:hAnsi="Baskerville"/>
            <w:color w:val="000000" w:themeColor="text1"/>
            <w:szCs w:val="24"/>
          </w:rPr>
          <w:t>http://www.uea.ac.uk/international-development/dev-blog</w:t>
        </w:r>
      </w:hyperlink>
    </w:p>
    <w:p w14:paraId="66E16FD6" w14:textId="77777777" w:rsidR="00230B38" w:rsidRPr="007540E5" w:rsidRDefault="00C10D01" w:rsidP="00230B38">
      <w:pPr>
        <w:rPr>
          <w:rFonts w:ascii="Baskerville" w:hAnsi="Baskerville"/>
          <w:color w:val="000000" w:themeColor="text1"/>
          <w:szCs w:val="24"/>
          <w:u w:val="single"/>
        </w:rPr>
      </w:pPr>
      <w:hyperlink r:id="rId39" w:history="1">
        <w:r w:rsidR="00230B38" w:rsidRPr="007540E5">
          <w:rPr>
            <w:rStyle w:val="Hyperlink"/>
            <w:rFonts w:ascii="Baskerville" w:hAnsi="Baskerville"/>
            <w:color w:val="000000" w:themeColor="text1"/>
            <w:szCs w:val="24"/>
          </w:rPr>
          <w:t>http://www.newgeography.com/</w:t>
        </w:r>
      </w:hyperlink>
    </w:p>
    <w:p w14:paraId="718C41E0" w14:textId="77777777" w:rsidR="00230B38" w:rsidRPr="007540E5" w:rsidRDefault="00C10D01" w:rsidP="00230B38">
      <w:pPr>
        <w:rPr>
          <w:rFonts w:ascii="Baskerville" w:hAnsi="Baskerville"/>
          <w:color w:val="000000" w:themeColor="text1"/>
          <w:szCs w:val="24"/>
          <w:u w:val="single"/>
        </w:rPr>
      </w:pPr>
      <w:hyperlink r:id="rId40" w:history="1">
        <w:r w:rsidR="00230B38" w:rsidRPr="007540E5">
          <w:rPr>
            <w:rStyle w:val="Hyperlink"/>
            <w:rFonts w:ascii="Baskerville" w:hAnsi="Baskerville"/>
            <w:color w:val="000000" w:themeColor="text1"/>
            <w:szCs w:val="24"/>
          </w:rPr>
          <w:t>http://globalvoicesonline.org/</w:t>
        </w:r>
      </w:hyperlink>
    </w:p>
    <w:p w14:paraId="2CC8261D" w14:textId="77777777" w:rsidR="00230B38" w:rsidRPr="007540E5" w:rsidRDefault="00230B38" w:rsidP="00230B38">
      <w:pPr>
        <w:spacing w:line="240" w:lineRule="atLeast"/>
        <w:jc w:val="both"/>
        <w:rPr>
          <w:rFonts w:ascii="Baskerville" w:hAnsi="Baskerville"/>
          <w:color w:val="000000" w:themeColor="text1"/>
          <w:szCs w:val="24"/>
          <w:u w:val="single"/>
        </w:rPr>
      </w:pPr>
      <w:r w:rsidRPr="007540E5">
        <w:rPr>
          <w:rFonts w:ascii="Baskerville" w:hAnsi="Baskerville"/>
          <w:color w:val="000000" w:themeColor="text1"/>
          <w:szCs w:val="24"/>
          <w:u w:val="single"/>
        </w:rPr>
        <w:lastRenderedPageBreak/>
        <w:t>*</w:t>
      </w:r>
      <w:hyperlink r:id="rId41" w:history="1">
        <w:r w:rsidRPr="007540E5">
          <w:rPr>
            <w:rStyle w:val="Hyperlink"/>
            <w:rFonts w:ascii="Baskerville" w:hAnsi="Baskerville"/>
            <w:color w:val="000000" w:themeColor="text1"/>
            <w:szCs w:val="24"/>
          </w:rPr>
          <w:t>http://www.johnpilger.com/</w:t>
        </w:r>
      </w:hyperlink>
    </w:p>
    <w:p w14:paraId="156AE434" w14:textId="77777777" w:rsidR="00230B38" w:rsidRPr="007540E5" w:rsidRDefault="00C10D01" w:rsidP="00230B38">
      <w:pPr>
        <w:spacing w:line="240" w:lineRule="atLeast"/>
        <w:jc w:val="both"/>
        <w:rPr>
          <w:rFonts w:ascii="Baskerville" w:hAnsi="Baskerville"/>
          <w:color w:val="000000" w:themeColor="text1"/>
          <w:szCs w:val="24"/>
          <w:u w:val="single"/>
        </w:rPr>
      </w:pPr>
      <w:hyperlink r:id="rId42" w:history="1">
        <w:r w:rsidR="00230B38" w:rsidRPr="007540E5">
          <w:rPr>
            <w:rStyle w:val="Hyperlink"/>
            <w:rFonts w:ascii="Baskerville" w:hAnsi="Baskerville"/>
            <w:color w:val="000000" w:themeColor="text1"/>
            <w:szCs w:val="24"/>
          </w:rPr>
          <w:t>http://www.naomiklein.org/main</w:t>
        </w:r>
      </w:hyperlink>
    </w:p>
    <w:p w14:paraId="40C1652C" w14:textId="77777777" w:rsidR="00230B38" w:rsidRPr="007540E5" w:rsidRDefault="00230B38" w:rsidP="00230B38">
      <w:pPr>
        <w:spacing w:line="240" w:lineRule="atLeast"/>
        <w:jc w:val="both"/>
        <w:rPr>
          <w:rFonts w:ascii="Baskerville" w:hAnsi="Baskerville"/>
          <w:color w:val="000000" w:themeColor="text1"/>
          <w:szCs w:val="24"/>
          <w:u w:val="single"/>
        </w:rPr>
      </w:pPr>
      <w:r w:rsidRPr="007540E5">
        <w:rPr>
          <w:rFonts w:ascii="Baskerville" w:hAnsi="Baskerville"/>
          <w:color w:val="000000" w:themeColor="text1"/>
          <w:szCs w:val="24"/>
          <w:u w:val="single"/>
        </w:rPr>
        <w:t>*</w:t>
      </w:r>
      <w:hyperlink r:id="rId43" w:history="1">
        <w:r w:rsidRPr="007540E5">
          <w:rPr>
            <w:rStyle w:val="Hyperlink"/>
            <w:rFonts w:ascii="Baskerville" w:hAnsi="Baskerville"/>
            <w:color w:val="000000" w:themeColor="text1"/>
            <w:szCs w:val="24"/>
          </w:rPr>
          <w:t>http://www.monbiot.com/</w:t>
        </w:r>
      </w:hyperlink>
    </w:p>
    <w:p w14:paraId="5653315C" w14:textId="77777777" w:rsidR="00230B38" w:rsidRPr="007540E5" w:rsidRDefault="00230B38" w:rsidP="00230B38">
      <w:pPr>
        <w:spacing w:line="240" w:lineRule="atLeast"/>
        <w:jc w:val="both"/>
        <w:rPr>
          <w:rFonts w:ascii="Baskerville" w:hAnsi="Baskerville"/>
          <w:color w:val="000000" w:themeColor="text1"/>
          <w:szCs w:val="24"/>
          <w:u w:val="single"/>
        </w:rPr>
      </w:pPr>
      <w:r w:rsidRPr="007540E5">
        <w:rPr>
          <w:rFonts w:ascii="Baskerville" w:hAnsi="Baskerville"/>
          <w:color w:val="000000" w:themeColor="text1"/>
          <w:szCs w:val="24"/>
          <w:u w:val="single"/>
        </w:rPr>
        <w:t>*</w:t>
      </w:r>
      <w:hyperlink r:id="rId44" w:history="1">
        <w:r w:rsidRPr="007540E5">
          <w:rPr>
            <w:rStyle w:val="Hyperlink"/>
            <w:rFonts w:ascii="Baskerville" w:hAnsi="Baskerville"/>
            <w:color w:val="000000" w:themeColor="text1"/>
            <w:szCs w:val="24"/>
          </w:rPr>
          <w:t>http://blogs.odi.org.uk/blogs/main/default.aspx</w:t>
        </w:r>
      </w:hyperlink>
    </w:p>
    <w:p w14:paraId="5099713C" w14:textId="06FEE840" w:rsidR="00230B38" w:rsidRDefault="00C10D01" w:rsidP="00230B38">
      <w:pPr>
        <w:spacing w:line="240" w:lineRule="atLeast"/>
        <w:rPr>
          <w:rFonts w:ascii="Baskerville" w:hAnsi="Baskerville"/>
          <w:color w:val="000000" w:themeColor="text1"/>
          <w:szCs w:val="24"/>
          <w:u w:val="single"/>
        </w:rPr>
      </w:pPr>
      <w:hyperlink r:id="rId45" w:history="1">
        <w:r w:rsidR="00142549" w:rsidRPr="000D3391">
          <w:rPr>
            <w:rStyle w:val="Hyperlink"/>
            <w:rFonts w:ascii="Baskerville" w:hAnsi="Baskerville"/>
            <w:szCs w:val="24"/>
          </w:rPr>
          <w:t>http://www.oxfamblogs.org/fp2p/</w:t>
        </w:r>
      </w:hyperlink>
    </w:p>
    <w:p w14:paraId="292AC6FA" w14:textId="47725670" w:rsidR="00142549" w:rsidRPr="007540E5" w:rsidRDefault="00142549" w:rsidP="00230B38">
      <w:pPr>
        <w:spacing w:line="240" w:lineRule="atLeast"/>
        <w:rPr>
          <w:rFonts w:ascii="Baskerville" w:hAnsi="Baskerville"/>
          <w:color w:val="000000" w:themeColor="text1"/>
          <w:szCs w:val="24"/>
          <w:u w:val="single"/>
        </w:rPr>
      </w:pPr>
      <w:r w:rsidRPr="00142549">
        <w:rPr>
          <w:rFonts w:ascii="Baskerville" w:hAnsi="Baskerville"/>
          <w:color w:val="000000" w:themeColor="text1"/>
          <w:szCs w:val="24"/>
          <w:u w:val="single"/>
        </w:rPr>
        <w:t>https://borgenproject.org/blog/</w:t>
      </w:r>
    </w:p>
    <w:p w14:paraId="2999EA55" w14:textId="4E0AE3D8" w:rsidR="00230B38" w:rsidRDefault="00AC45E5" w:rsidP="00230B38">
      <w:pPr>
        <w:rPr>
          <w:rFonts w:ascii="Baskerville" w:hAnsi="Baskerville"/>
          <w:szCs w:val="24"/>
          <w:u w:val="single"/>
        </w:rPr>
      </w:pPr>
      <w:r>
        <w:rPr>
          <w:rFonts w:ascii="Baskerville" w:hAnsi="Baskerville"/>
          <w:szCs w:val="24"/>
          <w:u w:val="single"/>
        </w:rPr>
        <w:t>See also:</w:t>
      </w:r>
    </w:p>
    <w:p w14:paraId="12D3AA24" w14:textId="77777777" w:rsidR="00AC45E5" w:rsidRPr="009B38B3" w:rsidRDefault="00AC45E5" w:rsidP="00AC45E5">
      <w:pPr>
        <w:widowControl w:val="0"/>
        <w:autoSpaceDE w:val="0"/>
        <w:autoSpaceDN w:val="0"/>
        <w:adjustRightInd w:val="0"/>
        <w:rPr>
          <w:rFonts w:ascii="Baskerville" w:eastAsiaTheme="minorHAnsi" w:hAnsi="Baskerville"/>
          <w:szCs w:val="24"/>
        </w:rPr>
      </w:pPr>
      <w:proofErr w:type="spellStart"/>
      <w:r w:rsidRPr="009B38B3">
        <w:rPr>
          <w:rFonts w:ascii="Baskerville" w:eastAsiaTheme="minorHAnsi" w:hAnsi="Baskerville"/>
          <w:szCs w:val="24"/>
        </w:rPr>
        <w:t>Laleh</w:t>
      </w:r>
      <w:proofErr w:type="spellEnd"/>
      <w:r w:rsidRPr="009B38B3">
        <w:rPr>
          <w:rFonts w:ascii="Baskerville" w:eastAsiaTheme="minorHAnsi" w:hAnsi="Baskerville"/>
          <w:szCs w:val="24"/>
        </w:rPr>
        <w:t xml:space="preserve"> </w:t>
      </w:r>
      <w:proofErr w:type="spellStart"/>
      <w:r w:rsidRPr="009B38B3">
        <w:rPr>
          <w:rFonts w:ascii="Baskerville" w:eastAsiaTheme="minorHAnsi" w:hAnsi="Baskerville"/>
          <w:szCs w:val="24"/>
        </w:rPr>
        <w:t>Khalili</w:t>
      </w:r>
      <w:proofErr w:type="spellEnd"/>
      <w:r w:rsidRPr="009B38B3">
        <w:rPr>
          <w:rFonts w:ascii="Baskerville" w:eastAsiaTheme="minorHAnsi" w:hAnsi="Baskerville"/>
          <w:szCs w:val="24"/>
        </w:rPr>
        <w:t>: thegamming.org</w:t>
      </w:r>
    </w:p>
    <w:p w14:paraId="5D32E44B" w14:textId="77777777" w:rsidR="00AC45E5" w:rsidRPr="009B38B3" w:rsidRDefault="00AC45E5" w:rsidP="00AC45E5">
      <w:pPr>
        <w:widowControl w:val="0"/>
        <w:autoSpaceDE w:val="0"/>
        <w:autoSpaceDN w:val="0"/>
        <w:adjustRightInd w:val="0"/>
        <w:rPr>
          <w:rFonts w:ascii="Baskerville" w:eastAsiaTheme="minorHAnsi" w:hAnsi="Baskerville"/>
          <w:szCs w:val="24"/>
        </w:rPr>
      </w:pPr>
      <w:r w:rsidRPr="009B38B3">
        <w:rPr>
          <w:rFonts w:ascii="Baskerville" w:eastAsiaTheme="minorHAnsi" w:hAnsi="Baskerville"/>
          <w:szCs w:val="24"/>
        </w:rPr>
        <w:t>Social Media for good: sm4good.com</w:t>
      </w:r>
    </w:p>
    <w:p w14:paraId="046CFA73" w14:textId="77777777" w:rsidR="00AC45E5" w:rsidRPr="00D20FEC" w:rsidRDefault="00AC45E5" w:rsidP="00AC45E5">
      <w:pPr>
        <w:spacing w:line="240" w:lineRule="atLeast"/>
        <w:rPr>
          <w:rFonts w:ascii="Baskerville" w:eastAsiaTheme="minorHAnsi" w:hAnsi="Baskerville"/>
          <w:sz w:val="22"/>
          <w:szCs w:val="22"/>
        </w:rPr>
      </w:pPr>
      <w:r w:rsidRPr="009B38B3">
        <w:rPr>
          <w:rFonts w:ascii="Baskerville" w:eastAsiaTheme="minorHAnsi" w:hAnsi="Baskerville"/>
          <w:szCs w:val="24"/>
        </w:rPr>
        <w:t>Media Lens: medialens.org</w:t>
      </w:r>
    </w:p>
    <w:p w14:paraId="3831154C" w14:textId="77777777" w:rsidR="00AC45E5" w:rsidRPr="00691062" w:rsidRDefault="00AC45E5" w:rsidP="00230B38">
      <w:pPr>
        <w:rPr>
          <w:rFonts w:ascii="Baskerville" w:hAnsi="Baskerville"/>
          <w:szCs w:val="24"/>
          <w:u w:val="single"/>
        </w:rPr>
      </w:pPr>
    </w:p>
    <w:p w14:paraId="10BF8910" w14:textId="77777777" w:rsidR="00230B38" w:rsidRPr="00691062" w:rsidRDefault="00230B38" w:rsidP="00230B38">
      <w:pPr>
        <w:rPr>
          <w:rFonts w:ascii="Baskerville" w:hAnsi="Baskerville"/>
          <w:b/>
          <w:szCs w:val="24"/>
          <w:u w:val="single"/>
        </w:rPr>
      </w:pPr>
    </w:p>
    <w:p w14:paraId="1EF9D78C" w14:textId="77777777" w:rsidR="00230B38" w:rsidRPr="00691062" w:rsidRDefault="00230B38" w:rsidP="00230B38">
      <w:pPr>
        <w:rPr>
          <w:rFonts w:ascii="Baskerville" w:hAnsi="Baskerville"/>
          <w:b/>
          <w:i/>
          <w:color w:val="4F81BD"/>
          <w:szCs w:val="24"/>
        </w:rPr>
      </w:pPr>
      <w:r w:rsidRPr="00691062">
        <w:rPr>
          <w:rFonts w:ascii="Baskerville" w:hAnsi="Baskerville"/>
          <w:b/>
          <w:i/>
          <w:color w:val="4F81BD"/>
          <w:szCs w:val="24"/>
        </w:rPr>
        <w:t>Free Movies on Global Poverty</w:t>
      </w:r>
    </w:p>
    <w:p w14:paraId="71CEDA31" w14:textId="77777777" w:rsidR="00230B38" w:rsidRPr="00691062" w:rsidRDefault="00230B38" w:rsidP="00230B38">
      <w:pPr>
        <w:rPr>
          <w:rFonts w:ascii="Baskerville" w:hAnsi="Baskerville"/>
          <w:b/>
          <w:szCs w:val="24"/>
          <w:u w:val="single"/>
        </w:rPr>
      </w:pPr>
    </w:p>
    <w:p w14:paraId="27957CD1" w14:textId="77777777" w:rsidR="00230B38" w:rsidRPr="00691062" w:rsidRDefault="00230B38" w:rsidP="00230B38">
      <w:pPr>
        <w:rPr>
          <w:rFonts w:ascii="Baskerville" w:hAnsi="Baskerville"/>
          <w:szCs w:val="24"/>
        </w:rPr>
      </w:pPr>
      <w:r w:rsidRPr="00691062">
        <w:rPr>
          <w:rFonts w:ascii="Baskerville" w:hAnsi="Baskerville"/>
          <w:szCs w:val="24"/>
        </w:rPr>
        <w:t>This is a superb PBS series.</w:t>
      </w:r>
    </w:p>
    <w:p w14:paraId="2CE230DF" w14:textId="77777777" w:rsidR="00230B38" w:rsidRPr="00691062" w:rsidRDefault="00230B38" w:rsidP="00230B38">
      <w:pPr>
        <w:rPr>
          <w:rFonts w:ascii="Baskerville" w:hAnsi="Baskerville"/>
          <w:szCs w:val="24"/>
        </w:rPr>
      </w:pPr>
    </w:p>
    <w:p w14:paraId="7C79B7C5" w14:textId="77777777" w:rsidR="00230B38" w:rsidRPr="00691062" w:rsidRDefault="00230B38" w:rsidP="00230B38">
      <w:pPr>
        <w:rPr>
          <w:rFonts w:ascii="Baskerville" w:hAnsi="Baskerville"/>
          <w:szCs w:val="24"/>
          <w:u w:val="single"/>
        </w:rPr>
      </w:pPr>
      <w:r w:rsidRPr="00691062">
        <w:rPr>
          <w:rFonts w:ascii="Baskerville" w:hAnsi="Baskerville"/>
          <w:szCs w:val="24"/>
          <w:u w:val="single"/>
        </w:rPr>
        <w:t>http://video.pbs.org/program/why-poverty/Podcasts</w:t>
      </w:r>
    </w:p>
    <w:p w14:paraId="648BFBD2" w14:textId="77777777" w:rsidR="00230B38" w:rsidRPr="00691062" w:rsidRDefault="00230B38" w:rsidP="00230B38">
      <w:pPr>
        <w:rPr>
          <w:rFonts w:ascii="Baskerville" w:hAnsi="Baskerville"/>
          <w:szCs w:val="24"/>
          <w:u w:val="single"/>
        </w:rPr>
      </w:pPr>
    </w:p>
    <w:p w14:paraId="69489FD9" w14:textId="77777777" w:rsidR="00230B38" w:rsidRPr="00691062" w:rsidRDefault="00230B38" w:rsidP="00230B38">
      <w:pPr>
        <w:rPr>
          <w:rFonts w:ascii="Baskerville" w:hAnsi="Baskerville"/>
          <w:b/>
          <w:color w:val="4F81BD"/>
          <w:szCs w:val="24"/>
        </w:rPr>
      </w:pPr>
      <w:r w:rsidRPr="00691062">
        <w:rPr>
          <w:rFonts w:ascii="Baskerville" w:hAnsi="Baskerville"/>
          <w:b/>
          <w:color w:val="4F81BD"/>
          <w:szCs w:val="24"/>
        </w:rPr>
        <w:t>Podcasts</w:t>
      </w:r>
    </w:p>
    <w:p w14:paraId="22292BA3" w14:textId="77777777" w:rsidR="00230B38" w:rsidRPr="00691062" w:rsidRDefault="00230B38" w:rsidP="00230B38">
      <w:pPr>
        <w:rPr>
          <w:rFonts w:ascii="Baskerville" w:hAnsi="Baskerville"/>
          <w:szCs w:val="24"/>
          <w:u w:val="single"/>
        </w:rPr>
      </w:pPr>
    </w:p>
    <w:p w14:paraId="45995B55" w14:textId="6B265A27" w:rsidR="003369FC" w:rsidRPr="007540E5" w:rsidRDefault="00C10D01" w:rsidP="00230B38">
      <w:pPr>
        <w:rPr>
          <w:rFonts w:ascii="Baskerville" w:hAnsi="Baskerville"/>
          <w:color w:val="000000" w:themeColor="text1"/>
          <w:szCs w:val="24"/>
        </w:rPr>
      </w:pPr>
      <w:hyperlink r:id="rId46" w:history="1">
        <w:r w:rsidR="00FB4666" w:rsidRPr="007540E5">
          <w:rPr>
            <w:rStyle w:val="Hyperlink"/>
            <w:rFonts w:ascii="Baskerville" w:hAnsi="Baskerville"/>
            <w:color w:val="000000" w:themeColor="text1"/>
            <w:szCs w:val="24"/>
          </w:rPr>
          <w:t>http://developmentdrums.org/</w:t>
        </w:r>
      </w:hyperlink>
      <w:r w:rsidR="003369FC" w:rsidRPr="007540E5">
        <w:rPr>
          <w:rFonts w:ascii="Baskerville" w:hAnsi="Baskerville"/>
          <w:color w:val="000000" w:themeColor="text1"/>
          <w:szCs w:val="24"/>
        </w:rPr>
        <w:t xml:space="preserve"> </w:t>
      </w:r>
    </w:p>
    <w:p w14:paraId="790C82F6" w14:textId="362CE243" w:rsidR="00FB4666" w:rsidRPr="007540E5" w:rsidRDefault="00C10D01" w:rsidP="00230B38">
      <w:pPr>
        <w:rPr>
          <w:rFonts w:ascii="Baskerville" w:hAnsi="Baskerville"/>
          <w:color w:val="000000" w:themeColor="text1"/>
          <w:szCs w:val="24"/>
        </w:rPr>
      </w:pPr>
      <w:hyperlink r:id="rId47" w:history="1">
        <w:r w:rsidR="00FB4666" w:rsidRPr="007540E5">
          <w:rPr>
            <w:rStyle w:val="Hyperlink"/>
            <w:rFonts w:ascii="Baskerville" w:hAnsi="Baskerville"/>
            <w:color w:val="000000" w:themeColor="text1"/>
            <w:szCs w:val="24"/>
          </w:rPr>
          <w:t>http://www.econtalk.org/archives/poverty_and_dev/</w:t>
        </w:r>
      </w:hyperlink>
    </w:p>
    <w:p w14:paraId="4730F242" w14:textId="7BF05044" w:rsidR="00FB4666" w:rsidRPr="007540E5" w:rsidRDefault="00C10D01" w:rsidP="00230B38">
      <w:pPr>
        <w:rPr>
          <w:rFonts w:ascii="Baskerville" w:hAnsi="Baskerville"/>
          <w:color w:val="000000" w:themeColor="text1"/>
          <w:szCs w:val="24"/>
        </w:rPr>
      </w:pPr>
      <w:hyperlink r:id="rId48" w:history="1">
        <w:r w:rsidR="00FB4666" w:rsidRPr="007540E5">
          <w:rPr>
            <w:rStyle w:val="Hyperlink"/>
            <w:rFonts w:ascii="Baskerville" w:hAnsi="Baskerville"/>
            <w:color w:val="000000" w:themeColor="text1"/>
            <w:szCs w:val="24"/>
          </w:rPr>
          <w:t>http://www.lse.ac.uk/internationalDevelopment/Events/podcasts/Podcasts.aspx</w:t>
        </w:r>
      </w:hyperlink>
    </w:p>
    <w:p w14:paraId="23460D60" w14:textId="537EC47F" w:rsidR="00FB4666" w:rsidRPr="007540E5" w:rsidRDefault="00FB4666" w:rsidP="00230B38">
      <w:pPr>
        <w:rPr>
          <w:rFonts w:ascii="Baskerville" w:hAnsi="Baskerville"/>
          <w:color w:val="000000" w:themeColor="text1"/>
          <w:szCs w:val="24"/>
        </w:rPr>
      </w:pPr>
      <w:r w:rsidRPr="007540E5">
        <w:rPr>
          <w:rFonts w:ascii="Baskerville" w:hAnsi="Baskerville"/>
          <w:color w:val="000000" w:themeColor="text1"/>
          <w:szCs w:val="24"/>
        </w:rPr>
        <w:t>https://player.fm/series/the-brookings-cafeteria/ending-extreme-global-poverty</w:t>
      </w:r>
    </w:p>
    <w:p w14:paraId="207BE3F5" w14:textId="2751AE09" w:rsidR="00230B38" w:rsidRPr="007540E5" w:rsidRDefault="00C10D01" w:rsidP="00230B38">
      <w:pPr>
        <w:rPr>
          <w:rFonts w:ascii="Baskerville" w:hAnsi="Baskerville"/>
          <w:color w:val="000000" w:themeColor="text1"/>
          <w:szCs w:val="24"/>
          <w:u w:val="single"/>
        </w:rPr>
      </w:pPr>
      <w:hyperlink r:id="rId49" w:history="1">
        <w:r w:rsidR="00230B38" w:rsidRPr="007540E5">
          <w:rPr>
            <w:rStyle w:val="Hyperlink"/>
            <w:rFonts w:ascii="Baskerville" w:hAnsi="Baskerville"/>
            <w:color w:val="000000" w:themeColor="text1"/>
            <w:szCs w:val="24"/>
          </w:rPr>
          <w:t>http://www.ted.com/topics/development</w:t>
        </w:r>
      </w:hyperlink>
    </w:p>
    <w:p w14:paraId="2AB2EEEE" w14:textId="77777777" w:rsidR="00230B38" w:rsidRPr="007540E5" w:rsidRDefault="00C10D01" w:rsidP="00230B38">
      <w:pPr>
        <w:rPr>
          <w:rFonts w:ascii="Baskerville" w:hAnsi="Baskerville"/>
          <w:color w:val="000000" w:themeColor="text1"/>
          <w:szCs w:val="24"/>
          <w:u w:val="single"/>
        </w:rPr>
      </w:pPr>
      <w:hyperlink r:id="rId50" w:history="1">
        <w:r w:rsidR="00230B38" w:rsidRPr="007540E5">
          <w:rPr>
            <w:rStyle w:val="Hyperlink"/>
            <w:rFonts w:ascii="Baskerville" w:hAnsi="Baskerville"/>
            <w:color w:val="000000" w:themeColor="text1"/>
            <w:szCs w:val="24"/>
          </w:rPr>
          <w:t>http://www.cgdev.org/global_prosperity_wonkcast</w:t>
        </w:r>
      </w:hyperlink>
    </w:p>
    <w:p w14:paraId="2D84E433" w14:textId="77777777" w:rsidR="00230B38" w:rsidRPr="007540E5" w:rsidRDefault="00230B38" w:rsidP="00230B38">
      <w:pPr>
        <w:rPr>
          <w:rFonts w:ascii="Baskerville" w:hAnsi="Baskerville"/>
          <w:color w:val="000000" w:themeColor="text1"/>
          <w:szCs w:val="24"/>
          <w:u w:val="single"/>
        </w:rPr>
      </w:pPr>
      <w:r w:rsidRPr="007540E5">
        <w:rPr>
          <w:rFonts w:ascii="Baskerville" w:hAnsi="Baskerville"/>
          <w:color w:val="000000" w:themeColor="text1"/>
          <w:szCs w:val="24"/>
          <w:u w:val="single"/>
        </w:rPr>
        <w:t>http://www.bbc.co.uk/podcasts/series/africa</w:t>
      </w:r>
    </w:p>
    <w:p w14:paraId="5E3333CB" w14:textId="77777777" w:rsidR="00230B38" w:rsidRPr="007540E5" w:rsidRDefault="00C10D01" w:rsidP="00230B38">
      <w:pPr>
        <w:rPr>
          <w:rFonts w:ascii="Baskerville" w:hAnsi="Baskerville"/>
          <w:color w:val="000000" w:themeColor="text1"/>
          <w:szCs w:val="24"/>
          <w:u w:val="single"/>
        </w:rPr>
      </w:pPr>
      <w:hyperlink r:id="rId51" w:history="1">
        <w:r w:rsidR="00230B38" w:rsidRPr="007540E5">
          <w:rPr>
            <w:rStyle w:val="Hyperlink"/>
            <w:rFonts w:ascii="Baskerville" w:hAnsi="Baskerville"/>
            <w:color w:val="000000" w:themeColor="text1"/>
            <w:szCs w:val="24"/>
          </w:rPr>
          <w:t>http://www.thechangingworld.org/</w:t>
        </w:r>
      </w:hyperlink>
    </w:p>
    <w:p w14:paraId="6D56E695" w14:textId="77777777" w:rsidR="00230B38" w:rsidRPr="00691062" w:rsidRDefault="00230B38" w:rsidP="00230B38">
      <w:pPr>
        <w:rPr>
          <w:rFonts w:ascii="Baskerville" w:hAnsi="Baskerville"/>
          <w:szCs w:val="24"/>
          <w:u w:val="single"/>
        </w:rPr>
      </w:pPr>
    </w:p>
    <w:p w14:paraId="39D8DB4A" w14:textId="77777777" w:rsidR="00230B38" w:rsidRPr="00691062" w:rsidRDefault="00230B38" w:rsidP="00230B38">
      <w:pPr>
        <w:rPr>
          <w:rFonts w:ascii="Baskerville" w:hAnsi="Baskerville"/>
          <w:b/>
          <w:i/>
          <w:color w:val="4F81BD"/>
          <w:szCs w:val="24"/>
        </w:rPr>
      </w:pPr>
      <w:r w:rsidRPr="00691062">
        <w:rPr>
          <w:rFonts w:ascii="Baskerville" w:hAnsi="Baskerville"/>
          <w:b/>
          <w:i/>
          <w:color w:val="4F81BD"/>
          <w:szCs w:val="24"/>
        </w:rPr>
        <w:t>TED talks on Poverty and Development</w:t>
      </w:r>
    </w:p>
    <w:p w14:paraId="4F6174C8" w14:textId="77777777" w:rsidR="00230B38" w:rsidRPr="00691062" w:rsidRDefault="00230B38" w:rsidP="00230B38">
      <w:pPr>
        <w:rPr>
          <w:rFonts w:ascii="Baskerville" w:hAnsi="Baskerville"/>
          <w:i/>
          <w:color w:val="4F81BD"/>
          <w:szCs w:val="24"/>
        </w:rPr>
      </w:pPr>
    </w:p>
    <w:p w14:paraId="2748A035" w14:textId="77777777" w:rsidR="00F04AFE" w:rsidRPr="007540E5" w:rsidRDefault="00F04AFE" w:rsidP="00230B38">
      <w:pPr>
        <w:rPr>
          <w:rFonts w:ascii="Baskerville" w:hAnsi="Baskerville"/>
          <w:color w:val="000000" w:themeColor="text1"/>
          <w:szCs w:val="24"/>
        </w:rPr>
      </w:pPr>
      <w:r w:rsidRPr="007540E5">
        <w:rPr>
          <w:rFonts w:ascii="Baskerville" w:hAnsi="Baskerville"/>
          <w:color w:val="000000" w:themeColor="text1"/>
          <w:szCs w:val="24"/>
        </w:rPr>
        <w:t xml:space="preserve">http://www.ted.com/playlists/67/the_quest_to_end_poverty </w:t>
      </w:r>
    </w:p>
    <w:p w14:paraId="68CA00C2" w14:textId="340CDB2A" w:rsidR="00230B38" w:rsidRPr="007540E5" w:rsidRDefault="004C2175" w:rsidP="00230B38">
      <w:pPr>
        <w:rPr>
          <w:rFonts w:ascii="Baskerville" w:hAnsi="Baskerville"/>
          <w:color w:val="000000" w:themeColor="text1"/>
          <w:szCs w:val="24"/>
          <w:u w:val="single"/>
        </w:rPr>
      </w:pPr>
      <w:r>
        <w:rPr>
          <w:rFonts w:ascii="Baskerville" w:hAnsi="Baskerville"/>
          <w:color w:val="000000" w:themeColor="text1"/>
          <w:szCs w:val="24"/>
        </w:rPr>
        <w:t>*</w:t>
      </w:r>
      <w:hyperlink r:id="rId52" w:history="1">
        <w:r w:rsidR="00230B38" w:rsidRPr="007540E5">
          <w:rPr>
            <w:rStyle w:val="Hyperlink"/>
            <w:rFonts w:ascii="Baskerville" w:hAnsi="Baskerville"/>
            <w:color w:val="000000" w:themeColor="text1"/>
            <w:szCs w:val="24"/>
          </w:rPr>
          <w:t>http://www.ted.com/talks/hans_rosling_reveals_new_insights_on_poverty.html</w:t>
        </w:r>
      </w:hyperlink>
      <w:r w:rsidR="00230B38" w:rsidRPr="007540E5">
        <w:rPr>
          <w:rFonts w:ascii="Baskerville" w:hAnsi="Baskerville"/>
          <w:color w:val="000000" w:themeColor="text1"/>
          <w:szCs w:val="24"/>
          <w:u w:val="single"/>
        </w:rPr>
        <w:t xml:space="preserve">   Hans </w:t>
      </w:r>
      <w:proofErr w:type="spellStart"/>
      <w:r w:rsidR="00230B38" w:rsidRPr="007540E5">
        <w:rPr>
          <w:rFonts w:ascii="Baskerville" w:hAnsi="Baskerville"/>
          <w:color w:val="000000" w:themeColor="text1"/>
          <w:szCs w:val="24"/>
          <w:u w:val="single"/>
        </w:rPr>
        <w:t>Rosling</w:t>
      </w:r>
      <w:proofErr w:type="spellEnd"/>
    </w:p>
    <w:p w14:paraId="288C0618" w14:textId="6C40AB2E" w:rsidR="00230B38" w:rsidRPr="007540E5" w:rsidRDefault="004C2175" w:rsidP="00230B38">
      <w:pPr>
        <w:rPr>
          <w:rFonts w:ascii="Baskerville" w:hAnsi="Baskerville"/>
          <w:color w:val="000000" w:themeColor="text1"/>
          <w:szCs w:val="24"/>
          <w:u w:val="single"/>
        </w:rPr>
      </w:pPr>
      <w:r>
        <w:rPr>
          <w:rFonts w:ascii="Baskerville" w:hAnsi="Baskerville"/>
          <w:color w:val="000000" w:themeColor="text1"/>
          <w:szCs w:val="24"/>
        </w:rPr>
        <w:t>*</w:t>
      </w:r>
      <w:hyperlink r:id="rId53" w:history="1">
        <w:r w:rsidR="00230B38" w:rsidRPr="007540E5">
          <w:rPr>
            <w:rStyle w:val="Hyperlink"/>
            <w:rFonts w:ascii="Baskerville" w:hAnsi="Baskerville"/>
            <w:color w:val="000000" w:themeColor="text1"/>
            <w:szCs w:val="24"/>
          </w:rPr>
          <w:t>http://www.ted.com/talks/paul_collier_shares_4_ways_to_help_the_bottom_billion.html</w:t>
        </w:r>
      </w:hyperlink>
      <w:r w:rsidR="00230B38" w:rsidRPr="007540E5">
        <w:rPr>
          <w:rFonts w:ascii="Baskerville" w:hAnsi="Baskerville"/>
          <w:color w:val="000000" w:themeColor="text1"/>
          <w:szCs w:val="24"/>
          <w:u w:val="single"/>
        </w:rPr>
        <w:t xml:space="preserve">    Paul Collier</w:t>
      </w:r>
    </w:p>
    <w:p w14:paraId="1ED2849D" w14:textId="77777777" w:rsidR="00230B38" w:rsidRPr="007540E5" w:rsidRDefault="00C10D01" w:rsidP="00230B38">
      <w:pPr>
        <w:rPr>
          <w:rFonts w:ascii="Baskerville" w:hAnsi="Baskerville"/>
          <w:color w:val="000000" w:themeColor="text1"/>
          <w:szCs w:val="24"/>
          <w:u w:val="single"/>
        </w:rPr>
      </w:pPr>
      <w:hyperlink r:id="rId54" w:history="1">
        <w:r w:rsidR="00230B38" w:rsidRPr="007540E5">
          <w:rPr>
            <w:rStyle w:val="Hyperlink"/>
            <w:rFonts w:ascii="Baskerville" w:hAnsi="Baskerville"/>
            <w:color w:val="000000" w:themeColor="text1"/>
            <w:szCs w:val="24"/>
          </w:rPr>
          <w:t>http://www.ted.com/talks/jacqueline_novogratz_on_patient_capitalism.html</w:t>
        </w:r>
      </w:hyperlink>
      <w:r w:rsidR="00230B38" w:rsidRPr="007540E5">
        <w:rPr>
          <w:rFonts w:ascii="Baskerville" w:hAnsi="Baskerville"/>
          <w:color w:val="000000" w:themeColor="text1"/>
          <w:szCs w:val="24"/>
          <w:u w:val="single"/>
        </w:rPr>
        <w:t xml:space="preserve">   Jacqueline </w:t>
      </w:r>
      <w:proofErr w:type="spellStart"/>
      <w:r w:rsidR="00230B38" w:rsidRPr="007540E5">
        <w:rPr>
          <w:rFonts w:ascii="Baskerville" w:hAnsi="Baskerville"/>
          <w:color w:val="000000" w:themeColor="text1"/>
          <w:szCs w:val="24"/>
          <w:u w:val="single"/>
        </w:rPr>
        <w:t>Novogratz</w:t>
      </w:r>
      <w:proofErr w:type="spellEnd"/>
    </w:p>
    <w:p w14:paraId="72D6E6EE" w14:textId="07F3E426" w:rsidR="00230B38" w:rsidRPr="007540E5" w:rsidRDefault="004C2175" w:rsidP="00230B38">
      <w:pPr>
        <w:rPr>
          <w:rFonts w:ascii="Baskerville" w:hAnsi="Baskerville"/>
          <w:color w:val="000000" w:themeColor="text1"/>
          <w:szCs w:val="24"/>
          <w:u w:val="single"/>
        </w:rPr>
      </w:pPr>
      <w:r>
        <w:rPr>
          <w:rFonts w:ascii="Baskerville" w:hAnsi="Baskerville"/>
          <w:color w:val="000000" w:themeColor="text1"/>
          <w:szCs w:val="24"/>
        </w:rPr>
        <w:t>*</w:t>
      </w:r>
      <w:hyperlink r:id="rId55" w:history="1">
        <w:r w:rsidR="00230B38" w:rsidRPr="007540E5">
          <w:rPr>
            <w:rStyle w:val="Hyperlink"/>
            <w:rFonts w:ascii="Baskerville" w:hAnsi="Baskerville"/>
            <w:color w:val="000000" w:themeColor="text1"/>
            <w:szCs w:val="24"/>
          </w:rPr>
          <w:t>http://www.ted.com/playlists/67/the_quest_to_end_poverty.html</w:t>
        </w:r>
      </w:hyperlink>
      <w:r w:rsidR="00230B38" w:rsidRPr="007540E5">
        <w:rPr>
          <w:rFonts w:ascii="Baskerville" w:hAnsi="Baskerville"/>
          <w:color w:val="000000" w:themeColor="text1"/>
          <w:szCs w:val="24"/>
          <w:u w:val="single"/>
        </w:rPr>
        <w:t xml:space="preserve">   Esther </w:t>
      </w:r>
      <w:proofErr w:type="spellStart"/>
      <w:r w:rsidR="00230B38" w:rsidRPr="007540E5">
        <w:rPr>
          <w:rFonts w:ascii="Baskerville" w:hAnsi="Baskerville"/>
          <w:color w:val="000000" w:themeColor="text1"/>
          <w:szCs w:val="24"/>
          <w:u w:val="single"/>
        </w:rPr>
        <w:t>Dufflo</w:t>
      </w:r>
      <w:proofErr w:type="spellEnd"/>
    </w:p>
    <w:p w14:paraId="39663AC3" w14:textId="77777777" w:rsidR="00230B38" w:rsidRPr="007540E5" w:rsidRDefault="00C10D01" w:rsidP="00230B38">
      <w:pPr>
        <w:rPr>
          <w:rFonts w:ascii="Baskerville" w:hAnsi="Baskerville"/>
          <w:color w:val="000000" w:themeColor="text1"/>
          <w:szCs w:val="24"/>
          <w:u w:val="single"/>
        </w:rPr>
      </w:pPr>
      <w:hyperlink r:id="rId56" w:history="1">
        <w:r w:rsidR="00230B38" w:rsidRPr="007540E5">
          <w:rPr>
            <w:rStyle w:val="Hyperlink"/>
            <w:rFonts w:ascii="Baskerville" w:hAnsi="Baskerville"/>
            <w:color w:val="000000" w:themeColor="text1"/>
            <w:szCs w:val="24"/>
          </w:rPr>
          <w:t>http://www.ted.com/playlists/67/the_quest_to_end_poverty.html</w:t>
        </w:r>
      </w:hyperlink>
      <w:r w:rsidR="00230B38" w:rsidRPr="007540E5">
        <w:rPr>
          <w:rFonts w:ascii="Baskerville" w:hAnsi="Baskerville"/>
          <w:color w:val="000000" w:themeColor="text1"/>
          <w:szCs w:val="24"/>
          <w:u w:val="single"/>
        </w:rPr>
        <w:t xml:space="preserve">  Paul Wilkinson</w:t>
      </w:r>
    </w:p>
    <w:p w14:paraId="21E91FE3" w14:textId="77777777" w:rsidR="00230B38" w:rsidRPr="007540E5" w:rsidRDefault="00C10D01" w:rsidP="00230B38">
      <w:pPr>
        <w:rPr>
          <w:rFonts w:ascii="Baskerville" w:hAnsi="Baskerville"/>
          <w:color w:val="000000" w:themeColor="text1"/>
          <w:szCs w:val="24"/>
          <w:u w:val="single"/>
        </w:rPr>
      </w:pPr>
      <w:hyperlink r:id="rId57" w:history="1">
        <w:r w:rsidR="00230B38" w:rsidRPr="007540E5">
          <w:rPr>
            <w:rStyle w:val="Hyperlink"/>
            <w:rFonts w:ascii="Baskerville" w:hAnsi="Baskerville"/>
            <w:color w:val="000000" w:themeColor="text1"/>
            <w:szCs w:val="24"/>
          </w:rPr>
          <w:t>http://www.ted.com/talks/andrew_mwenda_takes_a_new_look_at_africa</w:t>
        </w:r>
      </w:hyperlink>
      <w:r w:rsidR="00230B38" w:rsidRPr="007540E5">
        <w:rPr>
          <w:rFonts w:ascii="Baskerville" w:hAnsi="Baskerville"/>
          <w:color w:val="000000" w:themeColor="text1"/>
          <w:szCs w:val="24"/>
          <w:u w:val="single"/>
        </w:rPr>
        <w:t xml:space="preserve">    Andrew </w:t>
      </w:r>
      <w:proofErr w:type="spellStart"/>
      <w:r w:rsidR="00230B38" w:rsidRPr="007540E5">
        <w:rPr>
          <w:rFonts w:ascii="Baskerville" w:hAnsi="Baskerville"/>
          <w:color w:val="000000" w:themeColor="text1"/>
          <w:szCs w:val="24"/>
          <w:u w:val="single"/>
        </w:rPr>
        <w:t>Mwenda</w:t>
      </w:r>
      <w:proofErr w:type="spellEnd"/>
    </w:p>
    <w:p w14:paraId="0779012A" w14:textId="77777777" w:rsidR="00230B38" w:rsidRPr="007540E5" w:rsidRDefault="00C10D01" w:rsidP="00230B38">
      <w:pPr>
        <w:rPr>
          <w:rFonts w:ascii="Baskerville" w:hAnsi="Baskerville"/>
          <w:color w:val="000000" w:themeColor="text1"/>
          <w:szCs w:val="24"/>
          <w:u w:val="single"/>
        </w:rPr>
      </w:pPr>
      <w:hyperlink r:id="rId58" w:history="1">
        <w:r w:rsidR="00230B38" w:rsidRPr="007540E5">
          <w:rPr>
            <w:rStyle w:val="Hyperlink"/>
            <w:rFonts w:ascii="Baskerville" w:hAnsi="Baskerville"/>
            <w:color w:val="000000" w:themeColor="text1"/>
            <w:szCs w:val="24"/>
          </w:rPr>
          <w:t>http://www.ted.com/talks/ngozi_okonjo_iweala_on_aid_versus_trade</w:t>
        </w:r>
      </w:hyperlink>
      <w:r w:rsidR="00230B38" w:rsidRPr="007540E5">
        <w:rPr>
          <w:rFonts w:ascii="Baskerville" w:hAnsi="Baskerville"/>
          <w:color w:val="000000" w:themeColor="text1"/>
          <w:szCs w:val="24"/>
          <w:u w:val="single"/>
        </w:rPr>
        <w:t xml:space="preserve">   </w:t>
      </w:r>
      <w:proofErr w:type="spellStart"/>
      <w:r w:rsidR="00230B38" w:rsidRPr="007540E5">
        <w:rPr>
          <w:rFonts w:ascii="Baskerville" w:hAnsi="Baskerville"/>
          <w:color w:val="000000" w:themeColor="text1"/>
          <w:szCs w:val="24"/>
          <w:u w:val="single"/>
        </w:rPr>
        <w:t>Okonjo</w:t>
      </w:r>
      <w:proofErr w:type="spellEnd"/>
      <w:r w:rsidR="00230B38" w:rsidRPr="007540E5">
        <w:rPr>
          <w:rFonts w:ascii="Baskerville" w:hAnsi="Baskerville"/>
          <w:color w:val="000000" w:themeColor="text1"/>
          <w:szCs w:val="24"/>
          <w:u w:val="single"/>
        </w:rPr>
        <w:t xml:space="preserve"> </w:t>
      </w:r>
      <w:proofErr w:type="spellStart"/>
      <w:r w:rsidR="00230B38" w:rsidRPr="007540E5">
        <w:rPr>
          <w:rFonts w:ascii="Baskerville" w:hAnsi="Baskerville"/>
          <w:color w:val="000000" w:themeColor="text1"/>
          <w:szCs w:val="24"/>
          <w:u w:val="single"/>
        </w:rPr>
        <w:t>Iweala</w:t>
      </w:r>
      <w:proofErr w:type="spellEnd"/>
    </w:p>
    <w:p w14:paraId="482E567D" w14:textId="77777777" w:rsidR="00230B38" w:rsidRPr="007540E5" w:rsidRDefault="00C10D01" w:rsidP="00230B38">
      <w:pPr>
        <w:rPr>
          <w:rFonts w:ascii="Baskerville" w:hAnsi="Baskerville"/>
          <w:color w:val="000000" w:themeColor="text1"/>
          <w:szCs w:val="24"/>
          <w:u w:val="single"/>
        </w:rPr>
      </w:pPr>
      <w:hyperlink r:id="rId59" w:history="1">
        <w:r w:rsidR="00230B38" w:rsidRPr="007540E5">
          <w:rPr>
            <w:rStyle w:val="Hyperlink"/>
            <w:rFonts w:ascii="Baskerville" w:hAnsi="Baskerville"/>
            <w:color w:val="000000" w:themeColor="text1"/>
            <w:szCs w:val="24"/>
          </w:rPr>
          <w:t>http://www.ted.com/playlists/67/the_quest_to_end_poverty</w:t>
        </w:r>
      </w:hyperlink>
      <w:r w:rsidR="00230B38" w:rsidRPr="007540E5">
        <w:rPr>
          <w:rFonts w:ascii="Baskerville" w:hAnsi="Baskerville"/>
          <w:color w:val="000000" w:themeColor="text1"/>
          <w:szCs w:val="24"/>
          <w:u w:val="single"/>
        </w:rPr>
        <w:t xml:space="preserve">   Teddy Cruz</w:t>
      </w:r>
    </w:p>
    <w:p w14:paraId="34B8D606" w14:textId="77777777" w:rsidR="00230B38" w:rsidRPr="007540E5" w:rsidRDefault="00C10D01" w:rsidP="00230B38">
      <w:pPr>
        <w:rPr>
          <w:rFonts w:ascii="Baskerville" w:hAnsi="Baskerville"/>
          <w:color w:val="000000" w:themeColor="text1"/>
          <w:szCs w:val="24"/>
          <w:u w:val="single"/>
        </w:rPr>
      </w:pPr>
      <w:hyperlink r:id="rId60" w:history="1">
        <w:r w:rsidR="00230B38" w:rsidRPr="007540E5">
          <w:rPr>
            <w:rStyle w:val="Hyperlink"/>
            <w:rFonts w:ascii="Baskerville" w:hAnsi="Baskerville"/>
            <w:color w:val="000000" w:themeColor="text1"/>
            <w:szCs w:val="24"/>
          </w:rPr>
          <w:t>http://www.ted.com/playlists/73/the_global_power_shift</w:t>
        </w:r>
      </w:hyperlink>
      <w:r w:rsidR="00230B38" w:rsidRPr="007540E5">
        <w:rPr>
          <w:rFonts w:ascii="Baskerville" w:hAnsi="Baskerville"/>
          <w:color w:val="000000" w:themeColor="text1"/>
          <w:szCs w:val="24"/>
          <w:u w:val="single"/>
        </w:rPr>
        <w:t xml:space="preserve">   Martin Jacques</w:t>
      </w:r>
    </w:p>
    <w:p w14:paraId="31F76B23" w14:textId="77777777" w:rsidR="00230B38" w:rsidRPr="00691062" w:rsidRDefault="00230B38" w:rsidP="00230B38">
      <w:pPr>
        <w:rPr>
          <w:rFonts w:ascii="Baskerville" w:hAnsi="Baskerville"/>
          <w:szCs w:val="24"/>
          <w:u w:val="single"/>
        </w:rPr>
      </w:pPr>
    </w:p>
    <w:p w14:paraId="7BD5F813" w14:textId="77777777" w:rsidR="00230B38" w:rsidRPr="00691062" w:rsidRDefault="00230B38" w:rsidP="00230B38">
      <w:pPr>
        <w:rPr>
          <w:rFonts w:ascii="Baskerville" w:hAnsi="Baskerville"/>
          <w:b/>
          <w:i/>
          <w:color w:val="4F81BD"/>
          <w:szCs w:val="24"/>
        </w:rPr>
      </w:pPr>
      <w:r w:rsidRPr="00691062">
        <w:rPr>
          <w:rFonts w:ascii="Baskerville" w:hAnsi="Baskerville"/>
          <w:b/>
          <w:i/>
          <w:color w:val="4F81BD"/>
          <w:szCs w:val="24"/>
        </w:rPr>
        <w:t>Interactive Websites to present and visualize development data</w:t>
      </w:r>
    </w:p>
    <w:p w14:paraId="5A9AF35A" w14:textId="77777777" w:rsidR="00230B38" w:rsidRPr="00691062" w:rsidRDefault="00230B38" w:rsidP="00230B38">
      <w:pPr>
        <w:rPr>
          <w:rFonts w:ascii="Baskerville" w:hAnsi="Baskerville"/>
          <w:szCs w:val="24"/>
          <w:u w:val="single"/>
        </w:rPr>
      </w:pPr>
    </w:p>
    <w:p w14:paraId="0576A6AE" w14:textId="77777777" w:rsidR="00230B38" w:rsidRPr="007540E5" w:rsidRDefault="00230B38" w:rsidP="00230B38">
      <w:pPr>
        <w:rPr>
          <w:rFonts w:ascii="Baskerville" w:hAnsi="Baskerville"/>
          <w:color w:val="000000" w:themeColor="text1"/>
          <w:szCs w:val="24"/>
          <w:u w:val="single"/>
        </w:rPr>
      </w:pPr>
      <w:r w:rsidRPr="007540E5">
        <w:rPr>
          <w:rFonts w:ascii="Baskerville" w:hAnsi="Baskerville"/>
          <w:color w:val="000000" w:themeColor="text1"/>
          <w:szCs w:val="24"/>
          <w:u w:val="single"/>
        </w:rPr>
        <w:t>http://www.atlas.cid.harvard.edu/explore/tree_map/export/nga/all/show/2010/</w:t>
      </w:r>
    </w:p>
    <w:p w14:paraId="33E512AA" w14:textId="77777777" w:rsidR="00230B38" w:rsidRPr="007540E5" w:rsidRDefault="00C10D01" w:rsidP="00230B38">
      <w:pPr>
        <w:rPr>
          <w:rFonts w:ascii="Baskerville" w:hAnsi="Baskerville"/>
          <w:color w:val="000000" w:themeColor="text1"/>
          <w:szCs w:val="24"/>
          <w:u w:val="single"/>
        </w:rPr>
      </w:pPr>
      <w:hyperlink r:id="rId61" w:history="1">
        <w:r w:rsidR="00230B38" w:rsidRPr="007540E5">
          <w:rPr>
            <w:rStyle w:val="Hyperlink"/>
            <w:rFonts w:ascii="Baskerville" w:hAnsi="Baskerville"/>
            <w:color w:val="000000" w:themeColor="text1"/>
            <w:szCs w:val="24"/>
          </w:rPr>
          <w:t>http://hdr.undp.org/en/statistics/</w:t>
        </w:r>
      </w:hyperlink>
    </w:p>
    <w:p w14:paraId="7609D919" w14:textId="77777777" w:rsidR="00230B38" w:rsidRPr="007540E5" w:rsidRDefault="00C10D01" w:rsidP="00230B38">
      <w:pPr>
        <w:rPr>
          <w:rFonts w:ascii="Baskerville" w:hAnsi="Baskerville"/>
          <w:color w:val="000000" w:themeColor="text1"/>
          <w:szCs w:val="24"/>
          <w:u w:val="single"/>
        </w:rPr>
      </w:pPr>
      <w:hyperlink r:id="rId62" w:history="1">
        <w:r w:rsidR="00230B38" w:rsidRPr="007540E5">
          <w:rPr>
            <w:rStyle w:val="Hyperlink"/>
            <w:rFonts w:ascii="Baskerville" w:hAnsi="Baskerville"/>
            <w:color w:val="000000" w:themeColor="text1"/>
            <w:szCs w:val="24"/>
          </w:rPr>
          <w:t>http://issuu.com/world.bank.publications/docs/9780821385838</w:t>
        </w:r>
      </w:hyperlink>
    </w:p>
    <w:p w14:paraId="72DA9003" w14:textId="77777777" w:rsidR="00230B38" w:rsidRPr="007540E5" w:rsidRDefault="00C10D01" w:rsidP="00230B38">
      <w:pPr>
        <w:rPr>
          <w:rFonts w:ascii="Baskerville" w:hAnsi="Baskerville"/>
          <w:color w:val="000000" w:themeColor="text1"/>
          <w:szCs w:val="24"/>
          <w:u w:val="single"/>
        </w:rPr>
      </w:pPr>
      <w:hyperlink r:id="rId63" w:history="1">
        <w:r w:rsidR="00230B38" w:rsidRPr="007540E5">
          <w:rPr>
            <w:rStyle w:val="Hyperlink"/>
            <w:rFonts w:ascii="Baskerville" w:hAnsi="Baskerville"/>
            <w:color w:val="000000" w:themeColor="text1"/>
            <w:szCs w:val="24"/>
          </w:rPr>
          <w:t>http://www.youtube.com/watch?v=vy82OaiALwI</w:t>
        </w:r>
      </w:hyperlink>
    </w:p>
    <w:p w14:paraId="45D3ADB6" w14:textId="77777777" w:rsidR="00230B38" w:rsidRPr="007540E5" w:rsidRDefault="00C10D01" w:rsidP="00230B38">
      <w:pPr>
        <w:rPr>
          <w:rFonts w:ascii="Baskerville" w:hAnsi="Baskerville"/>
          <w:color w:val="000000" w:themeColor="text1"/>
          <w:szCs w:val="24"/>
          <w:u w:val="single"/>
        </w:rPr>
      </w:pPr>
      <w:hyperlink r:id="rId64" w:history="1">
        <w:r w:rsidR="00230B38" w:rsidRPr="007540E5">
          <w:rPr>
            <w:rStyle w:val="Hyperlink"/>
            <w:rFonts w:ascii="Baskerville" w:hAnsi="Baskerville"/>
            <w:color w:val="000000" w:themeColor="text1"/>
            <w:szCs w:val="24"/>
          </w:rPr>
          <w:t>http://www.prb.org/Publications/Datasheets/2012/world-population-data-sheet/world-map.aspx</w:t>
        </w:r>
      </w:hyperlink>
    </w:p>
    <w:p w14:paraId="64BC0B3D" w14:textId="77777777" w:rsidR="00230B38" w:rsidRPr="007540E5" w:rsidRDefault="00C10D01" w:rsidP="00230B38">
      <w:pPr>
        <w:rPr>
          <w:rFonts w:ascii="Baskerville" w:hAnsi="Baskerville"/>
          <w:color w:val="000000" w:themeColor="text1"/>
          <w:szCs w:val="24"/>
          <w:u w:val="single"/>
        </w:rPr>
      </w:pPr>
      <w:hyperlink r:id="rId65" w:history="1">
        <w:r w:rsidR="00230B38" w:rsidRPr="007540E5">
          <w:rPr>
            <w:rStyle w:val="Hyperlink"/>
            <w:rFonts w:ascii="Baskerville" w:hAnsi="Baskerville"/>
            <w:color w:val="000000" w:themeColor="text1"/>
            <w:szCs w:val="24"/>
          </w:rPr>
          <w:t>http://www.fao.org/hunger/en/</w:t>
        </w:r>
      </w:hyperlink>
    </w:p>
    <w:p w14:paraId="1D08011F" w14:textId="77777777" w:rsidR="00230B38" w:rsidRPr="007540E5" w:rsidRDefault="00230B38" w:rsidP="00230B38">
      <w:pPr>
        <w:rPr>
          <w:rFonts w:ascii="Baskerville" w:hAnsi="Baskerville"/>
          <w:color w:val="000000" w:themeColor="text1"/>
          <w:szCs w:val="24"/>
          <w:u w:val="single"/>
        </w:rPr>
      </w:pPr>
      <w:r w:rsidRPr="007540E5">
        <w:rPr>
          <w:rFonts w:ascii="Baskerville" w:hAnsi="Baskerville"/>
          <w:color w:val="000000" w:themeColor="text1"/>
          <w:szCs w:val="24"/>
          <w:u w:val="single"/>
        </w:rPr>
        <w:t>http://www.cgdev.org/page/mdg-progress-index-gauging-country-level-achievements</w:t>
      </w:r>
    </w:p>
    <w:p w14:paraId="571FD38F" w14:textId="77777777" w:rsidR="00230B38" w:rsidRPr="00691062" w:rsidRDefault="00230B38" w:rsidP="00230B38">
      <w:pPr>
        <w:spacing w:line="240" w:lineRule="atLeast"/>
        <w:rPr>
          <w:rFonts w:ascii="Baskerville" w:hAnsi="Baskerville"/>
          <w:szCs w:val="24"/>
          <w:u w:val="single"/>
        </w:rPr>
      </w:pPr>
    </w:p>
    <w:p w14:paraId="01C06F7F" w14:textId="77777777" w:rsidR="00D20FEC" w:rsidRDefault="00D20FEC" w:rsidP="00230B38">
      <w:pPr>
        <w:spacing w:line="240" w:lineRule="atLeast"/>
        <w:rPr>
          <w:rFonts w:ascii="Baskerville" w:hAnsi="Baskerville"/>
          <w:b/>
          <w:color w:val="4F81BD"/>
          <w:szCs w:val="24"/>
        </w:rPr>
      </w:pPr>
      <w:r w:rsidRPr="00D20FEC">
        <w:rPr>
          <w:rFonts w:ascii="Baskerville" w:hAnsi="Baskerville"/>
          <w:b/>
          <w:color w:val="4F81BD"/>
          <w:szCs w:val="24"/>
        </w:rPr>
        <w:t>Global News</w:t>
      </w:r>
    </w:p>
    <w:p w14:paraId="015037A9" w14:textId="77777777" w:rsidR="00D20FEC" w:rsidRPr="00D20FEC" w:rsidRDefault="00D20FEC" w:rsidP="00230B38">
      <w:pPr>
        <w:spacing w:line="240" w:lineRule="atLeast"/>
        <w:rPr>
          <w:rFonts w:ascii="Baskerville" w:hAnsi="Baskerville"/>
          <w:b/>
          <w:color w:val="4F81BD"/>
          <w:szCs w:val="24"/>
        </w:rPr>
      </w:pPr>
    </w:p>
    <w:p w14:paraId="49F843A0" w14:textId="77777777" w:rsidR="00D20FEC" w:rsidRPr="009B38B3" w:rsidRDefault="00D20FEC" w:rsidP="00D20FEC">
      <w:pPr>
        <w:widowControl w:val="0"/>
        <w:autoSpaceDE w:val="0"/>
        <w:autoSpaceDN w:val="0"/>
        <w:adjustRightInd w:val="0"/>
        <w:rPr>
          <w:rFonts w:ascii="Baskerville" w:eastAsiaTheme="minorHAnsi" w:hAnsi="Baskerville"/>
          <w:szCs w:val="24"/>
        </w:rPr>
      </w:pPr>
      <w:r w:rsidRPr="009B38B3">
        <w:rPr>
          <w:rFonts w:ascii="Baskerville" w:eastAsiaTheme="minorHAnsi" w:hAnsi="Baskerville"/>
          <w:szCs w:val="24"/>
        </w:rPr>
        <w:t>Try to get a sense of how topics from this course are reflected in contemporary events, and</w:t>
      </w:r>
    </w:p>
    <w:p w14:paraId="544733BB" w14:textId="77777777" w:rsidR="00D20FEC" w:rsidRPr="009B38B3" w:rsidRDefault="00D20FEC" w:rsidP="00D20FEC">
      <w:pPr>
        <w:widowControl w:val="0"/>
        <w:autoSpaceDE w:val="0"/>
        <w:autoSpaceDN w:val="0"/>
        <w:adjustRightInd w:val="0"/>
        <w:rPr>
          <w:rFonts w:ascii="Baskerville" w:eastAsiaTheme="minorHAnsi" w:hAnsi="Baskerville"/>
          <w:szCs w:val="24"/>
        </w:rPr>
      </w:pPr>
      <w:r w:rsidRPr="009B38B3">
        <w:rPr>
          <w:rFonts w:ascii="Baskerville" w:eastAsiaTheme="minorHAnsi" w:hAnsi="Baskerville"/>
          <w:szCs w:val="24"/>
        </w:rPr>
        <w:t>represented differently across media from different parts of the world.</w:t>
      </w:r>
    </w:p>
    <w:p w14:paraId="4A986845" w14:textId="77777777" w:rsidR="00D20FEC" w:rsidRPr="009B38B3" w:rsidRDefault="00D20FEC" w:rsidP="00D20FEC">
      <w:pPr>
        <w:widowControl w:val="0"/>
        <w:autoSpaceDE w:val="0"/>
        <w:autoSpaceDN w:val="0"/>
        <w:adjustRightInd w:val="0"/>
        <w:rPr>
          <w:rFonts w:ascii="Baskerville" w:eastAsiaTheme="minorHAnsi" w:hAnsi="Baskerville"/>
          <w:szCs w:val="24"/>
        </w:rPr>
      </w:pPr>
      <w:r w:rsidRPr="009B38B3">
        <w:rPr>
          <w:rFonts w:ascii="Baskerville" w:eastAsiaTheme="minorHAnsi" w:hAnsi="Baskerville"/>
          <w:szCs w:val="24"/>
        </w:rPr>
        <w:t>The Berkeley Library (see below) subscribes to an incredible range of newspapers.</w:t>
      </w:r>
    </w:p>
    <w:p w14:paraId="61611485" w14:textId="77777777" w:rsidR="009B38B3" w:rsidRPr="009B38B3" w:rsidRDefault="009B38B3" w:rsidP="00D20FEC">
      <w:pPr>
        <w:widowControl w:val="0"/>
        <w:autoSpaceDE w:val="0"/>
        <w:autoSpaceDN w:val="0"/>
        <w:adjustRightInd w:val="0"/>
        <w:rPr>
          <w:rFonts w:ascii="Baskerville" w:eastAsiaTheme="minorHAnsi" w:hAnsi="Baskerville"/>
          <w:szCs w:val="24"/>
        </w:rPr>
      </w:pPr>
    </w:p>
    <w:p w14:paraId="53E50904" w14:textId="77777777" w:rsidR="00D20FEC" w:rsidRPr="009B38B3" w:rsidRDefault="00D20FEC" w:rsidP="00D20FEC">
      <w:pPr>
        <w:widowControl w:val="0"/>
        <w:autoSpaceDE w:val="0"/>
        <w:autoSpaceDN w:val="0"/>
        <w:adjustRightInd w:val="0"/>
        <w:rPr>
          <w:rFonts w:ascii="Baskerville" w:eastAsiaTheme="minorHAnsi" w:hAnsi="Baskerville"/>
          <w:szCs w:val="24"/>
        </w:rPr>
      </w:pPr>
      <w:r w:rsidRPr="009B38B3">
        <w:rPr>
          <w:rFonts w:ascii="Baskerville" w:eastAsiaTheme="minorHAnsi" w:hAnsi="Baskerville"/>
          <w:i/>
          <w:szCs w:val="24"/>
        </w:rPr>
        <w:t>The Guardian</w:t>
      </w:r>
      <w:r w:rsidRPr="009B38B3">
        <w:rPr>
          <w:rFonts w:ascii="Baskerville" w:eastAsiaTheme="minorHAnsi" w:hAnsi="Baskerville"/>
          <w:szCs w:val="24"/>
        </w:rPr>
        <w:t xml:space="preserve"> is an excellent, free international newspaper: guardian.co.uk</w:t>
      </w:r>
    </w:p>
    <w:p w14:paraId="1497B227" w14:textId="77777777" w:rsidR="00D20FEC" w:rsidRPr="009B38B3" w:rsidRDefault="00D20FEC" w:rsidP="00D20FEC">
      <w:pPr>
        <w:widowControl w:val="0"/>
        <w:autoSpaceDE w:val="0"/>
        <w:autoSpaceDN w:val="0"/>
        <w:adjustRightInd w:val="0"/>
        <w:rPr>
          <w:rFonts w:ascii="Baskerville" w:eastAsiaTheme="minorHAnsi" w:hAnsi="Baskerville"/>
          <w:szCs w:val="24"/>
        </w:rPr>
      </w:pPr>
      <w:r w:rsidRPr="009B38B3">
        <w:rPr>
          <w:rFonts w:ascii="Baskerville" w:eastAsiaTheme="minorHAnsi" w:hAnsi="Baskerville"/>
          <w:i/>
          <w:szCs w:val="24"/>
        </w:rPr>
        <w:t>The Washington Post</w:t>
      </w:r>
      <w:r w:rsidRPr="009B38B3">
        <w:rPr>
          <w:rFonts w:ascii="Baskerville" w:eastAsiaTheme="minorHAnsi" w:hAnsi="Baskerville"/>
          <w:szCs w:val="24"/>
        </w:rPr>
        <w:t>: www.washingtonpost.com</w:t>
      </w:r>
    </w:p>
    <w:p w14:paraId="1A9A3186" w14:textId="77777777" w:rsidR="00D20FEC" w:rsidRPr="009B38B3" w:rsidRDefault="00D20FEC" w:rsidP="00D20FEC">
      <w:pPr>
        <w:widowControl w:val="0"/>
        <w:autoSpaceDE w:val="0"/>
        <w:autoSpaceDN w:val="0"/>
        <w:adjustRightInd w:val="0"/>
        <w:rPr>
          <w:rFonts w:ascii="Baskerville" w:eastAsiaTheme="minorHAnsi" w:hAnsi="Baskerville"/>
          <w:szCs w:val="24"/>
        </w:rPr>
      </w:pPr>
      <w:r w:rsidRPr="009B38B3">
        <w:rPr>
          <w:rFonts w:ascii="Baskerville" w:eastAsiaTheme="minorHAnsi" w:hAnsi="Baskerville"/>
          <w:szCs w:val="24"/>
          <w:u w:val="single"/>
        </w:rPr>
        <w:t>The New York Times</w:t>
      </w:r>
      <w:r w:rsidRPr="009B38B3">
        <w:rPr>
          <w:rFonts w:ascii="Baskerville" w:eastAsiaTheme="minorHAnsi" w:hAnsi="Baskerville"/>
          <w:szCs w:val="24"/>
        </w:rPr>
        <w:t>: nytimes.com</w:t>
      </w:r>
    </w:p>
    <w:p w14:paraId="286AB3BA" w14:textId="77777777" w:rsidR="00D20FEC" w:rsidRPr="009B38B3" w:rsidRDefault="00D20FEC" w:rsidP="00D20FEC">
      <w:pPr>
        <w:widowControl w:val="0"/>
        <w:autoSpaceDE w:val="0"/>
        <w:autoSpaceDN w:val="0"/>
        <w:adjustRightInd w:val="0"/>
        <w:rPr>
          <w:rFonts w:ascii="Baskerville" w:eastAsiaTheme="minorHAnsi" w:hAnsi="Baskerville"/>
          <w:szCs w:val="24"/>
        </w:rPr>
      </w:pPr>
      <w:r w:rsidRPr="009B38B3">
        <w:rPr>
          <w:rFonts w:ascii="Baskerville" w:eastAsiaTheme="minorHAnsi" w:hAnsi="Baskerville"/>
          <w:i/>
          <w:szCs w:val="24"/>
        </w:rPr>
        <w:t xml:space="preserve">Le monde </w:t>
      </w:r>
      <w:proofErr w:type="spellStart"/>
      <w:r w:rsidRPr="009B38B3">
        <w:rPr>
          <w:rFonts w:ascii="Baskerville" w:eastAsiaTheme="minorHAnsi" w:hAnsi="Baskerville"/>
          <w:i/>
          <w:szCs w:val="24"/>
        </w:rPr>
        <w:t>diplomatique</w:t>
      </w:r>
      <w:proofErr w:type="spellEnd"/>
      <w:r w:rsidRPr="009B38B3">
        <w:rPr>
          <w:rFonts w:ascii="Baskerville" w:eastAsiaTheme="minorHAnsi" w:hAnsi="Baskerville"/>
          <w:szCs w:val="24"/>
        </w:rPr>
        <w:t>: mondediplo.com</w:t>
      </w:r>
    </w:p>
    <w:p w14:paraId="207DBC71" w14:textId="77777777" w:rsidR="00D20FEC" w:rsidRPr="009B38B3" w:rsidRDefault="00D20FEC" w:rsidP="00D20FEC">
      <w:pPr>
        <w:widowControl w:val="0"/>
        <w:autoSpaceDE w:val="0"/>
        <w:autoSpaceDN w:val="0"/>
        <w:adjustRightInd w:val="0"/>
        <w:rPr>
          <w:rFonts w:ascii="Baskerville" w:eastAsiaTheme="minorHAnsi" w:hAnsi="Baskerville"/>
          <w:szCs w:val="24"/>
        </w:rPr>
      </w:pPr>
      <w:r w:rsidRPr="009B38B3">
        <w:rPr>
          <w:rFonts w:ascii="Baskerville" w:eastAsiaTheme="minorHAnsi" w:hAnsi="Baskerville"/>
          <w:i/>
          <w:szCs w:val="24"/>
        </w:rPr>
        <w:t>The Economist</w:t>
      </w:r>
      <w:r w:rsidRPr="009B38B3">
        <w:rPr>
          <w:rFonts w:ascii="Baskerville" w:eastAsiaTheme="minorHAnsi" w:hAnsi="Baskerville"/>
          <w:szCs w:val="24"/>
        </w:rPr>
        <w:t>: www.economist.com</w:t>
      </w:r>
    </w:p>
    <w:p w14:paraId="12B2F4AC" w14:textId="77777777" w:rsidR="00D20FEC" w:rsidRPr="009B38B3" w:rsidRDefault="00D20FEC" w:rsidP="00D20FEC">
      <w:pPr>
        <w:widowControl w:val="0"/>
        <w:autoSpaceDE w:val="0"/>
        <w:autoSpaceDN w:val="0"/>
        <w:adjustRightInd w:val="0"/>
        <w:rPr>
          <w:rFonts w:ascii="Baskerville" w:eastAsiaTheme="minorHAnsi" w:hAnsi="Baskerville"/>
          <w:szCs w:val="24"/>
        </w:rPr>
      </w:pPr>
      <w:r w:rsidRPr="009B38B3">
        <w:rPr>
          <w:rFonts w:ascii="Baskerville" w:eastAsiaTheme="minorHAnsi" w:hAnsi="Baskerville"/>
          <w:i/>
          <w:szCs w:val="24"/>
        </w:rPr>
        <w:t>Counterpunch</w:t>
      </w:r>
      <w:r w:rsidRPr="009B38B3">
        <w:rPr>
          <w:rFonts w:ascii="Baskerville" w:eastAsiaTheme="minorHAnsi" w:hAnsi="Baskerville"/>
          <w:szCs w:val="24"/>
        </w:rPr>
        <w:t>: www.counterpunch.org</w:t>
      </w:r>
    </w:p>
    <w:p w14:paraId="7661381B" w14:textId="77777777" w:rsidR="00D20FEC" w:rsidRPr="009B38B3" w:rsidRDefault="00D20FEC" w:rsidP="00D20FEC">
      <w:pPr>
        <w:widowControl w:val="0"/>
        <w:autoSpaceDE w:val="0"/>
        <w:autoSpaceDN w:val="0"/>
        <w:adjustRightInd w:val="0"/>
        <w:rPr>
          <w:rFonts w:ascii="Baskerville" w:eastAsiaTheme="minorHAnsi" w:hAnsi="Baskerville"/>
          <w:szCs w:val="24"/>
        </w:rPr>
      </w:pPr>
      <w:r w:rsidRPr="009B38B3">
        <w:rPr>
          <w:rFonts w:ascii="Baskerville" w:eastAsiaTheme="minorHAnsi" w:hAnsi="Baskerville"/>
          <w:i/>
          <w:szCs w:val="24"/>
        </w:rPr>
        <w:t>Al Jazeera</w:t>
      </w:r>
      <w:r w:rsidRPr="009B38B3">
        <w:rPr>
          <w:rFonts w:ascii="Baskerville" w:eastAsiaTheme="minorHAnsi" w:hAnsi="Baskerville"/>
          <w:szCs w:val="24"/>
        </w:rPr>
        <w:t>: www.aljazeera.com</w:t>
      </w:r>
    </w:p>
    <w:p w14:paraId="0AB26AE8" w14:textId="645D1E49" w:rsidR="00D20FEC" w:rsidRPr="009B38B3" w:rsidRDefault="00D20FEC" w:rsidP="00D20FEC">
      <w:pPr>
        <w:widowControl w:val="0"/>
        <w:autoSpaceDE w:val="0"/>
        <w:autoSpaceDN w:val="0"/>
        <w:adjustRightInd w:val="0"/>
        <w:rPr>
          <w:rFonts w:ascii="Baskerville" w:eastAsiaTheme="minorHAnsi" w:hAnsi="Baskerville"/>
          <w:szCs w:val="24"/>
        </w:rPr>
      </w:pPr>
      <w:r w:rsidRPr="009B38B3">
        <w:rPr>
          <w:rFonts w:ascii="Baskerville" w:eastAsiaTheme="minorHAnsi" w:hAnsi="Baskerville"/>
          <w:szCs w:val="24"/>
        </w:rPr>
        <w:t>South Asia’s best newspaper: www.dawn.com</w:t>
      </w:r>
    </w:p>
    <w:p w14:paraId="79BC0CEF" w14:textId="77777777" w:rsidR="00D20FEC" w:rsidRPr="009B38B3" w:rsidRDefault="00D20FEC" w:rsidP="00D20FEC">
      <w:pPr>
        <w:widowControl w:val="0"/>
        <w:autoSpaceDE w:val="0"/>
        <w:autoSpaceDN w:val="0"/>
        <w:adjustRightInd w:val="0"/>
        <w:rPr>
          <w:rFonts w:ascii="Baskerville" w:eastAsiaTheme="minorHAnsi" w:hAnsi="Baskerville"/>
          <w:szCs w:val="24"/>
        </w:rPr>
      </w:pPr>
      <w:r w:rsidRPr="009B38B3">
        <w:rPr>
          <w:rFonts w:ascii="Baskerville" w:eastAsiaTheme="minorHAnsi" w:hAnsi="Baskerville"/>
          <w:szCs w:val="24"/>
        </w:rPr>
        <w:t xml:space="preserve">India’s </w:t>
      </w:r>
      <w:r w:rsidRPr="009B38B3">
        <w:rPr>
          <w:rFonts w:ascii="Baskerville" w:eastAsiaTheme="minorHAnsi" w:hAnsi="Baskerville"/>
          <w:i/>
          <w:szCs w:val="24"/>
        </w:rPr>
        <w:t>Economic and Political Weekly</w:t>
      </w:r>
      <w:r w:rsidRPr="009B38B3">
        <w:rPr>
          <w:rFonts w:ascii="Baskerville" w:eastAsiaTheme="minorHAnsi" w:hAnsi="Baskerville"/>
          <w:szCs w:val="24"/>
        </w:rPr>
        <w:t>: http://www.epw.in</w:t>
      </w:r>
    </w:p>
    <w:p w14:paraId="3E49380B" w14:textId="77777777" w:rsidR="00D20FEC" w:rsidRPr="009B38B3" w:rsidRDefault="00D20FEC" w:rsidP="00D20FEC">
      <w:pPr>
        <w:widowControl w:val="0"/>
        <w:autoSpaceDE w:val="0"/>
        <w:autoSpaceDN w:val="0"/>
        <w:adjustRightInd w:val="0"/>
        <w:rPr>
          <w:rFonts w:ascii="Baskerville" w:eastAsiaTheme="minorHAnsi" w:hAnsi="Baskerville"/>
          <w:szCs w:val="24"/>
        </w:rPr>
      </w:pPr>
      <w:r w:rsidRPr="009B38B3">
        <w:rPr>
          <w:rFonts w:ascii="Baskerville" w:eastAsiaTheme="minorHAnsi" w:hAnsi="Baskerville"/>
          <w:szCs w:val="24"/>
        </w:rPr>
        <w:t xml:space="preserve">The </w:t>
      </w:r>
      <w:r w:rsidRPr="009B38B3">
        <w:rPr>
          <w:rFonts w:ascii="Baskerville" w:eastAsiaTheme="minorHAnsi" w:hAnsi="Baskerville"/>
          <w:i/>
          <w:szCs w:val="24"/>
        </w:rPr>
        <w:t>South China Morning Post</w:t>
      </w:r>
      <w:r w:rsidRPr="009B38B3">
        <w:rPr>
          <w:rFonts w:ascii="Baskerville" w:eastAsiaTheme="minorHAnsi" w:hAnsi="Baskerville"/>
          <w:szCs w:val="24"/>
        </w:rPr>
        <w:t>: http://www.scmp.com</w:t>
      </w:r>
    </w:p>
    <w:p w14:paraId="19F7C45B" w14:textId="77777777" w:rsidR="00D20FEC" w:rsidRPr="009B38B3" w:rsidRDefault="00D20FEC" w:rsidP="00D20FEC">
      <w:pPr>
        <w:widowControl w:val="0"/>
        <w:autoSpaceDE w:val="0"/>
        <w:autoSpaceDN w:val="0"/>
        <w:adjustRightInd w:val="0"/>
        <w:rPr>
          <w:rFonts w:ascii="Baskerville" w:eastAsiaTheme="minorHAnsi" w:hAnsi="Baskerville"/>
          <w:szCs w:val="24"/>
        </w:rPr>
      </w:pPr>
      <w:r w:rsidRPr="009B38B3">
        <w:rPr>
          <w:rFonts w:ascii="Baskerville" w:eastAsiaTheme="minorHAnsi" w:hAnsi="Baskerville"/>
          <w:szCs w:val="24"/>
        </w:rPr>
        <w:t xml:space="preserve">South Africa’s </w:t>
      </w:r>
      <w:r w:rsidRPr="009B38B3">
        <w:rPr>
          <w:rFonts w:ascii="Baskerville" w:eastAsiaTheme="minorHAnsi" w:hAnsi="Baskerville"/>
          <w:i/>
          <w:szCs w:val="24"/>
        </w:rPr>
        <w:t>Daily Maverick</w:t>
      </w:r>
      <w:r w:rsidRPr="009B38B3">
        <w:rPr>
          <w:rFonts w:ascii="Baskerville" w:eastAsiaTheme="minorHAnsi" w:hAnsi="Baskerville"/>
          <w:szCs w:val="24"/>
        </w:rPr>
        <w:t>: dailymaverick.co.za</w:t>
      </w:r>
    </w:p>
    <w:p w14:paraId="5134A00A" w14:textId="77777777" w:rsidR="00D20FEC" w:rsidRPr="009B38B3" w:rsidRDefault="00D20FEC" w:rsidP="00D20FEC">
      <w:pPr>
        <w:widowControl w:val="0"/>
        <w:autoSpaceDE w:val="0"/>
        <w:autoSpaceDN w:val="0"/>
        <w:adjustRightInd w:val="0"/>
        <w:rPr>
          <w:rFonts w:ascii="Baskerville" w:eastAsiaTheme="minorHAnsi" w:hAnsi="Baskerville"/>
          <w:szCs w:val="24"/>
        </w:rPr>
      </w:pPr>
      <w:r w:rsidRPr="009B38B3">
        <w:rPr>
          <w:rFonts w:ascii="Baskerville" w:eastAsiaTheme="minorHAnsi" w:hAnsi="Baskerville"/>
          <w:szCs w:val="24"/>
        </w:rPr>
        <w:t>Truth Out: www.truth-out.org</w:t>
      </w:r>
    </w:p>
    <w:p w14:paraId="6AEC7653" w14:textId="77777777" w:rsidR="00D20FEC" w:rsidRPr="009B38B3" w:rsidRDefault="00D20FEC" w:rsidP="00D20FEC">
      <w:pPr>
        <w:widowControl w:val="0"/>
        <w:autoSpaceDE w:val="0"/>
        <w:autoSpaceDN w:val="0"/>
        <w:adjustRightInd w:val="0"/>
        <w:rPr>
          <w:rFonts w:ascii="Baskerville" w:eastAsiaTheme="minorHAnsi" w:hAnsi="Baskerville"/>
          <w:szCs w:val="24"/>
        </w:rPr>
      </w:pPr>
      <w:r w:rsidRPr="009B38B3">
        <w:rPr>
          <w:rFonts w:ascii="Baskerville" w:eastAsiaTheme="minorHAnsi" w:hAnsi="Baskerville"/>
          <w:szCs w:val="24"/>
        </w:rPr>
        <w:t>Democracy Now: www.democracynow.org</w:t>
      </w:r>
    </w:p>
    <w:p w14:paraId="0C842E10" w14:textId="77777777" w:rsidR="00D20FEC" w:rsidRPr="009B38B3" w:rsidRDefault="00D20FEC" w:rsidP="00D20FEC">
      <w:pPr>
        <w:widowControl w:val="0"/>
        <w:autoSpaceDE w:val="0"/>
        <w:autoSpaceDN w:val="0"/>
        <w:adjustRightInd w:val="0"/>
        <w:rPr>
          <w:rFonts w:ascii="Baskerville" w:eastAsiaTheme="minorHAnsi" w:hAnsi="Baskerville"/>
          <w:szCs w:val="24"/>
        </w:rPr>
      </w:pPr>
      <w:r w:rsidRPr="009B38B3">
        <w:rPr>
          <w:rFonts w:ascii="Baskerville" w:eastAsiaTheme="minorHAnsi" w:hAnsi="Baskerville"/>
          <w:szCs w:val="24"/>
        </w:rPr>
        <w:t>The Funambulist: thefunambulist.net</w:t>
      </w:r>
    </w:p>
    <w:p w14:paraId="45E7E278" w14:textId="77777777" w:rsidR="00D20FEC" w:rsidRPr="009B38B3" w:rsidRDefault="00D20FEC" w:rsidP="00D20FEC">
      <w:pPr>
        <w:widowControl w:val="0"/>
        <w:autoSpaceDE w:val="0"/>
        <w:autoSpaceDN w:val="0"/>
        <w:adjustRightInd w:val="0"/>
        <w:rPr>
          <w:rFonts w:ascii="Baskerville" w:eastAsiaTheme="minorHAnsi" w:hAnsi="Baskerville"/>
          <w:szCs w:val="24"/>
        </w:rPr>
      </w:pPr>
      <w:r w:rsidRPr="009B38B3">
        <w:rPr>
          <w:rFonts w:ascii="Baskerville" w:eastAsiaTheme="minorHAnsi" w:hAnsi="Baskerville"/>
          <w:szCs w:val="24"/>
        </w:rPr>
        <w:t>Websites that aggregate long-form journalism: longform.org and longreads.com</w:t>
      </w:r>
    </w:p>
    <w:p w14:paraId="0C9D158B" w14:textId="77777777" w:rsidR="00D20FEC" w:rsidRDefault="00D20FEC" w:rsidP="00D20FEC">
      <w:pPr>
        <w:spacing w:line="240" w:lineRule="atLeast"/>
        <w:rPr>
          <w:rFonts w:ascii="Times New Roman" w:eastAsiaTheme="minorHAnsi" w:hAnsi="Times New Roman"/>
          <w:sz w:val="22"/>
          <w:szCs w:val="22"/>
        </w:rPr>
      </w:pPr>
    </w:p>
    <w:p w14:paraId="7B03F1DB" w14:textId="75B3C518" w:rsidR="00230B38" w:rsidRPr="00691062" w:rsidRDefault="00230B38" w:rsidP="00D20FEC">
      <w:pPr>
        <w:spacing w:line="240" w:lineRule="atLeast"/>
        <w:rPr>
          <w:rFonts w:ascii="Baskerville" w:hAnsi="Baskerville"/>
          <w:b/>
          <w:color w:val="4F81BD"/>
          <w:szCs w:val="24"/>
        </w:rPr>
      </w:pPr>
      <w:r w:rsidRPr="00691062">
        <w:rPr>
          <w:rFonts w:ascii="Baskerville" w:hAnsi="Baskerville"/>
          <w:b/>
          <w:color w:val="4F81BD"/>
          <w:szCs w:val="24"/>
        </w:rPr>
        <w:t>Sections</w:t>
      </w:r>
    </w:p>
    <w:p w14:paraId="616267C0" w14:textId="77777777" w:rsidR="00230B38" w:rsidRPr="00691062" w:rsidRDefault="00230B38" w:rsidP="00230B38">
      <w:pPr>
        <w:spacing w:line="240" w:lineRule="atLeast"/>
        <w:rPr>
          <w:rFonts w:ascii="Baskerville" w:hAnsi="Baskerville"/>
          <w:szCs w:val="24"/>
        </w:rPr>
      </w:pPr>
    </w:p>
    <w:p w14:paraId="17332112" w14:textId="77777777" w:rsidR="00230B38" w:rsidRPr="00691062" w:rsidRDefault="00230B38" w:rsidP="00230B38">
      <w:pPr>
        <w:spacing w:line="240" w:lineRule="atLeast"/>
        <w:rPr>
          <w:rFonts w:ascii="Baskerville" w:hAnsi="Baskerville"/>
          <w:b/>
          <w:szCs w:val="24"/>
        </w:rPr>
      </w:pPr>
      <w:r w:rsidRPr="00691062">
        <w:rPr>
          <w:rFonts w:ascii="Baskerville" w:hAnsi="Baskerville"/>
          <w:b/>
          <w:szCs w:val="24"/>
          <w:highlight w:val="yellow"/>
        </w:rPr>
        <w:t>** ENROLLMENT IN A SECTION IS MANDATORY IN ORDER TO TAKE THIS CLASS.</w:t>
      </w:r>
      <w:r w:rsidRPr="00691062">
        <w:rPr>
          <w:rFonts w:ascii="Baskerville" w:hAnsi="Baskerville"/>
          <w:b/>
          <w:szCs w:val="24"/>
        </w:rPr>
        <w:t xml:space="preserve">   </w:t>
      </w:r>
    </w:p>
    <w:p w14:paraId="1F886DBB" w14:textId="77777777" w:rsidR="00230B38" w:rsidRPr="00691062" w:rsidRDefault="00230B38" w:rsidP="00230B38">
      <w:pPr>
        <w:spacing w:line="240" w:lineRule="atLeast"/>
        <w:rPr>
          <w:rFonts w:ascii="Baskerville" w:hAnsi="Baskerville"/>
          <w:b/>
          <w:szCs w:val="24"/>
        </w:rPr>
      </w:pPr>
    </w:p>
    <w:p w14:paraId="4FE66FA1" w14:textId="77777777" w:rsidR="00230B38" w:rsidRPr="00691062" w:rsidRDefault="00230B38" w:rsidP="00230B38">
      <w:pPr>
        <w:spacing w:line="240" w:lineRule="atLeast"/>
        <w:rPr>
          <w:rFonts w:ascii="Baskerville" w:hAnsi="Baskerville"/>
          <w:b/>
          <w:szCs w:val="24"/>
        </w:rPr>
      </w:pPr>
      <w:r w:rsidRPr="00691062">
        <w:rPr>
          <w:rFonts w:ascii="Baskerville" w:hAnsi="Baskerville"/>
          <w:b/>
          <w:szCs w:val="24"/>
          <w:highlight w:val="yellow"/>
        </w:rPr>
        <w:t>** EACH SECTION HAS LIMITED SPACE AND IF YOU ARE UNABLE TO LOCATE ENROLL IN A SECTION THAT FITS WITH YOUR SCHEDULE YOU WILL BE UNABLE TO TAKE THE CLASS.</w:t>
      </w:r>
    </w:p>
    <w:p w14:paraId="56556561" w14:textId="77777777" w:rsidR="00230B38" w:rsidRPr="00691062" w:rsidRDefault="00230B38" w:rsidP="00230B38">
      <w:pPr>
        <w:spacing w:line="240" w:lineRule="atLeast"/>
        <w:rPr>
          <w:rFonts w:ascii="Baskerville" w:hAnsi="Baskerville"/>
          <w:szCs w:val="24"/>
        </w:rPr>
      </w:pPr>
    </w:p>
    <w:p w14:paraId="251F17AD" w14:textId="77777777" w:rsidR="00230B38" w:rsidRPr="00691062" w:rsidRDefault="00230B38" w:rsidP="00230B38">
      <w:pPr>
        <w:spacing w:line="240" w:lineRule="atLeast"/>
        <w:rPr>
          <w:rFonts w:ascii="Baskerville" w:hAnsi="Baskerville"/>
          <w:szCs w:val="24"/>
        </w:rPr>
      </w:pPr>
      <w:r w:rsidRPr="00691062">
        <w:rPr>
          <w:rFonts w:ascii="Baskerville" w:hAnsi="Baskerville"/>
          <w:szCs w:val="24"/>
        </w:rPr>
        <w:t xml:space="preserve">In addition, everyone is required to participate in section discussions.  </w:t>
      </w:r>
      <w:proofErr w:type="gramStart"/>
      <w:r w:rsidRPr="00691062">
        <w:rPr>
          <w:rFonts w:ascii="Baskerville" w:hAnsi="Baskerville"/>
          <w:b/>
          <w:bCs/>
          <w:szCs w:val="24"/>
        </w:rPr>
        <w:t>Participation  in</w:t>
      </w:r>
      <w:proofErr w:type="gramEnd"/>
      <w:r w:rsidRPr="00691062">
        <w:rPr>
          <w:rFonts w:ascii="Baskerville" w:hAnsi="Baskerville"/>
          <w:b/>
          <w:bCs/>
          <w:szCs w:val="24"/>
        </w:rPr>
        <w:t xml:space="preserve"> sections and lectures means reading and coming prepared.</w:t>
      </w:r>
    </w:p>
    <w:p w14:paraId="34DC0EBB" w14:textId="77777777" w:rsidR="00230B38" w:rsidRPr="00691062" w:rsidRDefault="00230B38" w:rsidP="00230B38">
      <w:pPr>
        <w:spacing w:line="240" w:lineRule="atLeast"/>
        <w:rPr>
          <w:rFonts w:ascii="Baskerville" w:hAnsi="Baskerville"/>
          <w:b/>
          <w:szCs w:val="24"/>
        </w:rPr>
      </w:pPr>
    </w:p>
    <w:p w14:paraId="792DEF53" w14:textId="77777777" w:rsidR="00230B38" w:rsidRPr="00691062" w:rsidRDefault="00230B38" w:rsidP="00230B38">
      <w:pPr>
        <w:spacing w:line="240" w:lineRule="atLeast"/>
        <w:rPr>
          <w:rFonts w:ascii="Baskerville" w:hAnsi="Baskerville"/>
          <w:b/>
          <w:color w:val="4F81BD"/>
          <w:szCs w:val="24"/>
        </w:rPr>
      </w:pPr>
      <w:r w:rsidRPr="00691062">
        <w:rPr>
          <w:rFonts w:ascii="Baskerville" w:hAnsi="Baskerville"/>
          <w:b/>
          <w:color w:val="4F81BD"/>
          <w:szCs w:val="24"/>
        </w:rPr>
        <w:t>Course Requirements:</w:t>
      </w:r>
    </w:p>
    <w:p w14:paraId="724349B9" w14:textId="77777777" w:rsidR="00230B38" w:rsidRPr="00691062" w:rsidRDefault="00230B38" w:rsidP="00230B38">
      <w:pPr>
        <w:spacing w:line="240" w:lineRule="atLeast"/>
        <w:rPr>
          <w:rFonts w:ascii="Baskerville" w:hAnsi="Baskerville"/>
          <w:szCs w:val="24"/>
        </w:rPr>
      </w:pPr>
    </w:p>
    <w:p w14:paraId="1A7020BE" w14:textId="77777777" w:rsidR="00230B38" w:rsidRPr="00691062" w:rsidRDefault="00230B38" w:rsidP="00230B38">
      <w:pPr>
        <w:spacing w:line="240" w:lineRule="atLeast"/>
        <w:rPr>
          <w:rFonts w:ascii="Baskerville" w:hAnsi="Baskerville"/>
          <w:szCs w:val="24"/>
        </w:rPr>
      </w:pPr>
      <w:r w:rsidRPr="00691062">
        <w:rPr>
          <w:rFonts w:ascii="Baskerville" w:hAnsi="Baskerville"/>
          <w:szCs w:val="24"/>
        </w:rPr>
        <w:t xml:space="preserve">There are </w:t>
      </w:r>
      <w:r w:rsidRPr="00691062">
        <w:rPr>
          <w:rFonts w:ascii="Baskerville" w:hAnsi="Baskerville"/>
          <w:b/>
          <w:szCs w:val="24"/>
        </w:rPr>
        <w:t>SIX</w:t>
      </w:r>
      <w:r w:rsidRPr="00691062">
        <w:rPr>
          <w:rFonts w:ascii="Baskerville" w:hAnsi="Baskerville"/>
          <w:szCs w:val="24"/>
        </w:rPr>
        <w:t xml:space="preserve"> requirements for this class:</w:t>
      </w:r>
    </w:p>
    <w:p w14:paraId="5AA4C71A" w14:textId="77777777" w:rsidR="00230B38" w:rsidRPr="00691062" w:rsidRDefault="00230B38" w:rsidP="00230B38">
      <w:pPr>
        <w:spacing w:line="240" w:lineRule="atLeast"/>
        <w:rPr>
          <w:rFonts w:ascii="Baskerville" w:hAnsi="Baskerville"/>
          <w:szCs w:val="24"/>
        </w:rPr>
      </w:pPr>
    </w:p>
    <w:p w14:paraId="7E77257B" w14:textId="4C85AFE3" w:rsidR="00230B38" w:rsidRPr="00691062" w:rsidRDefault="00230B38" w:rsidP="00230B38">
      <w:pPr>
        <w:spacing w:line="240" w:lineRule="atLeast"/>
        <w:rPr>
          <w:rFonts w:ascii="Baskerville" w:hAnsi="Baskerville"/>
          <w:b/>
          <w:szCs w:val="24"/>
        </w:rPr>
      </w:pPr>
      <w:r w:rsidRPr="00691062">
        <w:rPr>
          <w:rFonts w:ascii="Baskerville" w:hAnsi="Baskerville"/>
          <w:szCs w:val="24"/>
        </w:rPr>
        <w:lastRenderedPageBreak/>
        <w:t xml:space="preserve">1.  </w:t>
      </w:r>
      <w:r w:rsidRPr="00691062">
        <w:rPr>
          <w:rFonts w:ascii="Baskerville" w:hAnsi="Baskerville"/>
          <w:i/>
          <w:szCs w:val="24"/>
        </w:rPr>
        <w:t>Discussion Section Work</w:t>
      </w:r>
      <w:r w:rsidRPr="00691062">
        <w:rPr>
          <w:rFonts w:ascii="Baskerville" w:hAnsi="Baskerville"/>
          <w:szCs w:val="24"/>
        </w:rPr>
        <w:t xml:space="preserve">:  this will include section participation and attendance, and section exercises [details of the requirements are available on </w:t>
      </w:r>
      <w:proofErr w:type="spellStart"/>
      <w:r w:rsidRPr="00691062">
        <w:rPr>
          <w:rFonts w:ascii="Baskerville" w:hAnsi="Baskerville"/>
          <w:szCs w:val="24"/>
        </w:rPr>
        <w:t>Bcourses</w:t>
      </w:r>
      <w:proofErr w:type="spellEnd"/>
      <w:r w:rsidRPr="00691062">
        <w:rPr>
          <w:rFonts w:ascii="Baskerville" w:hAnsi="Baskerville"/>
          <w:szCs w:val="24"/>
        </w:rPr>
        <w:t xml:space="preserve"> and will be discussed in sections].  </w:t>
      </w:r>
      <w:r w:rsidR="00E13E91">
        <w:rPr>
          <w:rFonts w:ascii="Baskerville" w:hAnsi="Baskerville"/>
          <w:b/>
          <w:szCs w:val="24"/>
        </w:rPr>
        <w:t>3</w:t>
      </w:r>
      <w:r w:rsidRPr="00691062">
        <w:rPr>
          <w:rFonts w:ascii="Baskerville" w:hAnsi="Baskerville"/>
          <w:b/>
          <w:szCs w:val="24"/>
        </w:rPr>
        <w:t>0% of the total grade.</w:t>
      </w:r>
    </w:p>
    <w:p w14:paraId="3BE5D53F" w14:textId="77777777" w:rsidR="00230B38" w:rsidRPr="00691062" w:rsidRDefault="00230B38" w:rsidP="00230B38">
      <w:pPr>
        <w:spacing w:line="240" w:lineRule="atLeast"/>
        <w:rPr>
          <w:rFonts w:ascii="Baskerville" w:hAnsi="Baskerville"/>
          <w:szCs w:val="24"/>
        </w:rPr>
      </w:pPr>
    </w:p>
    <w:p w14:paraId="7B32AB93" w14:textId="6D144F32" w:rsidR="00230B38" w:rsidRPr="00EF19A1" w:rsidRDefault="00230B38" w:rsidP="00230B38">
      <w:pPr>
        <w:spacing w:line="240" w:lineRule="atLeast"/>
        <w:rPr>
          <w:rFonts w:ascii="Baskerville" w:hAnsi="Baskerville"/>
          <w:szCs w:val="24"/>
        </w:rPr>
      </w:pPr>
      <w:r w:rsidRPr="00691062">
        <w:rPr>
          <w:rFonts w:ascii="Baskerville" w:hAnsi="Baskerville"/>
          <w:szCs w:val="24"/>
        </w:rPr>
        <w:t xml:space="preserve">2.  </w:t>
      </w:r>
      <w:r w:rsidR="000B7325">
        <w:rPr>
          <w:rFonts w:ascii="Baskerville" w:hAnsi="Baskerville"/>
          <w:i/>
          <w:szCs w:val="24"/>
        </w:rPr>
        <w:t>Two</w:t>
      </w:r>
      <w:r w:rsidRPr="00691062">
        <w:rPr>
          <w:rFonts w:ascii="Baskerville" w:hAnsi="Baskerville"/>
          <w:i/>
          <w:szCs w:val="24"/>
        </w:rPr>
        <w:t xml:space="preserve"> Mid-Term</w:t>
      </w:r>
      <w:r w:rsidR="000B7325">
        <w:rPr>
          <w:rFonts w:ascii="Baskerville" w:hAnsi="Baskerville"/>
          <w:i/>
          <w:szCs w:val="24"/>
        </w:rPr>
        <w:t xml:space="preserve"> Quizzes</w:t>
      </w:r>
      <w:r w:rsidRPr="00691062">
        <w:rPr>
          <w:rFonts w:ascii="Baskerville" w:hAnsi="Baskerville"/>
          <w:i/>
          <w:szCs w:val="24"/>
        </w:rPr>
        <w:t xml:space="preserve">: </w:t>
      </w:r>
      <w:r w:rsidR="008C1C8E" w:rsidRPr="00691062">
        <w:rPr>
          <w:rFonts w:ascii="Baskerville" w:hAnsi="Baskerville"/>
          <w:szCs w:val="24"/>
        </w:rPr>
        <w:t xml:space="preserve">to be held in class on </w:t>
      </w:r>
      <w:r w:rsidR="007C03D8">
        <w:rPr>
          <w:rFonts w:ascii="Baskerville" w:hAnsi="Baskerville"/>
          <w:szCs w:val="24"/>
        </w:rPr>
        <w:t>September 24</w:t>
      </w:r>
      <w:r w:rsidR="007C03D8" w:rsidRPr="007C03D8">
        <w:rPr>
          <w:rFonts w:ascii="Baskerville" w:hAnsi="Baskerville"/>
          <w:szCs w:val="24"/>
          <w:vertAlign w:val="superscript"/>
        </w:rPr>
        <w:t>th</w:t>
      </w:r>
      <w:r w:rsidR="007C03D8">
        <w:rPr>
          <w:rFonts w:ascii="Baskerville" w:hAnsi="Baskerville"/>
          <w:szCs w:val="24"/>
        </w:rPr>
        <w:t xml:space="preserve"> and November 7th</w:t>
      </w:r>
      <w:r w:rsidR="00E13E91">
        <w:rPr>
          <w:rFonts w:ascii="Baskerville" w:hAnsi="Baskerville"/>
          <w:szCs w:val="24"/>
        </w:rPr>
        <w:t xml:space="preserve"> </w:t>
      </w:r>
      <w:r w:rsidRPr="00691062">
        <w:rPr>
          <w:rFonts w:ascii="Baskerville" w:hAnsi="Baskerville"/>
          <w:szCs w:val="24"/>
        </w:rPr>
        <w:t xml:space="preserve">[content of which to be discussed in class].   </w:t>
      </w:r>
      <w:r w:rsidRPr="00D20334">
        <w:rPr>
          <w:rFonts w:ascii="Baskerville" w:hAnsi="Baskerville"/>
          <w:szCs w:val="24"/>
          <w:highlight w:val="yellow"/>
        </w:rPr>
        <w:t>PLEASE BRING A BLUE BOOK AND SOMETHING TO WRITE WITH</w:t>
      </w:r>
      <w:r w:rsidRPr="00691062">
        <w:rPr>
          <w:rFonts w:ascii="Baskerville" w:hAnsi="Baskerville"/>
          <w:szCs w:val="24"/>
        </w:rPr>
        <w:t xml:space="preserve">.  </w:t>
      </w:r>
      <w:r w:rsidR="00E13E91">
        <w:rPr>
          <w:rFonts w:ascii="Baskerville" w:hAnsi="Baskerville"/>
          <w:b/>
          <w:szCs w:val="24"/>
        </w:rPr>
        <w:t>30</w:t>
      </w:r>
      <w:r w:rsidRPr="00691062">
        <w:rPr>
          <w:rFonts w:ascii="Baskerville" w:hAnsi="Baskerville"/>
          <w:b/>
          <w:szCs w:val="24"/>
        </w:rPr>
        <w:t>% of the total grade.</w:t>
      </w:r>
    </w:p>
    <w:p w14:paraId="61ED1080" w14:textId="77777777" w:rsidR="00230B38" w:rsidRPr="00691062" w:rsidRDefault="00230B38" w:rsidP="00230B38">
      <w:pPr>
        <w:spacing w:line="240" w:lineRule="atLeast"/>
        <w:rPr>
          <w:rFonts w:ascii="Baskerville" w:hAnsi="Baskerville"/>
          <w:szCs w:val="24"/>
        </w:rPr>
      </w:pPr>
    </w:p>
    <w:p w14:paraId="5E9EE021" w14:textId="2F1977B8" w:rsidR="00230B38" w:rsidRPr="00691062" w:rsidRDefault="00230B38" w:rsidP="00230B38">
      <w:pPr>
        <w:spacing w:line="240" w:lineRule="atLeast"/>
        <w:rPr>
          <w:rFonts w:ascii="Baskerville" w:hAnsi="Baskerville"/>
          <w:szCs w:val="24"/>
        </w:rPr>
      </w:pPr>
      <w:r w:rsidRPr="00691062">
        <w:rPr>
          <w:rFonts w:ascii="Baskerville" w:hAnsi="Baskerville"/>
          <w:szCs w:val="24"/>
        </w:rPr>
        <w:t xml:space="preserve">3.  </w:t>
      </w:r>
      <w:r w:rsidRPr="00691062">
        <w:rPr>
          <w:rFonts w:ascii="Baskerville" w:hAnsi="Baskerville"/>
          <w:i/>
          <w:szCs w:val="24"/>
        </w:rPr>
        <w:t>A Take-Home Final Examination:</w:t>
      </w:r>
      <w:r w:rsidRPr="00691062">
        <w:rPr>
          <w:rFonts w:ascii="Baskerville" w:hAnsi="Baskerville"/>
          <w:szCs w:val="24"/>
        </w:rPr>
        <w:t xml:space="preserve"> which will be handed out in class in the last lecture (</w:t>
      </w:r>
      <w:r w:rsidR="00AC5802">
        <w:rPr>
          <w:rFonts w:ascii="Baskerville" w:hAnsi="Baskerville"/>
          <w:szCs w:val="24"/>
        </w:rPr>
        <w:t>Thursday</w:t>
      </w:r>
      <w:r w:rsidR="000B7325">
        <w:rPr>
          <w:rFonts w:ascii="Baskerville" w:hAnsi="Baskerville"/>
          <w:szCs w:val="24"/>
        </w:rPr>
        <w:t xml:space="preserve"> December 5</w:t>
      </w:r>
      <w:r w:rsidR="000B7325" w:rsidRPr="000B7325">
        <w:rPr>
          <w:rFonts w:ascii="Baskerville" w:hAnsi="Baskerville"/>
          <w:szCs w:val="24"/>
          <w:vertAlign w:val="superscript"/>
        </w:rPr>
        <w:t>th</w:t>
      </w:r>
      <w:r w:rsidR="008C1C8E" w:rsidRPr="00691062">
        <w:rPr>
          <w:rFonts w:ascii="Baskerville" w:hAnsi="Baskerville"/>
          <w:szCs w:val="24"/>
        </w:rPr>
        <w:t>) a</w:t>
      </w:r>
      <w:r w:rsidR="00EF19A1">
        <w:rPr>
          <w:rFonts w:ascii="Baskerville" w:hAnsi="Baskerville"/>
          <w:szCs w:val="24"/>
        </w:rPr>
        <w:t>nd due on December</w:t>
      </w:r>
      <w:r w:rsidR="008C1C8E" w:rsidRPr="00691062">
        <w:rPr>
          <w:rFonts w:ascii="Baskerville" w:hAnsi="Baskerville"/>
          <w:szCs w:val="24"/>
        </w:rPr>
        <w:t xml:space="preserve"> 1</w:t>
      </w:r>
      <w:r w:rsidR="000B7325">
        <w:rPr>
          <w:rFonts w:ascii="Baskerville" w:hAnsi="Baskerville"/>
          <w:szCs w:val="24"/>
        </w:rPr>
        <w:t>6</w:t>
      </w:r>
      <w:r w:rsidRPr="00691062">
        <w:rPr>
          <w:rFonts w:ascii="Baskerville" w:hAnsi="Baskerville"/>
          <w:szCs w:val="24"/>
          <w:vertAlign w:val="superscript"/>
        </w:rPr>
        <w:t>th</w:t>
      </w:r>
      <w:r w:rsidRPr="00691062">
        <w:rPr>
          <w:rFonts w:ascii="Baskerville" w:hAnsi="Baskerville"/>
          <w:szCs w:val="24"/>
        </w:rPr>
        <w:t xml:space="preserve"> at 5</w:t>
      </w:r>
      <w:proofErr w:type="gramStart"/>
      <w:r w:rsidRPr="00691062">
        <w:rPr>
          <w:rFonts w:ascii="Baskerville" w:hAnsi="Baskerville"/>
          <w:szCs w:val="24"/>
        </w:rPr>
        <w:t>pm  [</w:t>
      </w:r>
      <w:proofErr w:type="gramEnd"/>
      <w:r w:rsidRPr="00691062">
        <w:rPr>
          <w:rFonts w:ascii="Baskerville" w:hAnsi="Baskerville"/>
          <w:szCs w:val="24"/>
        </w:rPr>
        <w:t xml:space="preserve">the details of the exam are to be discussed in class].  </w:t>
      </w:r>
      <w:r w:rsidR="004A5B65">
        <w:rPr>
          <w:rFonts w:ascii="Baskerville" w:hAnsi="Baskerville"/>
          <w:b/>
          <w:szCs w:val="24"/>
        </w:rPr>
        <w:t>40</w:t>
      </w:r>
      <w:r w:rsidRPr="00691062">
        <w:rPr>
          <w:rFonts w:ascii="Baskerville" w:hAnsi="Baskerville"/>
          <w:b/>
          <w:szCs w:val="24"/>
        </w:rPr>
        <w:t>% of the total grade.</w:t>
      </w:r>
    </w:p>
    <w:p w14:paraId="100945D5" w14:textId="77777777" w:rsidR="00230B38" w:rsidRPr="00691062" w:rsidRDefault="00230B38" w:rsidP="00230B38">
      <w:pPr>
        <w:spacing w:line="240" w:lineRule="atLeast"/>
        <w:rPr>
          <w:rFonts w:ascii="Baskerville" w:hAnsi="Baskerville"/>
          <w:szCs w:val="24"/>
        </w:rPr>
      </w:pPr>
    </w:p>
    <w:p w14:paraId="4EC8A8D0" w14:textId="10E4CFF2" w:rsidR="00230B38" w:rsidRPr="00691062" w:rsidRDefault="00230B38" w:rsidP="00230B38">
      <w:pPr>
        <w:spacing w:line="240" w:lineRule="atLeast"/>
        <w:jc w:val="both"/>
        <w:rPr>
          <w:rFonts w:ascii="Baskerville" w:hAnsi="Baskerville"/>
          <w:b/>
          <w:i/>
          <w:szCs w:val="24"/>
        </w:rPr>
      </w:pPr>
      <w:r w:rsidRPr="00EF19A1">
        <w:rPr>
          <w:rFonts w:ascii="Baskerville" w:hAnsi="Baskerville"/>
          <w:b/>
          <w:i/>
          <w:szCs w:val="24"/>
          <w:highlight w:val="yellow"/>
        </w:rPr>
        <w:t>NOTE:   Final Exams should be delivered in hard copy to a drop box in the Department of Geography main office on the 5</w:t>
      </w:r>
      <w:r w:rsidRPr="00EF19A1">
        <w:rPr>
          <w:rFonts w:ascii="Baskerville" w:hAnsi="Baskerville"/>
          <w:b/>
          <w:i/>
          <w:szCs w:val="24"/>
          <w:highlight w:val="yellow"/>
          <w:vertAlign w:val="superscript"/>
        </w:rPr>
        <w:t>th</w:t>
      </w:r>
      <w:r w:rsidR="00EF19A1">
        <w:rPr>
          <w:rFonts w:ascii="Baskerville" w:hAnsi="Baskerville"/>
          <w:b/>
          <w:i/>
          <w:szCs w:val="24"/>
          <w:highlight w:val="yellow"/>
        </w:rPr>
        <w:t xml:space="preserve"> floor of McCone Hall on </w:t>
      </w:r>
      <w:r w:rsidR="000B7325">
        <w:rPr>
          <w:rFonts w:ascii="Baskerville" w:hAnsi="Baskerville"/>
          <w:b/>
          <w:i/>
          <w:szCs w:val="24"/>
          <w:highlight w:val="yellow"/>
        </w:rPr>
        <w:t xml:space="preserve">Monday </w:t>
      </w:r>
      <w:r w:rsidR="00EF19A1">
        <w:rPr>
          <w:rFonts w:ascii="Baskerville" w:hAnsi="Baskerville"/>
          <w:b/>
          <w:i/>
          <w:szCs w:val="24"/>
          <w:highlight w:val="yellow"/>
        </w:rPr>
        <w:t>December 1</w:t>
      </w:r>
      <w:r w:rsidR="000B7325">
        <w:rPr>
          <w:rFonts w:ascii="Baskerville" w:hAnsi="Baskerville"/>
          <w:b/>
          <w:i/>
          <w:szCs w:val="24"/>
          <w:highlight w:val="yellow"/>
        </w:rPr>
        <w:t>6</w:t>
      </w:r>
      <w:r w:rsidRPr="00EF19A1">
        <w:rPr>
          <w:rFonts w:ascii="Baskerville" w:hAnsi="Baskerville"/>
          <w:b/>
          <w:i/>
          <w:szCs w:val="24"/>
          <w:highlight w:val="yellow"/>
          <w:vertAlign w:val="superscript"/>
        </w:rPr>
        <w:t>th</w:t>
      </w:r>
      <w:r w:rsidRPr="00EF19A1">
        <w:rPr>
          <w:rFonts w:ascii="Baskerville" w:hAnsi="Baskerville"/>
          <w:b/>
          <w:i/>
          <w:szCs w:val="24"/>
          <w:highlight w:val="yellow"/>
        </w:rPr>
        <w:t xml:space="preserve"> NO LATER THAN 5pm.  Soft copies should also be emailed to your GSI.</w:t>
      </w:r>
    </w:p>
    <w:p w14:paraId="03010264" w14:textId="77777777" w:rsidR="00230B38" w:rsidRPr="00691062" w:rsidRDefault="00230B38" w:rsidP="00230B38">
      <w:pPr>
        <w:spacing w:line="240" w:lineRule="atLeast"/>
        <w:jc w:val="both"/>
        <w:rPr>
          <w:rFonts w:ascii="Baskerville" w:hAnsi="Baskerville"/>
          <w:szCs w:val="24"/>
        </w:rPr>
      </w:pPr>
    </w:p>
    <w:p w14:paraId="58C56D19" w14:textId="5B776A28" w:rsidR="00230B38" w:rsidRPr="00691062" w:rsidRDefault="00230B38" w:rsidP="00230B38">
      <w:pPr>
        <w:spacing w:line="240" w:lineRule="atLeast"/>
        <w:jc w:val="both"/>
        <w:rPr>
          <w:rFonts w:ascii="Baskerville" w:hAnsi="Baskerville"/>
          <w:szCs w:val="24"/>
        </w:rPr>
      </w:pPr>
      <w:r w:rsidRPr="00691062">
        <w:rPr>
          <w:rFonts w:ascii="Baskerville" w:hAnsi="Baskerville"/>
          <w:szCs w:val="24"/>
        </w:rPr>
        <w:t xml:space="preserve">4.  </w:t>
      </w:r>
      <w:r w:rsidRPr="00691062">
        <w:rPr>
          <w:rFonts w:ascii="Baskerville" w:hAnsi="Baskerville"/>
          <w:i/>
          <w:szCs w:val="24"/>
        </w:rPr>
        <w:t>Read a newspaper or news website with good international coverage</w:t>
      </w:r>
      <w:r w:rsidR="0047755A">
        <w:rPr>
          <w:rFonts w:ascii="Baskerville" w:hAnsi="Baskerville"/>
          <w:i/>
          <w:szCs w:val="24"/>
        </w:rPr>
        <w:t xml:space="preserve"> regularly</w:t>
      </w:r>
      <w:r w:rsidRPr="00691062">
        <w:rPr>
          <w:rFonts w:ascii="Baskerville" w:hAnsi="Baskerville"/>
          <w:i/>
          <w:szCs w:val="24"/>
        </w:rPr>
        <w:t>:</w:t>
      </w:r>
      <w:r w:rsidRPr="00691062">
        <w:rPr>
          <w:rFonts w:ascii="Baskerville" w:hAnsi="Baskerville"/>
          <w:szCs w:val="24"/>
        </w:rPr>
        <w:t xml:space="preserve"> </w:t>
      </w:r>
    </w:p>
    <w:p w14:paraId="28F74FD2" w14:textId="77777777" w:rsidR="00230B38" w:rsidRPr="00691062" w:rsidRDefault="00230B38" w:rsidP="00230B38">
      <w:pPr>
        <w:spacing w:line="240" w:lineRule="atLeast"/>
        <w:jc w:val="both"/>
        <w:rPr>
          <w:rFonts w:ascii="Baskerville" w:hAnsi="Baskerville"/>
          <w:szCs w:val="24"/>
        </w:rPr>
      </w:pPr>
    </w:p>
    <w:p w14:paraId="32BDFFCF" w14:textId="77777777" w:rsidR="00230B38" w:rsidRPr="00691062" w:rsidRDefault="00230B38" w:rsidP="00230B38">
      <w:pPr>
        <w:spacing w:line="240" w:lineRule="atLeast"/>
        <w:jc w:val="both"/>
        <w:rPr>
          <w:rFonts w:ascii="Baskerville" w:hAnsi="Baskerville"/>
          <w:szCs w:val="24"/>
        </w:rPr>
      </w:pPr>
      <w:r w:rsidRPr="00691062">
        <w:rPr>
          <w:rFonts w:ascii="Baskerville" w:hAnsi="Baskerville"/>
          <w:szCs w:val="24"/>
        </w:rPr>
        <w:t>I would recommend:</w:t>
      </w:r>
    </w:p>
    <w:p w14:paraId="3E0B7DD8" w14:textId="77777777" w:rsidR="00230B38" w:rsidRPr="00691062" w:rsidRDefault="00230B38" w:rsidP="00230B38">
      <w:pPr>
        <w:spacing w:line="240" w:lineRule="atLeast"/>
        <w:jc w:val="both"/>
        <w:rPr>
          <w:rFonts w:ascii="Baskerville" w:hAnsi="Baskerville"/>
          <w:szCs w:val="24"/>
        </w:rPr>
      </w:pPr>
    </w:p>
    <w:p w14:paraId="59E7928C" w14:textId="77777777" w:rsidR="00230B38" w:rsidRPr="00691062" w:rsidRDefault="00230B38" w:rsidP="00230B38">
      <w:pPr>
        <w:pStyle w:val="Heading8"/>
        <w:rPr>
          <w:rFonts w:ascii="Baskerville" w:hAnsi="Baskerville"/>
          <w:i w:val="0"/>
          <w:sz w:val="24"/>
          <w:szCs w:val="24"/>
          <w:u w:val="single"/>
        </w:rPr>
      </w:pPr>
      <w:r w:rsidRPr="00691062">
        <w:rPr>
          <w:rFonts w:ascii="Baskerville" w:hAnsi="Baskerville"/>
          <w:sz w:val="24"/>
          <w:szCs w:val="24"/>
        </w:rPr>
        <w:t xml:space="preserve">The New York </w:t>
      </w:r>
      <w:r w:rsidRPr="00691062">
        <w:rPr>
          <w:rFonts w:ascii="Baskerville" w:hAnsi="Baskerville"/>
          <w:i w:val="0"/>
          <w:sz w:val="24"/>
          <w:szCs w:val="24"/>
        </w:rPr>
        <w:t xml:space="preserve">Times </w:t>
      </w:r>
      <w:r w:rsidRPr="00691062">
        <w:rPr>
          <w:rFonts w:ascii="Baskerville" w:hAnsi="Baskerville"/>
          <w:i w:val="0"/>
          <w:sz w:val="24"/>
          <w:szCs w:val="24"/>
          <w:u w:val="single"/>
        </w:rPr>
        <w:t>http://www.nytimes.com/</w:t>
      </w:r>
    </w:p>
    <w:p w14:paraId="23EDDEDA" w14:textId="77777777" w:rsidR="00230B38" w:rsidRPr="00BF3745" w:rsidRDefault="00230B38" w:rsidP="00230B38">
      <w:pPr>
        <w:spacing w:line="240" w:lineRule="atLeast"/>
        <w:jc w:val="both"/>
        <w:rPr>
          <w:rFonts w:ascii="Baskerville" w:hAnsi="Baskerville"/>
          <w:color w:val="000000" w:themeColor="text1"/>
          <w:szCs w:val="24"/>
          <w:u w:val="single"/>
        </w:rPr>
      </w:pPr>
      <w:r w:rsidRPr="00691062">
        <w:rPr>
          <w:rFonts w:ascii="Baskerville" w:hAnsi="Baskerville"/>
          <w:i/>
          <w:szCs w:val="24"/>
        </w:rPr>
        <w:t xml:space="preserve">The Manchester </w:t>
      </w:r>
      <w:r w:rsidRPr="00BF3745">
        <w:rPr>
          <w:rFonts w:ascii="Baskerville" w:hAnsi="Baskerville"/>
          <w:i/>
          <w:color w:val="000000" w:themeColor="text1"/>
          <w:szCs w:val="24"/>
        </w:rPr>
        <w:t>Guardian</w:t>
      </w:r>
      <w:r w:rsidRPr="00BF3745">
        <w:rPr>
          <w:rFonts w:ascii="Baskerville" w:hAnsi="Baskerville"/>
          <w:color w:val="000000" w:themeColor="text1"/>
          <w:szCs w:val="24"/>
        </w:rPr>
        <w:t xml:space="preserve"> (Weekly) </w:t>
      </w:r>
      <w:r w:rsidRPr="00BF3745">
        <w:rPr>
          <w:rFonts w:ascii="Baskerville" w:hAnsi="Baskerville"/>
          <w:color w:val="000000" w:themeColor="text1"/>
          <w:szCs w:val="24"/>
          <w:u w:val="single"/>
        </w:rPr>
        <w:t>http://www.guardian.co.uk/</w:t>
      </w:r>
    </w:p>
    <w:p w14:paraId="778B0A70" w14:textId="77777777" w:rsidR="00230B38" w:rsidRPr="00BF3745" w:rsidRDefault="00230B38" w:rsidP="00230B38">
      <w:pPr>
        <w:spacing w:line="240" w:lineRule="atLeast"/>
        <w:jc w:val="both"/>
        <w:rPr>
          <w:rFonts w:ascii="Baskerville" w:hAnsi="Baskerville"/>
          <w:color w:val="000000" w:themeColor="text1"/>
          <w:szCs w:val="24"/>
        </w:rPr>
      </w:pPr>
      <w:r w:rsidRPr="00BF3745">
        <w:rPr>
          <w:rFonts w:ascii="Baskerville" w:hAnsi="Baskerville"/>
          <w:i/>
          <w:color w:val="000000" w:themeColor="text1"/>
          <w:szCs w:val="24"/>
        </w:rPr>
        <w:t>The Economist</w:t>
      </w:r>
      <w:r w:rsidRPr="00BF3745">
        <w:rPr>
          <w:rFonts w:ascii="Baskerville" w:hAnsi="Baskerville"/>
          <w:color w:val="000000" w:themeColor="text1"/>
          <w:szCs w:val="24"/>
        </w:rPr>
        <w:t xml:space="preserve"> (Weekly) </w:t>
      </w:r>
      <w:hyperlink r:id="rId66" w:history="1">
        <w:r w:rsidRPr="00BF3745">
          <w:rPr>
            <w:rStyle w:val="Hyperlink"/>
            <w:rFonts w:ascii="Baskerville" w:hAnsi="Baskerville"/>
            <w:color w:val="000000" w:themeColor="text1"/>
            <w:szCs w:val="24"/>
          </w:rPr>
          <w:t>http://www.economist.com/</w:t>
        </w:r>
      </w:hyperlink>
    </w:p>
    <w:p w14:paraId="2C1C6233" w14:textId="43B876B5" w:rsidR="00230B38" w:rsidRDefault="00230B38" w:rsidP="00230B38">
      <w:pPr>
        <w:spacing w:line="240" w:lineRule="atLeast"/>
        <w:jc w:val="both"/>
        <w:rPr>
          <w:rFonts w:ascii="Baskerville" w:hAnsi="Baskerville"/>
          <w:color w:val="000000" w:themeColor="text1"/>
          <w:szCs w:val="24"/>
          <w:u w:val="single"/>
        </w:rPr>
      </w:pPr>
      <w:r w:rsidRPr="00BF3745">
        <w:rPr>
          <w:rFonts w:ascii="Baskerville" w:hAnsi="Baskerville"/>
          <w:i/>
          <w:color w:val="000000" w:themeColor="text1"/>
          <w:szCs w:val="24"/>
        </w:rPr>
        <w:t xml:space="preserve">Le Monde </w:t>
      </w:r>
      <w:proofErr w:type="spellStart"/>
      <w:r w:rsidRPr="00BF3745">
        <w:rPr>
          <w:rFonts w:ascii="Baskerville" w:hAnsi="Baskerville"/>
          <w:i/>
          <w:color w:val="000000" w:themeColor="text1"/>
          <w:szCs w:val="24"/>
        </w:rPr>
        <w:t>Diplomatique</w:t>
      </w:r>
      <w:proofErr w:type="spellEnd"/>
      <w:r w:rsidRPr="00221D75">
        <w:rPr>
          <w:rFonts w:ascii="Baskerville" w:hAnsi="Baskerville"/>
          <w:color w:val="000000" w:themeColor="text1"/>
          <w:szCs w:val="24"/>
        </w:rPr>
        <w:t xml:space="preserve"> </w:t>
      </w:r>
      <w:hyperlink r:id="rId67" w:history="1">
        <w:r w:rsidR="00221D75" w:rsidRPr="00221D75">
          <w:rPr>
            <w:rStyle w:val="Hyperlink"/>
            <w:rFonts w:ascii="Baskerville" w:hAnsi="Baskerville"/>
            <w:color w:val="000000" w:themeColor="text1"/>
            <w:szCs w:val="24"/>
          </w:rPr>
          <w:t>http://mondediplo.com/</w:t>
        </w:r>
      </w:hyperlink>
    </w:p>
    <w:p w14:paraId="38CA54DA" w14:textId="479079BD" w:rsidR="00221D75" w:rsidRPr="00BF3745" w:rsidRDefault="00221D75" w:rsidP="00230B38">
      <w:pPr>
        <w:spacing w:line="240" w:lineRule="atLeast"/>
        <w:jc w:val="both"/>
        <w:rPr>
          <w:rFonts w:ascii="Baskerville" w:hAnsi="Baskerville"/>
          <w:color w:val="000000" w:themeColor="text1"/>
          <w:szCs w:val="24"/>
        </w:rPr>
      </w:pPr>
      <w:r w:rsidRPr="00C46049">
        <w:rPr>
          <w:rFonts w:ascii="Baskerville" w:hAnsi="Baskerville"/>
          <w:i/>
          <w:color w:val="000000" w:themeColor="text1"/>
          <w:szCs w:val="24"/>
        </w:rPr>
        <w:t>The Financial Times</w:t>
      </w:r>
      <w:r>
        <w:rPr>
          <w:rFonts w:ascii="Baskerville" w:hAnsi="Baskerville"/>
          <w:color w:val="000000" w:themeColor="text1"/>
          <w:szCs w:val="24"/>
          <w:u w:val="single"/>
        </w:rPr>
        <w:t xml:space="preserve"> </w:t>
      </w:r>
      <w:r w:rsidRPr="00221D75">
        <w:rPr>
          <w:rFonts w:ascii="Baskerville" w:hAnsi="Baskerville"/>
          <w:color w:val="000000" w:themeColor="text1"/>
          <w:szCs w:val="24"/>
          <w:u w:val="single"/>
        </w:rPr>
        <w:t>https://www.ft.com/?mhq5j=e1</w:t>
      </w:r>
    </w:p>
    <w:p w14:paraId="2F45B272" w14:textId="77777777" w:rsidR="00230B38" w:rsidRPr="00BF3745" w:rsidRDefault="00230B38" w:rsidP="00230B38">
      <w:pPr>
        <w:spacing w:line="240" w:lineRule="atLeast"/>
        <w:jc w:val="both"/>
        <w:rPr>
          <w:rFonts w:ascii="Baskerville" w:hAnsi="Baskerville"/>
          <w:color w:val="000000" w:themeColor="text1"/>
          <w:szCs w:val="24"/>
        </w:rPr>
      </w:pPr>
      <w:proofErr w:type="gramStart"/>
      <w:r w:rsidRPr="00BF3745">
        <w:rPr>
          <w:rFonts w:ascii="Baskerville" w:hAnsi="Baskerville"/>
          <w:i/>
          <w:color w:val="000000" w:themeColor="text1"/>
          <w:szCs w:val="24"/>
        </w:rPr>
        <w:t>BBC</w:t>
      </w:r>
      <w:r w:rsidRPr="00BF3745">
        <w:rPr>
          <w:rFonts w:ascii="Baskerville" w:hAnsi="Baskerville"/>
          <w:color w:val="000000" w:themeColor="text1"/>
          <w:szCs w:val="24"/>
        </w:rPr>
        <w:t>::</w:t>
      </w:r>
      <w:proofErr w:type="gramEnd"/>
      <w:r w:rsidRPr="00BF3745">
        <w:rPr>
          <w:rFonts w:ascii="Baskerville" w:hAnsi="Baskerville"/>
          <w:color w:val="000000" w:themeColor="text1"/>
          <w:szCs w:val="24"/>
        </w:rPr>
        <w:t xml:space="preserve"> </w:t>
      </w:r>
      <w:r w:rsidRPr="00BF3745">
        <w:rPr>
          <w:rFonts w:ascii="Baskerville" w:hAnsi="Baskerville"/>
          <w:color w:val="000000" w:themeColor="text1"/>
          <w:szCs w:val="24"/>
          <w:u w:val="single"/>
        </w:rPr>
        <w:t>http:www.bbc.co.uk</w:t>
      </w:r>
      <w:r w:rsidRPr="00BF3745">
        <w:rPr>
          <w:rFonts w:ascii="Baskerville" w:hAnsi="Baskerville"/>
          <w:color w:val="000000" w:themeColor="text1"/>
          <w:szCs w:val="24"/>
        </w:rPr>
        <w:t xml:space="preserve"> </w:t>
      </w:r>
    </w:p>
    <w:p w14:paraId="1FDB846D" w14:textId="77777777" w:rsidR="00230B38" w:rsidRPr="00BF3745" w:rsidRDefault="00230B38" w:rsidP="00230B38">
      <w:pPr>
        <w:spacing w:line="240" w:lineRule="atLeast"/>
        <w:jc w:val="both"/>
        <w:rPr>
          <w:rFonts w:ascii="Baskerville" w:hAnsi="Baskerville"/>
          <w:color w:val="000000" w:themeColor="text1"/>
          <w:szCs w:val="24"/>
        </w:rPr>
      </w:pPr>
      <w:r w:rsidRPr="00C46049">
        <w:rPr>
          <w:rFonts w:ascii="Baskerville" w:hAnsi="Baskerville"/>
          <w:i/>
          <w:color w:val="000000" w:themeColor="text1"/>
          <w:szCs w:val="24"/>
        </w:rPr>
        <w:t>Al-</w:t>
      </w:r>
      <w:proofErr w:type="spellStart"/>
      <w:r w:rsidRPr="00C46049">
        <w:rPr>
          <w:rFonts w:ascii="Baskerville" w:hAnsi="Baskerville"/>
          <w:i/>
          <w:color w:val="000000" w:themeColor="text1"/>
          <w:szCs w:val="24"/>
        </w:rPr>
        <w:t>Jahzeera</w:t>
      </w:r>
      <w:proofErr w:type="spellEnd"/>
      <w:r w:rsidRPr="00BF3745">
        <w:rPr>
          <w:rFonts w:ascii="Baskerville" w:hAnsi="Baskerville"/>
          <w:color w:val="000000" w:themeColor="text1"/>
          <w:szCs w:val="24"/>
        </w:rPr>
        <w:t xml:space="preserve">: </w:t>
      </w:r>
      <w:r w:rsidRPr="00BF3745">
        <w:rPr>
          <w:rFonts w:ascii="Baskerville" w:hAnsi="Baskerville"/>
          <w:color w:val="000000" w:themeColor="text1"/>
          <w:szCs w:val="24"/>
          <w:u w:val="single"/>
        </w:rPr>
        <w:t>http://www.aljazeera.com/</w:t>
      </w:r>
    </w:p>
    <w:p w14:paraId="4374083D" w14:textId="77777777" w:rsidR="00230B38" w:rsidRPr="00BF3745" w:rsidRDefault="00230B38" w:rsidP="00230B38">
      <w:pPr>
        <w:spacing w:line="240" w:lineRule="atLeast"/>
        <w:jc w:val="both"/>
        <w:rPr>
          <w:rFonts w:ascii="Baskerville" w:hAnsi="Baskerville"/>
          <w:color w:val="000000" w:themeColor="text1"/>
          <w:szCs w:val="24"/>
          <w:u w:val="single"/>
        </w:rPr>
      </w:pPr>
    </w:p>
    <w:p w14:paraId="4CE5E980" w14:textId="0204783E" w:rsidR="00230B38" w:rsidRPr="00BF3745" w:rsidRDefault="00A0317A" w:rsidP="00230B38">
      <w:pPr>
        <w:spacing w:line="240" w:lineRule="atLeast"/>
        <w:jc w:val="both"/>
        <w:rPr>
          <w:rFonts w:ascii="Baskerville" w:hAnsi="Baskerville"/>
          <w:color w:val="000000" w:themeColor="text1"/>
          <w:szCs w:val="24"/>
        </w:rPr>
      </w:pPr>
      <w:r w:rsidRPr="00BF3745">
        <w:rPr>
          <w:rFonts w:ascii="Baskerville" w:hAnsi="Baskerville"/>
          <w:color w:val="000000" w:themeColor="text1"/>
          <w:szCs w:val="24"/>
        </w:rPr>
        <w:t>There is also good international coverage on:</w:t>
      </w:r>
    </w:p>
    <w:p w14:paraId="4D4C3CED" w14:textId="77777777" w:rsidR="00A0317A" w:rsidRPr="00BF3745" w:rsidRDefault="00A0317A" w:rsidP="00230B38">
      <w:pPr>
        <w:spacing w:line="240" w:lineRule="atLeast"/>
        <w:jc w:val="both"/>
        <w:rPr>
          <w:rFonts w:ascii="Baskerville" w:hAnsi="Baskerville"/>
          <w:color w:val="000000" w:themeColor="text1"/>
          <w:szCs w:val="24"/>
          <w:u w:val="single"/>
        </w:rPr>
      </w:pPr>
    </w:p>
    <w:p w14:paraId="2B3BB32F" w14:textId="77777777" w:rsidR="00230B38" w:rsidRPr="00BF3745" w:rsidRDefault="00230B38" w:rsidP="00230B38">
      <w:pPr>
        <w:spacing w:line="240" w:lineRule="atLeast"/>
        <w:jc w:val="both"/>
        <w:rPr>
          <w:rFonts w:ascii="Baskerville" w:hAnsi="Baskerville"/>
          <w:color w:val="000000" w:themeColor="text1"/>
          <w:szCs w:val="24"/>
        </w:rPr>
      </w:pPr>
      <w:proofErr w:type="spellStart"/>
      <w:r w:rsidRPr="00BF3745">
        <w:rPr>
          <w:rFonts w:ascii="Baskerville" w:hAnsi="Baskerville"/>
          <w:color w:val="000000" w:themeColor="text1"/>
          <w:szCs w:val="24"/>
        </w:rPr>
        <w:t>TruthOut</w:t>
      </w:r>
      <w:proofErr w:type="spellEnd"/>
      <w:r w:rsidRPr="00BF3745">
        <w:rPr>
          <w:rFonts w:ascii="Baskerville" w:hAnsi="Baskerville"/>
          <w:color w:val="000000" w:themeColor="text1"/>
          <w:szCs w:val="24"/>
        </w:rPr>
        <w:t xml:space="preserve">   </w:t>
      </w:r>
      <w:hyperlink r:id="rId68" w:history="1">
        <w:r w:rsidRPr="00BF3745">
          <w:rPr>
            <w:rStyle w:val="Hyperlink"/>
            <w:rFonts w:ascii="Baskerville" w:hAnsi="Baskerville"/>
            <w:color w:val="000000" w:themeColor="text1"/>
            <w:szCs w:val="24"/>
          </w:rPr>
          <w:t>http://www.truth-out.org/</w:t>
        </w:r>
      </w:hyperlink>
    </w:p>
    <w:p w14:paraId="2C55EA31" w14:textId="77777777" w:rsidR="00230B38" w:rsidRPr="00BF3745" w:rsidRDefault="00230B38" w:rsidP="00230B38">
      <w:pPr>
        <w:spacing w:line="240" w:lineRule="atLeast"/>
        <w:jc w:val="both"/>
        <w:rPr>
          <w:rFonts w:ascii="Baskerville" w:hAnsi="Baskerville"/>
          <w:color w:val="000000" w:themeColor="text1"/>
          <w:szCs w:val="24"/>
        </w:rPr>
      </w:pPr>
      <w:r w:rsidRPr="00BF3745">
        <w:rPr>
          <w:rFonts w:ascii="Baskerville" w:hAnsi="Baskerville"/>
          <w:color w:val="000000" w:themeColor="text1"/>
          <w:szCs w:val="24"/>
        </w:rPr>
        <w:t xml:space="preserve">Democracy Now   </w:t>
      </w:r>
      <w:hyperlink r:id="rId69" w:history="1">
        <w:r w:rsidRPr="00BF3745">
          <w:rPr>
            <w:rStyle w:val="Hyperlink"/>
            <w:rFonts w:ascii="Baskerville" w:hAnsi="Baskerville"/>
            <w:color w:val="000000" w:themeColor="text1"/>
            <w:szCs w:val="24"/>
          </w:rPr>
          <w:t>http://www.democracynow.org/</w:t>
        </w:r>
      </w:hyperlink>
    </w:p>
    <w:p w14:paraId="770624A7" w14:textId="77777777" w:rsidR="00230B38" w:rsidRPr="00BF3745" w:rsidRDefault="00230B38" w:rsidP="00230B38">
      <w:pPr>
        <w:spacing w:line="240" w:lineRule="atLeast"/>
        <w:jc w:val="both"/>
        <w:rPr>
          <w:rStyle w:val="Hyperlink"/>
          <w:rFonts w:ascii="Baskerville" w:hAnsi="Baskerville"/>
          <w:color w:val="000000" w:themeColor="text1"/>
          <w:szCs w:val="24"/>
        </w:rPr>
      </w:pPr>
      <w:r w:rsidRPr="00BF3745">
        <w:rPr>
          <w:rFonts w:ascii="Baskerville" w:hAnsi="Baskerville"/>
          <w:color w:val="000000" w:themeColor="text1"/>
          <w:szCs w:val="24"/>
        </w:rPr>
        <w:t xml:space="preserve">Media Lens  </w:t>
      </w:r>
      <w:hyperlink r:id="rId70" w:history="1">
        <w:r w:rsidRPr="00BF3745">
          <w:rPr>
            <w:rStyle w:val="Hyperlink"/>
            <w:rFonts w:ascii="Baskerville" w:hAnsi="Baskerville"/>
            <w:color w:val="000000" w:themeColor="text1"/>
            <w:szCs w:val="24"/>
          </w:rPr>
          <w:t>http://www.medialens.org/</w:t>
        </w:r>
      </w:hyperlink>
    </w:p>
    <w:p w14:paraId="0085A690" w14:textId="7B3ED3B4" w:rsidR="00A0317A" w:rsidRPr="00BF3745" w:rsidRDefault="00A0317A" w:rsidP="00230B38">
      <w:pPr>
        <w:spacing w:line="240" w:lineRule="atLeast"/>
        <w:jc w:val="both"/>
        <w:rPr>
          <w:rStyle w:val="Hyperlink"/>
          <w:rFonts w:ascii="Baskerville" w:hAnsi="Baskerville"/>
          <w:color w:val="000000" w:themeColor="text1"/>
          <w:szCs w:val="24"/>
          <w:u w:val="none"/>
        </w:rPr>
      </w:pPr>
      <w:r w:rsidRPr="00BF3745">
        <w:rPr>
          <w:rStyle w:val="Hyperlink"/>
          <w:rFonts w:ascii="Baskerville" w:hAnsi="Baskerville"/>
          <w:color w:val="000000" w:themeColor="text1"/>
          <w:szCs w:val="24"/>
          <w:u w:val="none"/>
        </w:rPr>
        <w:t>National Public Radio (KQED in the Bay Area)</w:t>
      </w:r>
    </w:p>
    <w:p w14:paraId="1E3275E7" w14:textId="77777777" w:rsidR="005E11B6" w:rsidRPr="00691062" w:rsidRDefault="005E11B6" w:rsidP="00230B38">
      <w:pPr>
        <w:spacing w:line="240" w:lineRule="atLeast"/>
        <w:jc w:val="both"/>
        <w:rPr>
          <w:rStyle w:val="Hyperlink"/>
          <w:rFonts w:ascii="Baskerville" w:hAnsi="Baskerville"/>
          <w:color w:val="000000" w:themeColor="text1"/>
          <w:szCs w:val="24"/>
          <w:u w:val="none"/>
        </w:rPr>
      </w:pPr>
    </w:p>
    <w:p w14:paraId="530D5947" w14:textId="67CA12BE" w:rsidR="007512C5" w:rsidRPr="00691062" w:rsidRDefault="007512C5" w:rsidP="00230B38">
      <w:pPr>
        <w:spacing w:line="240" w:lineRule="atLeast"/>
        <w:jc w:val="both"/>
        <w:rPr>
          <w:rStyle w:val="Hyperlink"/>
          <w:rFonts w:ascii="Baskerville" w:hAnsi="Baskerville"/>
          <w:color w:val="000000" w:themeColor="text1"/>
          <w:szCs w:val="24"/>
          <w:u w:val="none"/>
        </w:rPr>
      </w:pPr>
      <w:r w:rsidRPr="00691062">
        <w:rPr>
          <w:rStyle w:val="Hyperlink"/>
          <w:rFonts w:ascii="Baskerville" w:hAnsi="Baskerville"/>
          <w:color w:val="000000" w:themeColor="text1"/>
          <w:szCs w:val="24"/>
          <w:u w:val="none"/>
        </w:rPr>
        <w:t>In the interests of breaking out of what seems to be various media silos you might want to consider (to the degree it exists) international development coverage on:</w:t>
      </w:r>
    </w:p>
    <w:p w14:paraId="1E087815" w14:textId="77777777" w:rsidR="00AC5802" w:rsidRDefault="00AC5802" w:rsidP="00230B38">
      <w:pPr>
        <w:spacing w:line="240" w:lineRule="atLeast"/>
        <w:jc w:val="both"/>
        <w:rPr>
          <w:rStyle w:val="Hyperlink"/>
          <w:rFonts w:ascii="Baskerville" w:hAnsi="Baskerville"/>
          <w:color w:val="000000" w:themeColor="text1"/>
          <w:szCs w:val="24"/>
          <w:u w:val="none"/>
        </w:rPr>
      </w:pPr>
    </w:p>
    <w:p w14:paraId="4E3DFEBB" w14:textId="05AC708C" w:rsidR="007512C5" w:rsidRPr="0047755A" w:rsidRDefault="007512C5" w:rsidP="00230B38">
      <w:pPr>
        <w:spacing w:line="240" w:lineRule="atLeast"/>
        <w:jc w:val="both"/>
        <w:rPr>
          <w:rStyle w:val="Hyperlink"/>
          <w:rFonts w:ascii="Baskerville" w:hAnsi="Baskerville"/>
          <w:color w:val="000000" w:themeColor="text1"/>
          <w:szCs w:val="24"/>
          <w:u w:val="none"/>
        </w:rPr>
      </w:pPr>
      <w:r w:rsidRPr="00691062">
        <w:rPr>
          <w:rStyle w:val="Hyperlink"/>
          <w:rFonts w:ascii="Baskerville" w:hAnsi="Baskerville"/>
          <w:color w:val="000000" w:themeColor="text1"/>
          <w:szCs w:val="24"/>
          <w:u w:val="none"/>
        </w:rPr>
        <w:t>The Heritage Foundation</w:t>
      </w:r>
      <w:r w:rsidRPr="0047755A">
        <w:rPr>
          <w:rStyle w:val="Hyperlink"/>
          <w:rFonts w:ascii="Baskerville" w:hAnsi="Baskerville"/>
          <w:color w:val="000000" w:themeColor="text1"/>
          <w:szCs w:val="24"/>
          <w:u w:val="none"/>
        </w:rPr>
        <w:t xml:space="preserve">: </w:t>
      </w:r>
      <w:hyperlink r:id="rId71" w:history="1">
        <w:r w:rsidRPr="0047755A">
          <w:rPr>
            <w:rStyle w:val="Hyperlink"/>
            <w:rFonts w:ascii="Baskerville" w:hAnsi="Baskerville"/>
            <w:color w:val="000000" w:themeColor="text1"/>
            <w:szCs w:val="24"/>
          </w:rPr>
          <w:t>http://www.heritage.org/</w:t>
        </w:r>
      </w:hyperlink>
    </w:p>
    <w:p w14:paraId="4A97DB63" w14:textId="253B55F7" w:rsidR="007512C5" w:rsidRPr="0047755A" w:rsidRDefault="007512C5" w:rsidP="00230B38">
      <w:pPr>
        <w:spacing w:line="240" w:lineRule="atLeast"/>
        <w:jc w:val="both"/>
        <w:rPr>
          <w:rStyle w:val="Hyperlink"/>
          <w:rFonts w:ascii="Baskerville" w:hAnsi="Baskerville"/>
          <w:color w:val="000000" w:themeColor="text1"/>
          <w:szCs w:val="24"/>
          <w:u w:val="none"/>
        </w:rPr>
      </w:pPr>
      <w:r w:rsidRPr="0047755A">
        <w:rPr>
          <w:rStyle w:val="Hyperlink"/>
          <w:rFonts w:ascii="Baskerville" w:hAnsi="Baskerville"/>
          <w:color w:val="000000" w:themeColor="text1"/>
          <w:szCs w:val="24"/>
          <w:u w:val="none"/>
        </w:rPr>
        <w:t xml:space="preserve">The Wall Street Journal: </w:t>
      </w:r>
      <w:hyperlink r:id="rId72" w:history="1">
        <w:r w:rsidRPr="0047755A">
          <w:rPr>
            <w:rStyle w:val="Hyperlink"/>
            <w:rFonts w:ascii="Baskerville" w:hAnsi="Baskerville"/>
            <w:color w:val="000000" w:themeColor="text1"/>
            <w:szCs w:val="24"/>
          </w:rPr>
          <w:t>http://www.wsj.com/</w:t>
        </w:r>
      </w:hyperlink>
    </w:p>
    <w:p w14:paraId="2C72DBCC" w14:textId="04C6632B" w:rsidR="007512C5" w:rsidRPr="0047755A" w:rsidRDefault="007512C5" w:rsidP="00230B38">
      <w:pPr>
        <w:spacing w:line="240" w:lineRule="atLeast"/>
        <w:jc w:val="both"/>
        <w:rPr>
          <w:rStyle w:val="Hyperlink"/>
          <w:rFonts w:ascii="Baskerville" w:hAnsi="Baskerville"/>
          <w:color w:val="000000" w:themeColor="text1"/>
          <w:szCs w:val="24"/>
          <w:u w:val="none"/>
        </w:rPr>
      </w:pPr>
      <w:r w:rsidRPr="0047755A">
        <w:rPr>
          <w:rStyle w:val="Hyperlink"/>
          <w:rFonts w:ascii="Baskerville" w:hAnsi="Baskerville"/>
          <w:color w:val="000000" w:themeColor="text1"/>
          <w:szCs w:val="24"/>
          <w:u w:val="none"/>
        </w:rPr>
        <w:t xml:space="preserve">The National Review:  </w:t>
      </w:r>
      <w:hyperlink r:id="rId73" w:history="1">
        <w:r w:rsidRPr="0047755A">
          <w:rPr>
            <w:rStyle w:val="Hyperlink"/>
            <w:rFonts w:ascii="Baskerville" w:hAnsi="Baskerville"/>
            <w:color w:val="000000" w:themeColor="text1"/>
            <w:szCs w:val="24"/>
          </w:rPr>
          <w:t>http://www.nationalreview.com/</w:t>
        </w:r>
      </w:hyperlink>
    </w:p>
    <w:p w14:paraId="49D721A4" w14:textId="77777777" w:rsidR="007512C5" w:rsidRPr="0047755A" w:rsidRDefault="007512C5" w:rsidP="007512C5">
      <w:pPr>
        <w:spacing w:line="240" w:lineRule="atLeast"/>
        <w:jc w:val="both"/>
        <w:rPr>
          <w:rStyle w:val="Hyperlink"/>
          <w:rFonts w:ascii="Baskerville" w:hAnsi="Baskerville"/>
          <w:color w:val="000000" w:themeColor="text1"/>
          <w:szCs w:val="24"/>
          <w:u w:val="none"/>
        </w:rPr>
      </w:pPr>
      <w:r w:rsidRPr="0047755A">
        <w:rPr>
          <w:rStyle w:val="Hyperlink"/>
          <w:rFonts w:ascii="Baskerville" w:hAnsi="Baskerville"/>
          <w:color w:val="000000" w:themeColor="text1"/>
          <w:szCs w:val="24"/>
          <w:u w:val="none"/>
        </w:rPr>
        <w:t>Breitbart:</w:t>
      </w:r>
      <w:r w:rsidRPr="0047755A">
        <w:rPr>
          <w:rFonts w:ascii="Baskerville" w:hAnsi="Baskerville"/>
          <w:color w:val="000000" w:themeColor="text1"/>
          <w:szCs w:val="24"/>
        </w:rPr>
        <w:t xml:space="preserve"> </w:t>
      </w:r>
      <w:r w:rsidRPr="0047755A">
        <w:rPr>
          <w:rStyle w:val="Hyperlink"/>
          <w:rFonts w:ascii="Baskerville" w:hAnsi="Baskerville"/>
          <w:color w:val="000000" w:themeColor="text1"/>
          <w:szCs w:val="24"/>
          <w:u w:val="none"/>
        </w:rPr>
        <w:t>http://www.breitbart.com/</w:t>
      </w:r>
    </w:p>
    <w:p w14:paraId="41B9061E" w14:textId="77777777" w:rsidR="00230B38" w:rsidRPr="00691062" w:rsidRDefault="00230B38" w:rsidP="00230B38">
      <w:pPr>
        <w:spacing w:line="240" w:lineRule="atLeast"/>
        <w:jc w:val="both"/>
        <w:rPr>
          <w:rFonts w:ascii="Baskerville" w:hAnsi="Baskerville"/>
          <w:color w:val="000000" w:themeColor="text1"/>
          <w:szCs w:val="24"/>
        </w:rPr>
      </w:pPr>
    </w:p>
    <w:p w14:paraId="722C72A7" w14:textId="77777777" w:rsidR="00230B38" w:rsidRPr="00691062" w:rsidRDefault="00230B38" w:rsidP="00230B38">
      <w:pPr>
        <w:spacing w:line="240" w:lineRule="atLeast"/>
        <w:jc w:val="both"/>
        <w:rPr>
          <w:rFonts w:ascii="Baskerville" w:hAnsi="Baskerville"/>
          <w:szCs w:val="24"/>
        </w:rPr>
      </w:pPr>
      <w:r w:rsidRPr="00691062">
        <w:rPr>
          <w:rFonts w:ascii="Baskerville" w:hAnsi="Baskerville"/>
          <w:szCs w:val="24"/>
        </w:rPr>
        <w:t>All are available on-line.</w:t>
      </w:r>
    </w:p>
    <w:p w14:paraId="2E3774FE" w14:textId="77777777" w:rsidR="00230B38" w:rsidRPr="00691062" w:rsidRDefault="00230B38" w:rsidP="00230B38">
      <w:pPr>
        <w:spacing w:line="240" w:lineRule="atLeast"/>
        <w:jc w:val="both"/>
        <w:rPr>
          <w:rFonts w:ascii="Baskerville" w:hAnsi="Baskerville"/>
          <w:szCs w:val="24"/>
        </w:rPr>
      </w:pPr>
    </w:p>
    <w:p w14:paraId="209005B9" w14:textId="0384BC00" w:rsidR="00230B38" w:rsidRPr="00691062" w:rsidRDefault="00230B38" w:rsidP="00230B38">
      <w:pPr>
        <w:spacing w:line="240" w:lineRule="atLeast"/>
        <w:jc w:val="both"/>
        <w:rPr>
          <w:rFonts w:ascii="Baskerville" w:hAnsi="Baskerville"/>
          <w:szCs w:val="24"/>
        </w:rPr>
      </w:pPr>
      <w:r w:rsidRPr="00691062">
        <w:rPr>
          <w:rFonts w:ascii="Baskerville" w:hAnsi="Baskerville"/>
          <w:szCs w:val="24"/>
          <w:highlight w:val="yellow"/>
        </w:rPr>
        <w:lastRenderedPageBreak/>
        <w:t xml:space="preserve">PLEASE MAKE SURE YOU KEEP ABREAST OF THE ‘CURRENT NEWS ARTICLES’ FILE ON </w:t>
      </w:r>
      <w:proofErr w:type="spellStart"/>
      <w:r w:rsidRPr="00691062">
        <w:rPr>
          <w:rFonts w:ascii="Baskerville" w:hAnsi="Baskerville"/>
          <w:szCs w:val="24"/>
          <w:highlight w:val="yellow"/>
        </w:rPr>
        <w:t>Bcourses</w:t>
      </w:r>
      <w:proofErr w:type="spellEnd"/>
      <w:r w:rsidRPr="00691062">
        <w:rPr>
          <w:rFonts w:ascii="Baskerville" w:hAnsi="Baskerville"/>
          <w:szCs w:val="24"/>
          <w:highlight w:val="yellow"/>
        </w:rPr>
        <w:t xml:space="preserve"> THAT </w:t>
      </w:r>
      <w:proofErr w:type="gramStart"/>
      <w:r w:rsidRPr="00691062">
        <w:rPr>
          <w:rFonts w:ascii="Baskerville" w:hAnsi="Baskerville"/>
          <w:szCs w:val="24"/>
          <w:highlight w:val="yellow"/>
        </w:rPr>
        <w:t xml:space="preserve">CONTAINS  </w:t>
      </w:r>
      <w:r w:rsidR="0047755A">
        <w:rPr>
          <w:rFonts w:ascii="Baskerville" w:hAnsi="Baskerville"/>
          <w:szCs w:val="24"/>
          <w:highlight w:val="yellow"/>
        </w:rPr>
        <w:t>‘</w:t>
      </w:r>
      <w:proofErr w:type="gramEnd"/>
      <w:r w:rsidRPr="00691062">
        <w:rPr>
          <w:rFonts w:ascii="Baskerville" w:hAnsi="Baskerville"/>
          <w:szCs w:val="24"/>
          <w:highlight w:val="yellow"/>
        </w:rPr>
        <w:t>OF-THE-MOMENT</w:t>
      </w:r>
      <w:r w:rsidR="0047755A">
        <w:rPr>
          <w:rFonts w:ascii="Baskerville" w:hAnsi="Baskerville"/>
          <w:szCs w:val="24"/>
          <w:highlight w:val="yellow"/>
        </w:rPr>
        <w:t>’</w:t>
      </w:r>
      <w:r w:rsidRPr="00691062">
        <w:rPr>
          <w:rFonts w:ascii="Baskerville" w:hAnsi="Baskerville"/>
          <w:szCs w:val="24"/>
          <w:highlight w:val="yellow"/>
        </w:rPr>
        <w:t xml:space="preserve"> ARTICLES RELEVANT TO THE COURSE WH</w:t>
      </w:r>
      <w:r w:rsidR="002A01E2">
        <w:rPr>
          <w:rFonts w:ascii="Baskerville" w:hAnsi="Baskerville"/>
          <w:szCs w:val="24"/>
          <w:highlight w:val="yellow"/>
        </w:rPr>
        <w:t>I</w:t>
      </w:r>
      <w:r w:rsidRPr="00691062">
        <w:rPr>
          <w:rFonts w:ascii="Baskerville" w:hAnsi="Baskerville"/>
          <w:szCs w:val="24"/>
          <w:highlight w:val="yellow"/>
        </w:rPr>
        <w:t>CH APPEAR DURING THE SEMESTER.</w:t>
      </w:r>
    </w:p>
    <w:p w14:paraId="50384EB1" w14:textId="77777777" w:rsidR="00230B38" w:rsidRPr="00691062" w:rsidRDefault="00230B38" w:rsidP="00230B38">
      <w:pPr>
        <w:spacing w:line="240" w:lineRule="atLeast"/>
        <w:jc w:val="both"/>
        <w:rPr>
          <w:rFonts w:ascii="Baskerville" w:hAnsi="Baskerville"/>
          <w:szCs w:val="24"/>
        </w:rPr>
      </w:pPr>
    </w:p>
    <w:p w14:paraId="1B2FB6E4" w14:textId="30418F00" w:rsidR="00230B38" w:rsidRPr="00691062" w:rsidRDefault="00230B38" w:rsidP="00230B38">
      <w:pPr>
        <w:spacing w:line="240" w:lineRule="atLeast"/>
        <w:jc w:val="both"/>
        <w:rPr>
          <w:rFonts w:ascii="Baskerville" w:hAnsi="Baskerville"/>
          <w:szCs w:val="24"/>
        </w:rPr>
      </w:pPr>
      <w:r w:rsidRPr="00691062">
        <w:rPr>
          <w:rFonts w:ascii="Baskerville" w:hAnsi="Baskerville"/>
          <w:szCs w:val="24"/>
        </w:rPr>
        <w:t xml:space="preserve">5.  </w:t>
      </w:r>
      <w:r w:rsidRPr="00691062">
        <w:rPr>
          <w:rFonts w:ascii="Baskerville" w:hAnsi="Baskerville"/>
          <w:i/>
          <w:szCs w:val="24"/>
        </w:rPr>
        <w:t xml:space="preserve">Read </w:t>
      </w:r>
      <w:r w:rsidR="00FE2E62" w:rsidRPr="00691062">
        <w:rPr>
          <w:rFonts w:ascii="Baskerville" w:hAnsi="Baskerville"/>
          <w:szCs w:val="24"/>
        </w:rPr>
        <w:t>ov</w:t>
      </w:r>
      <w:r w:rsidRPr="00691062">
        <w:rPr>
          <w:rFonts w:ascii="Baskerville" w:hAnsi="Baskerville"/>
          <w:szCs w:val="24"/>
        </w:rPr>
        <w:t xml:space="preserve">er the course of the semester the prize-winning </w:t>
      </w:r>
      <w:proofErr w:type="gramStart"/>
      <w:r w:rsidRPr="00691062">
        <w:rPr>
          <w:rFonts w:ascii="Baskerville" w:hAnsi="Baskerville"/>
          <w:szCs w:val="24"/>
        </w:rPr>
        <w:t>book  by</w:t>
      </w:r>
      <w:proofErr w:type="gramEnd"/>
      <w:r w:rsidRPr="00691062">
        <w:rPr>
          <w:rFonts w:ascii="Baskerville" w:hAnsi="Baskerville"/>
          <w:szCs w:val="24"/>
        </w:rPr>
        <w:t xml:space="preserve"> </w:t>
      </w:r>
      <w:r w:rsidRPr="00691062">
        <w:rPr>
          <w:rFonts w:ascii="Baskerville" w:hAnsi="Baskerville" w:cs="Gill Sans"/>
          <w:color w:val="000000"/>
          <w:szCs w:val="24"/>
        </w:rPr>
        <w:t xml:space="preserve">Katherine Boo, </w:t>
      </w:r>
      <w:r w:rsidRPr="00691062">
        <w:rPr>
          <w:rFonts w:ascii="Baskerville" w:hAnsi="Baskerville" w:cs="Gill Sans"/>
          <w:i/>
          <w:color w:val="000000"/>
          <w:szCs w:val="24"/>
        </w:rPr>
        <w:t xml:space="preserve">Behind the beautiful </w:t>
      </w:r>
      <w:proofErr w:type="spellStart"/>
      <w:r w:rsidRPr="00691062">
        <w:rPr>
          <w:rFonts w:ascii="Baskerville" w:hAnsi="Baskerville" w:cs="Gill Sans"/>
          <w:i/>
          <w:color w:val="000000"/>
          <w:szCs w:val="24"/>
        </w:rPr>
        <w:t>forevers</w:t>
      </w:r>
      <w:proofErr w:type="spellEnd"/>
      <w:r w:rsidRPr="00691062">
        <w:rPr>
          <w:rFonts w:ascii="Baskerville" w:hAnsi="Baskerville" w:cs="Gill Sans"/>
          <w:color w:val="000000"/>
          <w:szCs w:val="24"/>
        </w:rPr>
        <w:t xml:space="preserve">.  New York, Random House 2012 (keep it on your bedside table or on your tablet). </w:t>
      </w:r>
      <w:r w:rsidRPr="00691062">
        <w:rPr>
          <w:rFonts w:ascii="Baskerville" w:hAnsi="Baskerville"/>
          <w:szCs w:val="24"/>
        </w:rPr>
        <w:t xml:space="preserve">There </w:t>
      </w:r>
      <w:r w:rsidRPr="00F7326F">
        <w:rPr>
          <w:rFonts w:ascii="Baskerville" w:hAnsi="Baskerville"/>
          <w:b/>
          <w:szCs w:val="24"/>
        </w:rPr>
        <w:t xml:space="preserve">will </w:t>
      </w:r>
      <w:r w:rsidRPr="00691062">
        <w:rPr>
          <w:rFonts w:ascii="Baskerville" w:hAnsi="Baskerville"/>
          <w:szCs w:val="24"/>
        </w:rPr>
        <w:t>be a question on the final exam pertaining to the book.</w:t>
      </w:r>
    </w:p>
    <w:p w14:paraId="10881376" w14:textId="77777777" w:rsidR="00230B38" w:rsidRPr="00691062" w:rsidRDefault="00230B38" w:rsidP="00230B38">
      <w:pPr>
        <w:spacing w:line="240" w:lineRule="atLeast"/>
        <w:jc w:val="both"/>
        <w:rPr>
          <w:rFonts w:ascii="Baskerville" w:hAnsi="Baskerville"/>
          <w:szCs w:val="24"/>
        </w:rPr>
      </w:pPr>
    </w:p>
    <w:p w14:paraId="7D58E7C6" w14:textId="77777777" w:rsidR="00230B38" w:rsidRPr="00691062" w:rsidRDefault="00230B38" w:rsidP="00230B38">
      <w:pPr>
        <w:spacing w:line="240" w:lineRule="atLeast"/>
        <w:rPr>
          <w:rFonts w:ascii="Baskerville" w:hAnsi="Baskerville"/>
          <w:szCs w:val="24"/>
        </w:rPr>
      </w:pPr>
      <w:r w:rsidRPr="00691062">
        <w:rPr>
          <w:rFonts w:ascii="Baskerville" w:hAnsi="Baskerville"/>
          <w:i/>
          <w:szCs w:val="24"/>
        </w:rPr>
        <w:t>6.  There is one last requirement which is not exactly a requirement.</w:t>
      </w:r>
      <w:r w:rsidRPr="00691062">
        <w:rPr>
          <w:rFonts w:ascii="Baskerville" w:hAnsi="Baskerville"/>
          <w:szCs w:val="24"/>
        </w:rPr>
        <w:t xml:space="preserve"> I would like to receive recommended </w:t>
      </w:r>
      <w:proofErr w:type="spellStart"/>
      <w:r w:rsidRPr="00691062">
        <w:rPr>
          <w:rFonts w:ascii="Baskerville" w:hAnsi="Baskerville"/>
          <w:szCs w:val="24"/>
        </w:rPr>
        <w:t>Youtube</w:t>
      </w:r>
      <w:proofErr w:type="spellEnd"/>
      <w:r w:rsidRPr="00691062">
        <w:rPr>
          <w:rFonts w:ascii="Baskerville" w:hAnsi="Baskerville"/>
          <w:szCs w:val="24"/>
        </w:rPr>
        <w:t xml:space="preserve"> music videos selected examples of which we shall play each class at the beginning as everyone is coming into the lecture hall and getting prepared. The rule is that the videos have to somehow address some aspect poverty/globalization/development/ while also representing a form of global genre mixing or </w:t>
      </w:r>
      <w:proofErr w:type="spellStart"/>
      <w:r w:rsidRPr="00691062">
        <w:rPr>
          <w:rFonts w:ascii="Baskerville" w:hAnsi="Baskerville"/>
          <w:szCs w:val="24"/>
        </w:rPr>
        <w:t>syncretization</w:t>
      </w:r>
      <w:proofErr w:type="spellEnd"/>
      <w:r w:rsidRPr="00691062">
        <w:rPr>
          <w:rFonts w:ascii="Baskerville" w:hAnsi="Baskerville"/>
          <w:szCs w:val="24"/>
        </w:rPr>
        <w:t xml:space="preserve">.  The recommendations and </w:t>
      </w:r>
      <w:proofErr w:type="spellStart"/>
      <w:r w:rsidRPr="00691062">
        <w:rPr>
          <w:rFonts w:ascii="Baskerville" w:hAnsi="Baskerville"/>
          <w:szCs w:val="24"/>
        </w:rPr>
        <w:t>urls</w:t>
      </w:r>
      <w:proofErr w:type="spellEnd"/>
      <w:r w:rsidRPr="00691062">
        <w:rPr>
          <w:rFonts w:ascii="Baskerville" w:hAnsi="Baskerville"/>
          <w:szCs w:val="24"/>
        </w:rPr>
        <w:t xml:space="preserve"> should be sent to me and the GSI’s by email: we shall select one to play at the beginning of class (they will be posted on </w:t>
      </w:r>
      <w:proofErr w:type="spellStart"/>
      <w:r w:rsidRPr="00691062">
        <w:rPr>
          <w:rFonts w:ascii="Baskerville" w:hAnsi="Baskerville"/>
          <w:szCs w:val="24"/>
        </w:rPr>
        <w:t>Bcourses</w:t>
      </w:r>
      <w:proofErr w:type="spellEnd"/>
      <w:r w:rsidRPr="00691062">
        <w:rPr>
          <w:rFonts w:ascii="Baskerville" w:hAnsi="Baskerville"/>
          <w:szCs w:val="24"/>
        </w:rPr>
        <w:t xml:space="preserve"> too).</w:t>
      </w:r>
    </w:p>
    <w:p w14:paraId="56C0A165" w14:textId="77777777" w:rsidR="00230B38" w:rsidRPr="00691062" w:rsidRDefault="00230B38" w:rsidP="00230B38">
      <w:pPr>
        <w:spacing w:line="240" w:lineRule="atLeast"/>
        <w:rPr>
          <w:rFonts w:ascii="Baskerville" w:hAnsi="Baskerville"/>
          <w:szCs w:val="24"/>
        </w:rPr>
      </w:pPr>
    </w:p>
    <w:p w14:paraId="36FC934E" w14:textId="77777777" w:rsidR="00230B38" w:rsidRPr="00691062" w:rsidRDefault="00230B38" w:rsidP="00230B38">
      <w:pPr>
        <w:spacing w:line="240" w:lineRule="atLeast"/>
        <w:rPr>
          <w:rFonts w:ascii="Baskerville" w:hAnsi="Baskerville"/>
          <w:szCs w:val="24"/>
        </w:rPr>
      </w:pPr>
      <w:r w:rsidRPr="00691062">
        <w:rPr>
          <w:rFonts w:ascii="Baskerville" w:hAnsi="Baskerville"/>
          <w:szCs w:val="24"/>
        </w:rPr>
        <w:t>Any kind of music can be suggested so long as it satisfies some simple rules:</w:t>
      </w:r>
    </w:p>
    <w:p w14:paraId="12ABFB98" w14:textId="77777777" w:rsidR="00230B38" w:rsidRPr="00691062" w:rsidRDefault="00230B38" w:rsidP="00230B38">
      <w:pPr>
        <w:spacing w:line="240" w:lineRule="atLeast"/>
        <w:rPr>
          <w:rFonts w:ascii="Baskerville" w:hAnsi="Baskerville"/>
          <w:szCs w:val="24"/>
        </w:rPr>
      </w:pPr>
    </w:p>
    <w:p w14:paraId="6ADFAB0A" w14:textId="77777777" w:rsidR="00230B38" w:rsidRPr="00691062" w:rsidRDefault="00230B38" w:rsidP="00230B38">
      <w:pPr>
        <w:spacing w:line="240" w:lineRule="atLeast"/>
        <w:rPr>
          <w:rFonts w:ascii="Baskerville" w:hAnsi="Baskerville"/>
          <w:szCs w:val="24"/>
        </w:rPr>
      </w:pPr>
      <w:r w:rsidRPr="00691062">
        <w:rPr>
          <w:rFonts w:ascii="Baskerville" w:hAnsi="Baskerville"/>
          <w:szCs w:val="24"/>
        </w:rPr>
        <w:t>1) That musically it represents some sort of mixing of different musical genres from different parts of the globe; and,</w:t>
      </w:r>
    </w:p>
    <w:p w14:paraId="21B1A103" w14:textId="77777777" w:rsidR="00230B38" w:rsidRPr="00691062" w:rsidRDefault="00230B38" w:rsidP="00230B38">
      <w:pPr>
        <w:spacing w:line="240" w:lineRule="atLeast"/>
        <w:rPr>
          <w:rFonts w:ascii="Baskerville" w:hAnsi="Baskerville"/>
          <w:szCs w:val="24"/>
        </w:rPr>
      </w:pPr>
    </w:p>
    <w:p w14:paraId="367AA5AA" w14:textId="77777777" w:rsidR="00230B38" w:rsidRPr="00691062" w:rsidRDefault="00230B38" w:rsidP="00230B38">
      <w:pPr>
        <w:spacing w:line="240" w:lineRule="atLeast"/>
        <w:rPr>
          <w:rFonts w:ascii="Baskerville" w:hAnsi="Baskerville"/>
          <w:szCs w:val="24"/>
        </w:rPr>
      </w:pPr>
      <w:r w:rsidRPr="00691062">
        <w:rPr>
          <w:rFonts w:ascii="Baskerville" w:hAnsi="Baskerville"/>
          <w:szCs w:val="24"/>
        </w:rPr>
        <w:t>2) That any lyrics or video sequences or melodic themes somehow address, either literally, metaphorically or melodically issues relating to globalization/development/poverty</w:t>
      </w:r>
    </w:p>
    <w:p w14:paraId="1A323FBB" w14:textId="77777777" w:rsidR="00230B38" w:rsidRPr="00691062" w:rsidRDefault="00230B38" w:rsidP="00230B38">
      <w:pPr>
        <w:spacing w:line="240" w:lineRule="atLeast"/>
        <w:rPr>
          <w:rFonts w:ascii="Baskerville" w:hAnsi="Baskerville"/>
          <w:szCs w:val="24"/>
        </w:rPr>
      </w:pPr>
    </w:p>
    <w:p w14:paraId="14C39BAA" w14:textId="5D3E2668" w:rsidR="00230B38" w:rsidRDefault="00230B38" w:rsidP="00230B38">
      <w:pPr>
        <w:spacing w:line="240" w:lineRule="atLeast"/>
        <w:rPr>
          <w:rFonts w:ascii="Baskerville" w:hAnsi="Baskerville"/>
          <w:szCs w:val="24"/>
        </w:rPr>
      </w:pPr>
      <w:r w:rsidRPr="00691062">
        <w:rPr>
          <w:rFonts w:ascii="Baskerville" w:hAnsi="Baskerville"/>
          <w:szCs w:val="24"/>
        </w:rPr>
        <w:t xml:space="preserve">All videos will be posted on </w:t>
      </w:r>
      <w:proofErr w:type="spellStart"/>
      <w:r w:rsidRPr="00691062">
        <w:rPr>
          <w:rFonts w:ascii="Baskerville" w:hAnsi="Baskerville"/>
          <w:szCs w:val="24"/>
        </w:rPr>
        <w:t>Bcourses</w:t>
      </w:r>
      <w:proofErr w:type="spellEnd"/>
      <w:r w:rsidRPr="00691062">
        <w:rPr>
          <w:rFonts w:ascii="Baskerville" w:hAnsi="Baskerville"/>
          <w:szCs w:val="24"/>
        </w:rPr>
        <w:t xml:space="preserve"> as the semester progresses.  </w:t>
      </w:r>
    </w:p>
    <w:p w14:paraId="25F3DFA3" w14:textId="77777777" w:rsidR="00131610" w:rsidRDefault="00131610" w:rsidP="00230B38">
      <w:pPr>
        <w:spacing w:line="240" w:lineRule="atLeast"/>
        <w:rPr>
          <w:rFonts w:ascii="Baskerville" w:hAnsi="Baskerville"/>
          <w:szCs w:val="24"/>
        </w:rPr>
      </w:pPr>
    </w:p>
    <w:p w14:paraId="17D742CA" w14:textId="3D4DE879" w:rsidR="00131610" w:rsidRDefault="00131610" w:rsidP="00230B38">
      <w:pPr>
        <w:spacing w:line="240" w:lineRule="atLeast"/>
        <w:rPr>
          <w:rFonts w:ascii="Baskerville" w:hAnsi="Baskerville"/>
          <w:b/>
          <w:color w:val="2E74B5" w:themeColor="accent1" w:themeShade="BF"/>
          <w:szCs w:val="24"/>
        </w:rPr>
      </w:pPr>
      <w:r w:rsidRPr="00131610">
        <w:rPr>
          <w:rFonts w:ascii="Baskerville" w:hAnsi="Baskerville"/>
          <w:b/>
          <w:color w:val="2E74B5" w:themeColor="accent1" w:themeShade="BF"/>
          <w:szCs w:val="24"/>
        </w:rPr>
        <w:t>Grading</w:t>
      </w:r>
    </w:p>
    <w:p w14:paraId="6DB4ED78" w14:textId="77777777" w:rsidR="00131610" w:rsidRDefault="00131610" w:rsidP="00230B38">
      <w:pPr>
        <w:spacing w:line="240" w:lineRule="atLeast"/>
        <w:rPr>
          <w:rFonts w:ascii="Baskerville" w:hAnsi="Baskerville"/>
          <w:b/>
          <w:color w:val="2E74B5" w:themeColor="accent1" w:themeShade="BF"/>
          <w:szCs w:val="24"/>
        </w:rPr>
      </w:pPr>
    </w:p>
    <w:p w14:paraId="510716E5" w14:textId="1806243D" w:rsidR="00131610" w:rsidRPr="00131610" w:rsidRDefault="00131610" w:rsidP="00230B38">
      <w:pPr>
        <w:spacing w:line="240" w:lineRule="atLeast"/>
        <w:rPr>
          <w:rFonts w:ascii="Baskerville" w:hAnsi="Baskerville"/>
          <w:color w:val="000000" w:themeColor="text1"/>
          <w:szCs w:val="24"/>
        </w:rPr>
      </w:pPr>
      <w:r w:rsidRPr="00131610">
        <w:rPr>
          <w:rFonts w:ascii="Baskerville" w:hAnsi="Baskerville"/>
          <w:color w:val="000000" w:themeColor="text1"/>
          <w:szCs w:val="24"/>
        </w:rPr>
        <w:t>See below</w:t>
      </w:r>
    </w:p>
    <w:p w14:paraId="3829F94E" w14:textId="77777777" w:rsidR="00131610" w:rsidRDefault="00131610" w:rsidP="00230B38">
      <w:pPr>
        <w:spacing w:line="240" w:lineRule="atLeast"/>
        <w:rPr>
          <w:rFonts w:ascii="Baskerville" w:hAnsi="Baskerville"/>
          <w:szCs w:val="24"/>
        </w:rPr>
      </w:pPr>
    </w:p>
    <w:p w14:paraId="70DC3A34" w14:textId="4CA193EE" w:rsidR="00131610" w:rsidRDefault="00131610" w:rsidP="00230B38">
      <w:pPr>
        <w:spacing w:line="240" w:lineRule="atLeast"/>
        <w:rPr>
          <w:rFonts w:ascii="Baskerville" w:hAnsi="Baskerville"/>
          <w:szCs w:val="24"/>
        </w:rPr>
      </w:pPr>
      <w:r>
        <w:rPr>
          <w:rFonts w:ascii="Baskerville" w:hAnsi="Baskerville"/>
          <w:noProof/>
          <w:szCs w:val="24"/>
        </w:rPr>
        <w:drawing>
          <wp:inline distT="0" distB="0" distL="0" distR="0" wp14:anchorId="4F3574FC" wp14:editId="72533326">
            <wp:extent cx="5946775" cy="1165860"/>
            <wp:effectExtent l="25400" t="25400" r="22225" b="27940"/>
            <wp:docPr id="3" name="Picture 3" descr="Screen%20Shot%202019-08-08%20at%2011.35.1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9-08-08%20at%2011.35.14%20AM.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6775" cy="1165860"/>
                    </a:xfrm>
                    <a:prstGeom prst="rect">
                      <a:avLst/>
                    </a:prstGeom>
                    <a:noFill/>
                    <a:ln>
                      <a:solidFill>
                        <a:schemeClr val="tx1"/>
                      </a:solidFill>
                    </a:ln>
                  </pic:spPr>
                </pic:pic>
              </a:graphicData>
            </a:graphic>
          </wp:inline>
        </w:drawing>
      </w:r>
    </w:p>
    <w:p w14:paraId="4BB1CB56" w14:textId="77777777" w:rsidR="00131610" w:rsidRDefault="00131610" w:rsidP="00230B38">
      <w:pPr>
        <w:spacing w:line="240" w:lineRule="atLeast"/>
        <w:rPr>
          <w:rFonts w:ascii="Baskerville" w:hAnsi="Baskerville"/>
          <w:szCs w:val="24"/>
        </w:rPr>
      </w:pPr>
    </w:p>
    <w:p w14:paraId="6A73945F" w14:textId="77777777" w:rsidR="00131610" w:rsidRPr="00691062" w:rsidRDefault="00131610" w:rsidP="00230B38">
      <w:pPr>
        <w:spacing w:line="240" w:lineRule="atLeast"/>
        <w:rPr>
          <w:rFonts w:ascii="Baskerville" w:hAnsi="Baskerville"/>
          <w:szCs w:val="24"/>
        </w:rPr>
      </w:pPr>
    </w:p>
    <w:p w14:paraId="2F377B1C" w14:textId="77777777" w:rsidR="00230B38" w:rsidRPr="00691062" w:rsidRDefault="00230B38" w:rsidP="00230B38">
      <w:pPr>
        <w:spacing w:line="240" w:lineRule="atLeast"/>
        <w:rPr>
          <w:rFonts w:ascii="Baskerville" w:hAnsi="Baskerville"/>
          <w:szCs w:val="24"/>
        </w:rPr>
      </w:pPr>
    </w:p>
    <w:p w14:paraId="1893C36D" w14:textId="77777777" w:rsidR="00C04F5C" w:rsidRDefault="00C04F5C" w:rsidP="00C04F5C">
      <w:pPr>
        <w:spacing w:line="240" w:lineRule="atLeast"/>
        <w:jc w:val="center"/>
        <w:rPr>
          <w:rFonts w:ascii="Baskerville" w:hAnsi="Baskerville"/>
          <w:b/>
          <w:szCs w:val="24"/>
        </w:rPr>
      </w:pPr>
      <w:r>
        <w:rPr>
          <w:rFonts w:ascii="Baskerville" w:hAnsi="Baskerville"/>
          <w:b/>
          <w:szCs w:val="24"/>
        </w:rPr>
        <w:t>*****</w:t>
      </w:r>
    </w:p>
    <w:p w14:paraId="1EC2B895" w14:textId="77777777" w:rsidR="00C04F5C" w:rsidRDefault="00C04F5C" w:rsidP="00230B38">
      <w:pPr>
        <w:spacing w:line="240" w:lineRule="atLeast"/>
        <w:rPr>
          <w:rFonts w:ascii="Baskerville" w:hAnsi="Baskerville"/>
          <w:b/>
          <w:szCs w:val="24"/>
        </w:rPr>
      </w:pPr>
    </w:p>
    <w:p w14:paraId="7E7ABD68" w14:textId="77BCE1DE" w:rsidR="00230B38" w:rsidRPr="00691062" w:rsidRDefault="00C04F5C" w:rsidP="00230B38">
      <w:pPr>
        <w:spacing w:line="240" w:lineRule="atLeast"/>
        <w:rPr>
          <w:rFonts w:ascii="Baskerville" w:hAnsi="Baskerville"/>
          <w:b/>
          <w:szCs w:val="24"/>
        </w:rPr>
      </w:pPr>
      <w:r w:rsidRPr="00131610">
        <w:rPr>
          <w:rFonts w:ascii="Baskerville" w:hAnsi="Baskerville"/>
          <w:b/>
          <w:color w:val="2E74B5" w:themeColor="accent1" w:themeShade="BF"/>
          <w:szCs w:val="24"/>
        </w:rPr>
        <w:t>CLASS AND STUDENT CONDUCT</w:t>
      </w:r>
      <w:r>
        <w:rPr>
          <w:rFonts w:ascii="Baskerville" w:hAnsi="Baskerville"/>
          <w:b/>
          <w:szCs w:val="24"/>
        </w:rPr>
        <w:br/>
      </w:r>
    </w:p>
    <w:p w14:paraId="59DCD337" w14:textId="77777777" w:rsidR="00C04F5C" w:rsidRPr="00131610" w:rsidRDefault="00C04F5C" w:rsidP="00C04F5C">
      <w:pPr>
        <w:widowControl w:val="0"/>
        <w:autoSpaceDE w:val="0"/>
        <w:autoSpaceDN w:val="0"/>
        <w:adjustRightInd w:val="0"/>
        <w:rPr>
          <w:rFonts w:ascii="Baskerville" w:hAnsi="Baskerville"/>
          <w:b/>
          <w:color w:val="2E74B5" w:themeColor="accent1" w:themeShade="BF"/>
        </w:rPr>
      </w:pPr>
      <w:r w:rsidRPr="00131610">
        <w:rPr>
          <w:rFonts w:ascii="Baskerville" w:hAnsi="Baskerville"/>
          <w:b/>
          <w:color w:val="2E74B5" w:themeColor="accent1" w:themeShade="BF"/>
        </w:rPr>
        <w:t>Technology</w:t>
      </w:r>
    </w:p>
    <w:p w14:paraId="079FBBAD" w14:textId="77777777" w:rsidR="00C04F5C" w:rsidRPr="001F6380" w:rsidRDefault="00C04F5C" w:rsidP="00C04F5C">
      <w:pPr>
        <w:widowControl w:val="0"/>
        <w:autoSpaceDE w:val="0"/>
        <w:autoSpaceDN w:val="0"/>
        <w:adjustRightInd w:val="0"/>
        <w:rPr>
          <w:rFonts w:ascii="Baskerville" w:hAnsi="Baskerville"/>
          <w:b/>
          <w:color w:val="000000"/>
        </w:rPr>
      </w:pPr>
    </w:p>
    <w:p w14:paraId="15EF9565" w14:textId="77777777" w:rsidR="00C04F5C" w:rsidRPr="00C04F5C" w:rsidRDefault="00C04F5C" w:rsidP="00C04F5C">
      <w:pPr>
        <w:widowControl w:val="0"/>
        <w:autoSpaceDE w:val="0"/>
        <w:autoSpaceDN w:val="0"/>
        <w:adjustRightInd w:val="0"/>
        <w:rPr>
          <w:rFonts w:ascii="Baskerville" w:hAnsi="Baskerville"/>
          <w:color w:val="000000"/>
          <w:highlight w:val="yellow"/>
        </w:rPr>
      </w:pPr>
      <w:r w:rsidRPr="00C04F5C">
        <w:rPr>
          <w:rFonts w:ascii="Baskerville" w:hAnsi="Baskerville"/>
          <w:color w:val="000000"/>
          <w:highlight w:val="yellow"/>
        </w:rPr>
        <w:t>Laptops are not permitted during lecture, with the exception of a documented need to type</w:t>
      </w:r>
    </w:p>
    <w:p w14:paraId="23430A5A" w14:textId="77777777" w:rsidR="00C04F5C" w:rsidRPr="001F6380" w:rsidRDefault="00C04F5C" w:rsidP="00C04F5C">
      <w:pPr>
        <w:widowControl w:val="0"/>
        <w:autoSpaceDE w:val="0"/>
        <w:autoSpaceDN w:val="0"/>
        <w:adjustRightInd w:val="0"/>
        <w:rPr>
          <w:rFonts w:ascii="Baskerville" w:hAnsi="Baskerville"/>
          <w:color w:val="000000"/>
        </w:rPr>
      </w:pPr>
      <w:r w:rsidRPr="00C04F5C">
        <w:rPr>
          <w:rFonts w:ascii="Baskerville" w:hAnsi="Baskerville"/>
          <w:color w:val="000000"/>
          <w:highlight w:val="yellow"/>
        </w:rPr>
        <w:lastRenderedPageBreak/>
        <w:t>rather than take handwritten notes.</w:t>
      </w:r>
      <w:r w:rsidRPr="001F6380">
        <w:rPr>
          <w:rFonts w:ascii="Baskerville" w:hAnsi="Baskerville"/>
          <w:color w:val="000000"/>
        </w:rPr>
        <w:t xml:space="preserve"> Your performance in the class will benefit, according to</w:t>
      </w:r>
    </w:p>
    <w:p w14:paraId="5DF0DD2F" w14:textId="77777777" w:rsidR="00C04F5C" w:rsidRPr="001F6380" w:rsidRDefault="00C04F5C" w:rsidP="00C04F5C">
      <w:pPr>
        <w:widowControl w:val="0"/>
        <w:autoSpaceDE w:val="0"/>
        <w:autoSpaceDN w:val="0"/>
        <w:adjustRightInd w:val="0"/>
        <w:rPr>
          <w:rFonts w:ascii="Baskerville" w:hAnsi="Baskerville"/>
          <w:color w:val="000000"/>
        </w:rPr>
      </w:pPr>
      <w:r w:rsidRPr="001F6380">
        <w:rPr>
          <w:rFonts w:ascii="Baskerville" w:hAnsi="Baskerville"/>
          <w:color w:val="000000"/>
        </w:rPr>
        <w:t xml:space="preserve">recent research: </w:t>
      </w:r>
    </w:p>
    <w:p w14:paraId="7C6240A4" w14:textId="77777777" w:rsidR="00C04F5C" w:rsidRPr="001F6380" w:rsidRDefault="00C04F5C" w:rsidP="00C04F5C">
      <w:pPr>
        <w:widowControl w:val="0"/>
        <w:autoSpaceDE w:val="0"/>
        <w:autoSpaceDN w:val="0"/>
        <w:adjustRightInd w:val="0"/>
        <w:rPr>
          <w:rFonts w:ascii="Baskerville" w:hAnsi="Baskerville"/>
          <w:color w:val="0563C2"/>
        </w:rPr>
      </w:pPr>
      <w:r w:rsidRPr="001F6380">
        <w:rPr>
          <w:rFonts w:ascii="Baskerville" w:hAnsi="Baskerville"/>
          <w:color w:val="0563C2"/>
        </w:rPr>
        <w:t>http://www.scientificamerican.com/article/a-learning-secret-don-t-take-noteswith-</w:t>
      </w:r>
    </w:p>
    <w:p w14:paraId="6056DB59" w14:textId="77777777" w:rsidR="00C04F5C" w:rsidRPr="001F6380" w:rsidRDefault="00C04F5C" w:rsidP="00C04F5C">
      <w:pPr>
        <w:widowControl w:val="0"/>
        <w:autoSpaceDE w:val="0"/>
        <w:autoSpaceDN w:val="0"/>
        <w:adjustRightInd w:val="0"/>
        <w:rPr>
          <w:rFonts w:ascii="Baskerville" w:hAnsi="Baskerville"/>
          <w:color w:val="0563C2"/>
        </w:rPr>
      </w:pPr>
      <w:r w:rsidRPr="001F6380">
        <w:rPr>
          <w:rFonts w:ascii="Baskerville" w:hAnsi="Baskerville"/>
          <w:color w:val="0563C2"/>
        </w:rPr>
        <w:t xml:space="preserve">a-laptop/ </w:t>
      </w:r>
    </w:p>
    <w:p w14:paraId="7F29C443" w14:textId="77777777" w:rsidR="00C04F5C" w:rsidRDefault="00C04F5C" w:rsidP="00C04F5C">
      <w:pPr>
        <w:widowControl w:val="0"/>
        <w:autoSpaceDE w:val="0"/>
        <w:autoSpaceDN w:val="0"/>
        <w:adjustRightInd w:val="0"/>
        <w:rPr>
          <w:rFonts w:ascii="Baskerville" w:hAnsi="Baskerville"/>
          <w:color w:val="000000"/>
        </w:rPr>
      </w:pPr>
      <w:r w:rsidRPr="00C04F5C">
        <w:rPr>
          <w:rFonts w:ascii="Baskerville" w:hAnsi="Baskerville"/>
          <w:color w:val="000000"/>
          <w:highlight w:val="yellow"/>
        </w:rPr>
        <w:t>Cell phones will be placed on vibrate and stowed in your bag</w:t>
      </w:r>
      <w:r w:rsidRPr="001F6380">
        <w:rPr>
          <w:rFonts w:ascii="Baskerville" w:hAnsi="Baskerville"/>
          <w:color w:val="000000"/>
        </w:rPr>
        <w:t>. If you need to take an emergency call, please leave the classroom quietly. Texting or other non-emergency use of phones is not permitted. If you think it’s possible to hide cell phone use, you are mistaken.  Ditto laptops: if you use laptops without permission I will ask you to leave the class.</w:t>
      </w:r>
    </w:p>
    <w:p w14:paraId="2AF804CB" w14:textId="77777777" w:rsidR="00890CBA" w:rsidRDefault="00890CBA" w:rsidP="00C04F5C">
      <w:pPr>
        <w:widowControl w:val="0"/>
        <w:autoSpaceDE w:val="0"/>
        <w:autoSpaceDN w:val="0"/>
        <w:adjustRightInd w:val="0"/>
        <w:rPr>
          <w:rFonts w:ascii="Baskerville" w:hAnsi="Baskerville"/>
          <w:color w:val="000000"/>
        </w:rPr>
      </w:pPr>
    </w:p>
    <w:p w14:paraId="07DCB611" w14:textId="1D2290CA" w:rsidR="00890CBA" w:rsidRPr="00131610" w:rsidRDefault="00890CBA" w:rsidP="00C04F5C">
      <w:pPr>
        <w:widowControl w:val="0"/>
        <w:autoSpaceDE w:val="0"/>
        <w:autoSpaceDN w:val="0"/>
        <w:adjustRightInd w:val="0"/>
        <w:rPr>
          <w:rFonts w:ascii="Baskerville" w:hAnsi="Baskerville"/>
          <w:b/>
          <w:color w:val="2E74B5" w:themeColor="accent1" w:themeShade="BF"/>
        </w:rPr>
      </w:pPr>
      <w:r w:rsidRPr="00131610">
        <w:rPr>
          <w:rFonts w:ascii="Baskerville" w:hAnsi="Baskerville"/>
          <w:b/>
          <w:color w:val="2E74B5" w:themeColor="accent1" w:themeShade="BF"/>
        </w:rPr>
        <w:t>Discussion Etiquette</w:t>
      </w:r>
    </w:p>
    <w:p w14:paraId="3941673E" w14:textId="77777777" w:rsidR="00890CBA" w:rsidRDefault="00890CBA" w:rsidP="00C04F5C">
      <w:pPr>
        <w:widowControl w:val="0"/>
        <w:autoSpaceDE w:val="0"/>
        <w:autoSpaceDN w:val="0"/>
        <w:adjustRightInd w:val="0"/>
        <w:rPr>
          <w:rFonts w:ascii="Baskerville" w:hAnsi="Baskerville"/>
          <w:color w:val="000000"/>
        </w:rPr>
      </w:pPr>
    </w:p>
    <w:p w14:paraId="52195200" w14:textId="66C487AB" w:rsidR="00890CBA" w:rsidRPr="001F6380" w:rsidRDefault="00890CBA" w:rsidP="00C04F5C">
      <w:pPr>
        <w:widowControl w:val="0"/>
        <w:autoSpaceDE w:val="0"/>
        <w:autoSpaceDN w:val="0"/>
        <w:adjustRightInd w:val="0"/>
        <w:rPr>
          <w:rFonts w:ascii="Baskerville" w:hAnsi="Baskerville"/>
          <w:color w:val="000000"/>
        </w:rPr>
      </w:pPr>
      <w:r>
        <w:rPr>
          <w:rFonts w:ascii="Baskerville" w:hAnsi="Baskerville"/>
          <w:color w:val="000000"/>
        </w:rPr>
        <w:t xml:space="preserve">Please read the short piece on conduct and etiquette in sections. </w:t>
      </w:r>
      <w:r>
        <w:rPr>
          <w:rFonts w:ascii="Baskerville" w:hAnsi="Baskerville" w:cs="TimesNewRoman"/>
        </w:rPr>
        <w:t>A</w:t>
      </w:r>
      <w:r w:rsidRPr="00EB5812">
        <w:rPr>
          <w:rFonts w:ascii="Baskerville" w:hAnsi="Baskerville" w:cs="TimesNewRoman"/>
        </w:rPr>
        <w:t xml:space="preserve">ll </w:t>
      </w:r>
      <w:r>
        <w:rPr>
          <w:rFonts w:ascii="Baskerville" w:hAnsi="Baskerville" w:cs="TimesNewRoman"/>
        </w:rPr>
        <w:t xml:space="preserve">students </w:t>
      </w:r>
      <w:r w:rsidRPr="00EB5812">
        <w:rPr>
          <w:rFonts w:ascii="Baskerville" w:hAnsi="Baskerville" w:cs="TimesNewRoman"/>
        </w:rPr>
        <w:t>have to contribute and participate to make discussions work.  There will not necessarily be presentations but conversations require that we all speak up, air our views, and help us (all) figure things out and move our projects and interests forward.  These comments may seem over the top, but I have found them useful</w:t>
      </w:r>
      <w:r>
        <w:rPr>
          <w:rFonts w:ascii="Baskerville" w:hAnsi="Baskerville" w:cs="TimesNewRoman"/>
        </w:rPr>
        <w:t>.</w:t>
      </w:r>
      <w:r w:rsidRPr="00EB5812">
        <w:rPr>
          <w:rFonts w:ascii="Baskerville" w:hAnsi="Baskerville" w:cs="TimesNewRoman"/>
        </w:rPr>
        <w:t xml:space="preserve">  Some of them may sound obvious, but from past experience it is still important to make them explicit.</w:t>
      </w:r>
    </w:p>
    <w:p w14:paraId="005B43DE" w14:textId="77777777" w:rsidR="00C04F5C" w:rsidRPr="001F6380" w:rsidRDefault="00C04F5C" w:rsidP="00C04F5C">
      <w:pPr>
        <w:widowControl w:val="0"/>
        <w:autoSpaceDE w:val="0"/>
        <w:autoSpaceDN w:val="0"/>
        <w:adjustRightInd w:val="0"/>
        <w:rPr>
          <w:rFonts w:ascii="Baskerville" w:hAnsi="Baskerville"/>
          <w:color w:val="000000"/>
        </w:rPr>
      </w:pPr>
    </w:p>
    <w:p w14:paraId="48474323" w14:textId="77777777" w:rsidR="00C04F5C" w:rsidRPr="00131610" w:rsidRDefault="00C04F5C" w:rsidP="00C04F5C">
      <w:pPr>
        <w:widowControl w:val="0"/>
        <w:autoSpaceDE w:val="0"/>
        <w:autoSpaceDN w:val="0"/>
        <w:adjustRightInd w:val="0"/>
        <w:rPr>
          <w:rFonts w:ascii="Baskerville" w:hAnsi="Baskerville"/>
          <w:b/>
          <w:color w:val="2E74B5" w:themeColor="accent1" w:themeShade="BF"/>
        </w:rPr>
      </w:pPr>
      <w:r w:rsidRPr="00131610">
        <w:rPr>
          <w:rFonts w:ascii="Baskerville" w:hAnsi="Baskerville"/>
          <w:b/>
          <w:color w:val="2E74B5" w:themeColor="accent1" w:themeShade="BF"/>
        </w:rPr>
        <w:t>Academic Integrity</w:t>
      </w:r>
    </w:p>
    <w:p w14:paraId="70E764FD" w14:textId="77777777" w:rsidR="00C04F5C" w:rsidRPr="001F6380" w:rsidRDefault="00C04F5C" w:rsidP="00C04F5C">
      <w:pPr>
        <w:widowControl w:val="0"/>
        <w:autoSpaceDE w:val="0"/>
        <w:autoSpaceDN w:val="0"/>
        <w:adjustRightInd w:val="0"/>
        <w:rPr>
          <w:rFonts w:ascii="Baskerville" w:hAnsi="Baskerville"/>
          <w:b/>
          <w:color w:val="000000"/>
        </w:rPr>
      </w:pPr>
    </w:p>
    <w:p w14:paraId="781A2CE0" w14:textId="245927EF" w:rsidR="00C04F5C" w:rsidRPr="001F6380" w:rsidRDefault="00C04F5C" w:rsidP="00C04F5C">
      <w:pPr>
        <w:widowControl w:val="0"/>
        <w:autoSpaceDE w:val="0"/>
        <w:autoSpaceDN w:val="0"/>
        <w:adjustRightInd w:val="0"/>
        <w:rPr>
          <w:rFonts w:ascii="Baskerville" w:hAnsi="Baskerville"/>
          <w:color w:val="000000"/>
        </w:rPr>
      </w:pPr>
      <w:r w:rsidRPr="00C04F5C">
        <w:rPr>
          <w:rFonts w:ascii="Baskerville" w:hAnsi="Baskerville"/>
          <w:color w:val="000000"/>
          <w:highlight w:val="yellow"/>
        </w:rPr>
        <w:t>Any test, paper, report or homework submitted under your name is presumed to be your own original work that has not been submitted for credit in another course</w:t>
      </w:r>
      <w:r w:rsidRPr="001F6380">
        <w:rPr>
          <w:rFonts w:ascii="Baskerville" w:hAnsi="Baskerville"/>
          <w:color w:val="000000"/>
        </w:rPr>
        <w:t>. All words and ideas written by other people must be properly attributed: fully identified as to source and the extent of your use of their work. Cheating, plagiarism, and other academic misconduct will result in a failing grade on the assignment, paper, quiz, or exam in question</w:t>
      </w:r>
      <w:r>
        <w:rPr>
          <w:rFonts w:ascii="Baskerville" w:hAnsi="Baskerville"/>
          <w:color w:val="000000"/>
        </w:rPr>
        <w:t xml:space="preserve">. As a teacher I am obligated to report such incidents </w:t>
      </w:r>
      <w:r w:rsidRPr="001F6380">
        <w:rPr>
          <w:rFonts w:ascii="Baskerville" w:hAnsi="Baskerville"/>
          <w:color w:val="000000"/>
        </w:rPr>
        <w:t>to Student Judicial Affairs.</w:t>
      </w:r>
    </w:p>
    <w:p w14:paraId="1F388E07" w14:textId="77777777" w:rsidR="00C04F5C" w:rsidRPr="001F6380" w:rsidRDefault="00C04F5C" w:rsidP="00C04F5C">
      <w:pPr>
        <w:rPr>
          <w:rFonts w:ascii="Baskerville" w:hAnsi="Baskerville"/>
          <w:b/>
          <w:color w:val="000000"/>
        </w:rPr>
      </w:pPr>
    </w:p>
    <w:p w14:paraId="57AD77BC" w14:textId="77777777" w:rsidR="00C04F5C" w:rsidRPr="00131610" w:rsidRDefault="00C04F5C" w:rsidP="00C04F5C">
      <w:pPr>
        <w:widowControl w:val="0"/>
        <w:autoSpaceDE w:val="0"/>
        <w:autoSpaceDN w:val="0"/>
        <w:adjustRightInd w:val="0"/>
        <w:rPr>
          <w:rFonts w:ascii="Baskerville" w:hAnsi="Baskerville"/>
          <w:b/>
          <w:color w:val="2E74B5" w:themeColor="accent1" w:themeShade="BF"/>
        </w:rPr>
      </w:pPr>
      <w:r w:rsidRPr="00131610">
        <w:rPr>
          <w:rFonts w:ascii="Baskerville" w:hAnsi="Baskerville"/>
          <w:b/>
          <w:color w:val="2E74B5" w:themeColor="accent1" w:themeShade="BF"/>
        </w:rPr>
        <w:t>Student Resources</w:t>
      </w:r>
    </w:p>
    <w:p w14:paraId="0B5DC3FC" w14:textId="77777777" w:rsidR="00C04F5C" w:rsidRDefault="00C04F5C" w:rsidP="00C04F5C">
      <w:pPr>
        <w:widowControl w:val="0"/>
        <w:autoSpaceDE w:val="0"/>
        <w:autoSpaceDN w:val="0"/>
        <w:adjustRightInd w:val="0"/>
        <w:rPr>
          <w:rFonts w:ascii="Baskerville" w:hAnsi="Baskerville"/>
          <w:b/>
          <w:color w:val="000000"/>
        </w:rPr>
      </w:pPr>
    </w:p>
    <w:p w14:paraId="04AFD400" w14:textId="5A6BECF3" w:rsidR="00F7326F" w:rsidRPr="00F7326F" w:rsidRDefault="00F7326F" w:rsidP="00C04F5C">
      <w:pPr>
        <w:widowControl w:val="0"/>
        <w:autoSpaceDE w:val="0"/>
        <w:autoSpaceDN w:val="0"/>
        <w:adjustRightInd w:val="0"/>
        <w:rPr>
          <w:rFonts w:ascii="Baskerville" w:hAnsi="Baskerville"/>
          <w:color w:val="000000"/>
        </w:rPr>
      </w:pPr>
      <w:r w:rsidRPr="00F7326F">
        <w:rPr>
          <w:rFonts w:ascii="Baskerville" w:hAnsi="Baskerville"/>
          <w:color w:val="000000"/>
        </w:rPr>
        <w:t>There are many resources on campus which cater to a variety of your needs; if English is not your mother tongue and you are a visiting forei</w:t>
      </w:r>
      <w:r>
        <w:rPr>
          <w:rFonts w:ascii="Baskerville" w:hAnsi="Baskerville"/>
          <w:color w:val="000000"/>
        </w:rPr>
        <w:t>gn students, or if you need advice and tutor</w:t>
      </w:r>
      <w:r w:rsidRPr="00F7326F">
        <w:rPr>
          <w:rFonts w:ascii="Baskerville" w:hAnsi="Baskerville"/>
          <w:color w:val="000000"/>
        </w:rPr>
        <w:t>ing on particular issues, or are feeling stressed and unable to</w:t>
      </w:r>
      <w:r>
        <w:rPr>
          <w:rFonts w:ascii="Baskerville" w:hAnsi="Baskerville"/>
          <w:color w:val="000000"/>
        </w:rPr>
        <w:t xml:space="preserve"> focus or work, please see below</w:t>
      </w:r>
      <w:r w:rsidRPr="00F7326F">
        <w:rPr>
          <w:rFonts w:ascii="Baskerville" w:hAnsi="Baskerville"/>
          <w:color w:val="000000"/>
        </w:rPr>
        <w:t>:</w:t>
      </w:r>
    </w:p>
    <w:p w14:paraId="610B38FD" w14:textId="77777777" w:rsidR="00F7326F" w:rsidRPr="001F6380" w:rsidRDefault="00F7326F" w:rsidP="00C04F5C">
      <w:pPr>
        <w:widowControl w:val="0"/>
        <w:autoSpaceDE w:val="0"/>
        <w:autoSpaceDN w:val="0"/>
        <w:adjustRightInd w:val="0"/>
        <w:rPr>
          <w:rFonts w:ascii="Baskerville" w:hAnsi="Baskerville"/>
          <w:b/>
          <w:color w:val="000000"/>
        </w:rPr>
      </w:pPr>
    </w:p>
    <w:p w14:paraId="34D7554B" w14:textId="77777777" w:rsidR="00C04F5C" w:rsidRPr="001F6380" w:rsidRDefault="00C04F5C" w:rsidP="00C04F5C">
      <w:pPr>
        <w:widowControl w:val="0"/>
        <w:autoSpaceDE w:val="0"/>
        <w:autoSpaceDN w:val="0"/>
        <w:adjustRightInd w:val="0"/>
        <w:rPr>
          <w:rFonts w:ascii="Baskerville" w:hAnsi="Baskerville"/>
          <w:color w:val="0563C2"/>
        </w:rPr>
      </w:pPr>
      <w:r w:rsidRPr="00C251AB">
        <w:rPr>
          <w:rFonts w:ascii="Baskerville" w:hAnsi="Baskerville"/>
          <w:i/>
          <w:color w:val="000000"/>
        </w:rPr>
        <w:t>Berkeley Student Learning Center</w:t>
      </w:r>
      <w:r w:rsidRPr="001F6380">
        <w:rPr>
          <w:rFonts w:ascii="Baskerville" w:hAnsi="Baskerville"/>
          <w:color w:val="000000"/>
        </w:rPr>
        <w:t xml:space="preserve">: </w:t>
      </w:r>
      <w:r w:rsidRPr="001F6380">
        <w:rPr>
          <w:rFonts w:ascii="Baskerville" w:hAnsi="Baskerville"/>
          <w:color w:val="0563C2"/>
        </w:rPr>
        <w:t>http://slc.berkeley.edu</w:t>
      </w:r>
    </w:p>
    <w:p w14:paraId="43EFEA99" w14:textId="77777777" w:rsidR="00C04F5C" w:rsidRPr="001F6380" w:rsidRDefault="00C04F5C" w:rsidP="00C04F5C">
      <w:pPr>
        <w:widowControl w:val="0"/>
        <w:autoSpaceDE w:val="0"/>
        <w:autoSpaceDN w:val="0"/>
        <w:adjustRightInd w:val="0"/>
        <w:rPr>
          <w:rFonts w:ascii="Baskerville" w:hAnsi="Baskerville"/>
          <w:color w:val="000000"/>
        </w:rPr>
      </w:pPr>
      <w:r w:rsidRPr="001F6380">
        <w:rPr>
          <w:rFonts w:ascii="Baskerville" w:hAnsi="Baskerville"/>
          <w:color w:val="000000"/>
        </w:rPr>
        <w:t>Offers peer tutoring, writing support, and other academic resources.</w:t>
      </w:r>
    </w:p>
    <w:p w14:paraId="6607CCF1" w14:textId="77777777" w:rsidR="00C04F5C" w:rsidRPr="001F6380" w:rsidRDefault="00C04F5C" w:rsidP="00C04F5C">
      <w:pPr>
        <w:widowControl w:val="0"/>
        <w:autoSpaceDE w:val="0"/>
        <w:autoSpaceDN w:val="0"/>
        <w:adjustRightInd w:val="0"/>
        <w:rPr>
          <w:rFonts w:ascii="Baskerville" w:hAnsi="Baskerville"/>
          <w:color w:val="0563C2"/>
        </w:rPr>
      </w:pPr>
      <w:r w:rsidRPr="00C251AB">
        <w:rPr>
          <w:rFonts w:ascii="Baskerville" w:hAnsi="Baskerville"/>
          <w:i/>
          <w:color w:val="000000"/>
        </w:rPr>
        <w:t>Disabled Students' Program</w:t>
      </w:r>
      <w:r w:rsidRPr="001F6380">
        <w:rPr>
          <w:rFonts w:ascii="Baskerville" w:hAnsi="Baskerville"/>
          <w:color w:val="000000"/>
        </w:rPr>
        <w:t xml:space="preserve">: </w:t>
      </w:r>
      <w:r w:rsidRPr="001F6380">
        <w:rPr>
          <w:rFonts w:ascii="Baskerville" w:hAnsi="Baskerville"/>
          <w:color w:val="0563C2"/>
        </w:rPr>
        <w:t>http://www.dsp.berkeley.edu</w:t>
      </w:r>
    </w:p>
    <w:p w14:paraId="544E1FD4" w14:textId="77777777" w:rsidR="00C04F5C" w:rsidRPr="001F6380" w:rsidRDefault="00C04F5C" w:rsidP="00C04F5C">
      <w:pPr>
        <w:widowControl w:val="0"/>
        <w:autoSpaceDE w:val="0"/>
        <w:autoSpaceDN w:val="0"/>
        <w:adjustRightInd w:val="0"/>
        <w:rPr>
          <w:rFonts w:ascii="Baskerville" w:hAnsi="Baskerville"/>
          <w:color w:val="000000"/>
        </w:rPr>
      </w:pPr>
      <w:r w:rsidRPr="001F6380">
        <w:rPr>
          <w:rFonts w:ascii="Baskerville" w:hAnsi="Baskerville"/>
          <w:color w:val="000000"/>
        </w:rPr>
        <w:t>Provides a wide range of resources to ensure equal access to educational opportunities, including</w:t>
      </w:r>
    </w:p>
    <w:p w14:paraId="5427DF88" w14:textId="77777777" w:rsidR="00C04F5C" w:rsidRPr="001F6380" w:rsidRDefault="00C04F5C" w:rsidP="00C04F5C">
      <w:pPr>
        <w:widowControl w:val="0"/>
        <w:autoSpaceDE w:val="0"/>
        <w:autoSpaceDN w:val="0"/>
        <w:adjustRightInd w:val="0"/>
        <w:rPr>
          <w:rFonts w:ascii="Baskerville" w:hAnsi="Baskerville"/>
          <w:color w:val="000000"/>
        </w:rPr>
      </w:pPr>
      <w:r w:rsidRPr="001F6380">
        <w:rPr>
          <w:rFonts w:ascii="Baskerville" w:hAnsi="Baskerville"/>
          <w:color w:val="000000"/>
        </w:rPr>
        <w:t>advising, diagnostics, note-taking services, and academic accommodations.</w:t>
      </w:r>
    </w:p>
    <w:p w14:paraId="18B7443E" w14:textId="77777777" w:rsidR="00C04F5C" w:rsidRPr="001F6380" w:rsidRDefault="00C04F5C" w:rsidP="00C04F5C">
      <w:pPr>
        <w:widowControl w:val="0"/>
        <w:autoSpaceDE w:val="0"/>
        <w:autoSpaceDN w:val="0"/>
        <w:adjustRightInd w:val="0"/>
        <w:rPr>
          <w:rFonts w:ascii="Baskerville" w:hAnsi="Baskerville"/>
          <w:color w:val="0563C2"/>
        </w:rPr>
      </w:pPr>
      <w:r w:rsidRPr="00C251AB">
        <w:rPr>
          <w:rFonts w:ascii="Baskerville" w:hAnsi="Baskerville"/>
          <w:i/>
          <w:color w:val="000000"/>
        </w:rPr>
        <w:t>Tang Center Services</w:t>
      </w:r>
      <w:r w:rsidRPr="001F6380">
        <w:rPr>
          <w:rFonts w:ascii="Baskerville" w:hAnsi="Baskerville"/>
          <w:color w:val="000000"/>
        </w:rPr>
        <w:t xml:space="preserve">: </w:t>
      </w:r>
      <w:r w:rsidRPr="001F6380">
        <w:rPr>
          <w:rFonts w:ascii="Baskerville" w:hAnsi="Baskerville"/>
          <w:color w:val="0563C2"/>
        </w:rPr>
        <w:t>http://uhs.berkeley.edu/students/counseling/cps.shtml</w:t>
      </w:r>
    </w:p>
    <w:p w14:paraId="49C1BE36" w14:textId="77777777" w:rsidR="00C04F5C" w:rsidRPr="001F6380" w:rsidRDefault="00C04F5C" w:rsidP="00C04F5C">
      <w:pPr>
        <w:widowControl w:val="0"/>
        <w:autoSpaceDE w:val="0"/>
        <w:autoSpaceDN w:val="0"/>
        <w:adjustRightInd w:val="0"/>
        <w:rPr>
          <w:rFonts w:ascii="Baskerville" w:hAnsi="Baskerville"/>
          <w:color w:val="000000"/>
        </w:rPr>
      </w:pPr>
      <w:r w:rsidRPr="001F6380">
        <w:rPr>
          <w:rFonts w:ascii="Baskerville" w:hAnsi="Baskerville"/>
          <w:color w:val="000000"/>
        </w:rPr>
        <w:t>Offers short and long-term counseling services to assist students with a variety of concerns</w:t>
      </w:r>
    </w:p>
    <w:p w14:paraId="28AB0698" w14:textId="77777777" w:rsidR="00C04F5C" w:rsidRPr="001F6380" w:rsidRDefault="00C04F5C" w:rsidP="00C04F5C">
      <w:pPr>
        <w:widowControl w:val="0"/>
        <w:autoSpaceDE w:val="0"/>
        <w:autoSpaceDN w:val="0"/>
        <w:adjustRightInd w:val="0"/>
        <w:rPr>
          <w:rFonts w:ascii="Baskerville" w:hAnsi="Baskerville"/>
          <w:color w:val="000000"/>
        </w:rPr>
      </w:pPr>
      <w:r w:rsidRPr="001F6380">
        <w:rPr>
          <w:rFonts w:ascii="Baskerville" w:hAnsi="Baskerville"/>
          <w:color w:val="000000"/>
        </w:rPr>
        <w:t>including academic performance, life management, career and life planning, and personal</w:t>
      </w:r>
    </w:p>
    <w:p w14:paraId="4428BB0D" w14:textId="77777777" w:rsidR="00C04F5C" w:rsidRDefault="00C04F5C" w:rsidP="00C04F5C">
      <w:pPr>
        <w:rPr>
          <w:rFonts w:ascii="Baskerville" w:hAnsi="Baskerville"/>
          <w:color w:val="000000"/>
        </w:rPr>
      </w:pPr>
      <w:r w:rsidRPr="001F6380">
        <w:rPr>
          <w:rFonts w:ascii="Baskerville" w:hAnsi="Baskerville"/>
          <w:color w:val="000000"/>
        </w:rPr>
        <w:t>development.</w:t>
      </w:r>
    </w:p>
    <w:p w14:paraId="32D68327" w14:textId="5859D601" w:rsidR="00C251AB" w:rsidRPr="00C251AB" w:rsidRDefault="00C251AB" w:rsidP="00C251AB">
      <w:pPr>
        <w:widowControl w:val="0"/>
        <w:autoSpaceDE w:val="0"/>
        <w:autoSpaceDN w:val="0"/>
        <w:adjustRightInd w:val="0"/>
        <w:rPr>
          <w:rFonts w:ascii="Baskerville" w:eastAsiaTheme="minorHAnsi" w:hAnsi="Baskerville"/>
          <w:color w:val="000000"/>
          <w:szCs w:val="24"/>
        </w:rPr>
      </w:pPr>
      <w:r w:rsidRPr="00C251AB">
        <w:rPr>
          <w:rFonts w:ascii="Baskerville" w:eastAsiaTheme="minorHAnsi" w:hAnsi="Baskerville"/>
          <w:i/>
          <w:color w:val="000000"/>
          <w:szCs w:val="24"/>
        </w:rPr>
        <w:t>The PATH to Care Center</w:t>
      </w:r>
      <w:r w:rsidRPr="00C251AB">
        <w:rPr>
          <w:rFonts w:ascii="Baskerville" w:eastAsiaTheme="minorHAnsi" w:hAnsi="Baskerville"/>
          <w:color w:val="000000"/>
          <w:szCs w:val="24"/>
        </w:rPr>
        <w:t xml:space="preserve">: </w:t>
      </w:r>
      <w:r w:rsidRPr="00C251AB">
        <w:rPr>
          <w:rFonts w:ascii="Baskerville" w:eastAsiaTheme="minorHAnsi" w:hAnsi="Baskerville"/>
          <w:color w:val="2E74B5" w:themeColor="accent1" w:themeShade="BF"/>
          <w:szCs w:val="24"/>
        </w:rPr>
        <w:t>https://sa.berkeley.edu/dean/confidential-care-advocate</w:t>
      </w:r>
    </w:p>
    <w:p w14:paraId="699CC6A6" w14:textId="3F8B56E5" w:rsidR="00C04F5C" w:rsidRPr="00C251AB" w:rsidRDefault="00C251AB" w:rsidP="00C251AB">
      <w:pPr>
        <w:widowControl w:val="0"/>
        <w:autoSpaceDE w:val="0"/>
        <w:autoSpaceDN w:val="0"/>
        <w:adjustRightInd w:val="0"/>
        <w:rPr>
          <w:rFonts w:ascii="Baskerville" w:eastAsiaTheme="minorHAnsi" w:hAnsi="Baskerville"/>
          <w:color w:val="424242"/>
          <w:szCs w:val="24"/>
        </w:rPr>
      </w:pPr>
      <w:r w:rsidRPr="00C251AB">
        <w:rPr>
          <w:rFonts w:ascii="Baskerville" w:eastAsiaTheme="minorHAnsi" w:hAnsi="Baskerville"/>
          <w:color w:val="000000"/>
          <w:szCs w:val="24"/>
        </w:rPr>
        <w:t>P</w:t>
      </w:r>
      <w:r w:rsidRPr="00C251AB">
        <w:rPr>
          <w:rFonts w:ascii="Baskerville" w:eastAsiaTheme="minorHAnsi" w:hAnsi="Baskerville"/>
          <w:color w:val="424242"/>
          <w:szCs w:val="24"/>
        </w:rPr>
        <w:t>rovides affirming, empowering, and confidential support for</w:t>
      </w:r>
      <w:r>
        <w:rPr>
          <w:rFonts w:ascii="Baskerville" w:eastAsiaTheme="minorHAnsi" w:hAnsi="Baskerville"/>
          <w:color w:val="424242"/>
          <w:szCs w:val="24"/>
        </w:rPr>
        <w:t xml:space="preserve"> </w:t>
      </w:r>
      <w:r w:rsidRPr="00C251AB">
        <w:rPr>
          <w:rFonts w:ascii="Baskerville" w:eastAsiaTheme="minorHAnsi" w:hAnsi="Baskerville"/>
          <w:color w:val="424242"/>
          <w:szCs w:val="24"/>
        </w:rPr>
        <w:t>survivors and those who have experienced gendered violence, including: sexual harassment,</w:t>
      </w:r>
      <w:r>
        <w:rPr>
          <w:rFonts w:ascii="Baskerville" w:eastAsiaTheme="minorHAnsi" w:hAnsi="Baskerville"/>
          <w:color w:val="424242"/>
          <w:szCs w:val="24"/>
        </w:rPr>
        <w:t xml:space="preserve"> </w:t>
      </w:r>
      <w:r w:rsidRPr="00C251AB">
        <w:rPr>
          <w:rFonts w:ascii="Baskerville" w:eastAsiaTheme="minorHAnsi" w:hAnsi="Baskerville"/>
          <w:color w:val="424242"/>
          <w:szCs w:val="24"/>
        </w:rPr>
        <w:t>dating and intimate partner violence, sexual assault, stalking, and sexual exploitation.</w:t>
      </w:r>
      <w:r>
        <w:rPr>
          <w:rFonts w:ascii="Baskerville" w:eastAsiaTheme="minorHAnsi" w:hAnsi="Baskerville"/>
          <w:color w:val="424242"/>
          <w:szCs w:val="24"/>
        </w:rPr>
        <w:t xml:space="preserve"> </w:t>
      </w:r>
      <w:r w:rsidRPr="00C251AB">
        <w:rPr>
          <w:rFonts w:ascii="Baskerville" w:eastAsiaTheme="minorHAnsi" w:hAnsi="Baskerville"/>
          <w:color w:val="424242"/>
          <w:szCs w:val="24"/>
        </w:rPr>
        <w:t>Confidential advocates bring a non-judgmental, caring ap</w:t>
      </w:r>
      <w:r>
        <w:rPr>
          <w:rFonts w:ascii="Baskerville" w:eastAsiaTheme="minorHAnsi" w:hAnsi="Baskerville"/>
          <w:color w:val="424242"/>
          <w:szCs w:val="24"/>
        </w:rPr>
        <w:t xml:space="preserve">proach to exploring all options, </w:t>
      </w:r>
      <w:r w:rsidRPr="00C251AB">
        <w:rPr>
          <w:rFonts w:ascii="Baskerville" w:eastAsiaTheme="minorHAnsi" w:hAnsi="Baskerville"/>
          <w:color w:val="424242"/>
          <w:szCs w:val="24"/>
        </w:rPr>
        <w:t>rights, and resources.</w:t>
      </w:r>
    </w:p>
    <w:p w14:paraId="1F4CD5E2" w14:textId="691B0234" w:rsidR="00230B38" w:rsidRPr="00691062" w:rsidRDefault="00230B38" w:rsidP="00C251AB">
      <w:pPr>
        <w:tabs>
          <w:tab w:val="left" w:pos="2520"/>
        </w:tabs>
        <w:spacing w:line="240" w:lineRule="atLeast"/>
        <w:jc w:val="center"/>
        <w:rPr>
          <w:rFonts w:ascii="Baskerville" w:hAnsi="Baskerville"/>
          <w:szCs w:val="24"/>
        </w:rPr>
      </w:pPr>
    </w:p>
    <w:p w14:paraId="61B600E3" w14:textId="77777777" w:rsidR="00230B38" w:rsidRPr="00691062" w:rsidRDefault="00230B38" w:rsidP="00230B38">
      <w:pPr>
        <w:spacing w:line="240" w:lineRule="atLeast"/>
        <w:jc w:val="center"/>
        <w:rPr>
          <w:rFonts w:ascii="Baskerville" w:hAnsi="Baskerville"/>
          <w:b/>
          <w:color w:val="4F81BD"/>
          <w:szCs w:val="24"/>
        </w:rPr>
      </w:pPr>
      <w:r w:rsidRPr="00691062">
        <w:rPr>
          <w:rFonts w:ascii="Baskerville" w:hAnsi="Baskerville"/>
          <w:b/>
          <w:color w:val="4F81BD"/>
          <w:szCs w:val="24"/>
        </w:rPr>
        <w:t>COURSE OUTLINE</w:t>
      </w:r>
    </w:p>
    <w:p w14:paraId="1E4CF0BD" w14:textId="77777777" w:rsidR="00230B38" w:rsidRPr="00691062" w:rsidRDefault="00230B38" w:rsidP="00230B38">
      <w:pPr>
        <w:spacing w:line="240" w:lineRule="atLeast"/>
        <w:jc w:val="center"/>
        <w:rPr>
          <w:rFonts w:ascii="Baskerville" w:hAnsi="Baskerville"/>
          <w:b/>
          <w:color w:val="4F81BD"/>
          <w:szCs w:val="24"/>
        </w:rPr>
      </w:pPr>
    </w:p>
    <w:p w14:paraId="08BC4833" w14:textId="77777777" w:rsidR="00230B38" w:rsidRPr="00691062" w:rsidRDefault="00230B38" w:rsidP="00230B38">
      <w:pPr>
        <w:spacing w:line="240" w:lineRule="atLeast"/>
        <w:jc w:val="center"/>
        <w:rPr>
          <w:rFonts w:ascii="Baskerville" w:hAnsi="Baskerville"/>
          <w:b/>
          <w:color w:val="4F81BD"/>
          <w:szCs w:val="24"/>
        </w:rPr>
      </w:pPr>
      <w:r w:rsidRPr="00691062">
        <w:rPr>
          <w:rFonts w:ascii="Baskerville" w:hAnsi="Baskerville"/>
          <w:b/>
          <w:color w:val="4F81BD"/>
          <w:szCs w:val="24"/>
        </w:rPr>
        <w:t>DS 10: INTRODUCTION TO DEVELOPMENT STUDIES</w:t>
      </w:r>
    </w:p>
    <w:p w14:paraId="3A2A6F38" w14:textId="77777777" w:rsidR="00230B38" w:rsidRPr="00691062" w:rsidRDefault="00230B38" w:rsidP="00230B38">
      <w:pPr>
        <w:spacing w:line="240" w:lineRule="atLeast"/>
        <w:jc w:val="center"/>
        <w:rPr>
          <w:rFonts w:ascii="Baskerville" w:hAnsi="Baskerville"/>
          <w:szCs w:val="24"/>
        </w:rPr>
      </w:pPr>
    </w:p>
    <w:p w14:paraId="08F99502" w14:textId="40966938" w:rsidR="00230B38" w:rsidRPr="00691062" w:rsidRDefault="00230B38" w:rsidP="00230B38">
      <w:pPr>
        <w:spacing w:line="240" w:lineRule="atLeast"/>
        <w:rPr>
          <w:rFonts w:ascii="Baskerville" w:hAnsi="Baskerville"/>
          <w:szCs w:val="24"/>
        </w:rPr>
      </w:pPr>
      <w:r w:rsidRPr="00691062">
        <w:rPr>
          <w:rFonts w:ascii="Baskerville" w:hAnsi="Baskerville"/>
          <w:szCs w:val="24"/>
        </w:rPr>
        <w:t xml:space="preserve">(*) Readings indicate the key readings for the Week.   </w:t>
      </w:r>
      <w:r w:rsidR="00E77B99" w:rsidRPr="00E77B99">
        <w:rPr>
          <w:rFonts w:ascii="Baskerville" w:hAnsi="Baskerville"/>
          <w:szCs w:val="24"/>
          <w:highlight w:val="yellow"/>
        </w:rPr>
        <w:t xml:space="preserve">PLEASE READ ON </w:t>
      </w:r>
      <w:proofErr w:type="spellStart"/>
      <w:r w:rsidR="00E77B99" w:rsidRPr="00E77B99">
        <w:rPr>
          <w:rFonts w:ascii="Baskerville" w:hAnsi="Baskerville"/>
          <w:szCs w:val="24"/>
          <w:highlight w:val="yellow"/>
        </w:rPr>
        <w:t>Bcourses</w:t>
      </w:r>
      <w:proofErr w:type="spellEnd"/>
      <w:r w:rsidR="00E77B99" w:rsidRPr="00E77B99">
        <w:rPr>
          <w:rFonts w:ascii="Baskerville" w:hAnsi="Baskerville"/>
          <w:szCs w:val="24"/>
          <w:highlight w:val="yellow"/>
        </w:rPr>
        <w:t xml:space="preserve"> THE FILE TITLED: HOW TO READ FORTHIS CLASS.</w:t>
      </w:r>
    </w:p>
    <w:p w14:paraId="69D62326" w14:textId="77777777" w:rsidR="00230B38" w:rsidRPr="00691062" w:rsidRDefault="00230B38" w:rsidP="00230B38">
      <w:pPr>
        <w:spacing w:line="240" w:lineRule="atLeast"/>
        <w:rPr>
          <w:rFonts w:ascii="Baskerville" w:hAnsi="Baskerville"/>
          <w:szCs w:val="24"/>
        </w:rPr>
      </w:pPr>
    </w:p>
    <w:p w14:paraId="570F5633" w14:textId="3E6AC6B4" w:rsidR="00230B38" w:rsidRPr="00691062" w:rsidRDefault="00230B38" w:rsidP="00230B38">
      <w:pPr>
        <w:spacing w:line="240" w:lineRule="atLeast"/>
        <w:rPr>
          <w:rFonts w:ascii="Baskerville" w:hAnsi="Baskerville"/>
          <w:szCs w:val="24"/>
          <w:u w:val="single"/>
        </w:rPr>
      </w:pPr>
      <w:r w:rsidRPr="00691062">
        <w:rPr>
          <w:rFonts w:ascii="Baskerville" w:hAnsi="Baskerville"/>
          <w:i/>
          <w:szCs w:val="24"/>
        </w:rPr>
        <w:t>I recomm</w:t>
      </w:r>
      <w:r w:rsidR="00C46049">
        <w:rPr>
          <w:rFonts w:ascii="Baskerville" w:hAnsi="Baskerville"/>
          <w:i/>
          <w:szCs w:val="24"/>
        </w:rPr>
        <w:t>end that you browse the secondary</w:t>
      </w:r>
      <w:r w:rsidRPr="00691062">
        <w:rPr>
          <w:rFonts w:ascii="Baskerville" w:hAnsi="Baskerville"/>
          <w:i/>
          <w:szCs w:val="24"/>
        </w:rPr>
        <w:t xml:space="preserve"> readings if you are interested in a particular topic and pursuing it in more depth.</w:t>
      </w:r>
    </w:p>
    <w:p w14:paraId="026AC3DD" w14:textId="77777777" w:rsidR="00230B38" w:rsidRPr="00691062" w:rsidRDefault="00230B38" w:rsidP="00230B38">
      <w:pPr>
        <w:spacing w:line="240" w:lineRule="atLeast"/>
        <w:rPr>
          <w:rFonts w:ascii="Baskerville" w:hAnsi="Baskerville"/>
          <w:szCs w:val="24"/>
          <w:u w:val="single"/>
        </w:rPr>
      </w:pPr>
    </w:p>
    <w:p w14:paraId="54E8A6E3" w14:textId="5E725BE1" w:rsidR="00230B38" w:rsidRPr="00691062" w:rsidRDefault="00230B38" w:rsidP="00230B38">
      <w:pPr>
        <w:spacing w:line="240" w:lineRule="atLeast"/>
        <w:rPr>
          <w:rFonts w:ascii="Baskerville" w:hAnsi="Baskerville"/>
          <w:b/>
          <w:szCs w:val="24"/>
        </w:rPr>
      </w:pPr>
      <w:r w:rsidRPr="002835C2">
        <w:rPr>
          <w:rFonts w:ascii="Baskerville" w:hAnsi="Baskerville"/>
          <w:b/>
          <w:szCs w:val="24"/>
        </w:rPr>
        <w:t>Every week I will identify the CORE READING</w:t>
      </w:r>
      <w:r w:rsidR="00F75879">
        <w:rPr>
          <w:rFonts w:ascii="Baskerville" w:hAnsi="Baskerville"/>
          <w:b/>
          <w:szCs w:val="24"/>
        </w:rPr>
        <w:t xml:space="preserve"> (S)</w:t>
      </w:r>
      <w:r w:rsidRPr="002835C2">
        <w:rPr>
          <w:rFonts w:ascii="Baskerville" w:hAnsi="Baskerville"/>
          <w:b/>
          <w:szCs w:val="24"/>
        </w:rPr>
        <w:t xml:space="preserve"> (usually an article or chapter or sometimes two short pieces); it is highlighted in </w:t>
      </w:r>
      <w:r w:rsidRPr="002835C2">
        <w:rPr>
          <w:rFonts w:ascii="Baskerville" w:hAnsi="Baskerville"/>
          <w:b/>
          <w:szCs w:val="24"/>
          <w:highlight w:val="yellow"/>
        </w:rPr>
        <w:t>YELLOW</w:t>
      </w:r>
      <w:r w:rsidRPr="002835C2">
        <w:rPr>
          <w:rFonts w:ascii="Baskerville" w:hAnsi="Baskerville"/>
          <w:b/>
          <w:szCs w:val="24"/>
        </w:rPr>
        <w:t>.  This is the indispensable reading for the week.  IT DOES NOT MEAN THIS IS THE ONLY READING YOU SHOULD DO.   The other (*) readings are crucial.</w:t>
      </w:r>
    </w:p>
    <w:p w14:paraId="7C5735BE" w14:textId="77777777" w:rsidR="00230B38" w:rsidRPr="00691062" w:rsidRDefault="00230B38" w:rsidP="00230B38">
      <w:pPr>
        <w:spacing w:line="240" w:lineRule="atLeast"/>
        <w:rPr>
          <w:rFonts w:ascii="Baskerville" w:hAnsi="Baskerville"/>
          <w:b/>
          <w:szCs w:val="24"/>
        </w:rPr>
      </w:pPr>
    </w:p>
    <w:p w14:paraId="38B5C4B7" w14:textId="77777777" w:rsidR="00230B38" w:rsidRPr="00691062" w:rsidRDefault="00230B38" w:rsidP="00230B38">
      <w:pPr>
        <w:spacing w:line="240" w:lineRule="atLeast"/>
        <w:rPr>
          <w:rFonts w:ascii="Baskerville" w:hAnsi="Baskerville"/>
          <w:b/>
          <w:szCs w:val="24"/>
        </w:rPr>
      </w:pPr>
      <w:r w:rsidRPr="00691062">
        <w:rPr>
          <w:rFonts w:ascii="Baskerville" w:hAnsi="Baskerville"/>
          <w:b/>
          <w:szCs w:val="24"/>
        </w:rPr>
        <w:t xml:space="preserve">NOTE: EVERY WEEK THERE WILL BE A NUMBER OF </w:t>
      </w:r>
      <w:r w:rsidRPr="00691062">
        <w:rPr>
          <w:rFonts w:ascii="Baskerville" w:hAnsi="Baskerville"/>
          <w:b/>
          <w:szCs w:val="24"/>
          <w:highlight w:val="yellow"/>
        </w:rPr>
        <w:t>KEY CONCEPTS AND TERMS</w:t>
      </w:r>
      <w:r w:rsidRPr="00691062">
        <w:rPr>
          <w:rFonts w:ascii="Baskerville" w:hAnsi="Baskerville"/>
          <w:b/>
          <w:szCs w:val="24"/>
        </w:rPr>
        <w:t xml:space="preserve">: YOU SHOULD MAKE SURE YOU UNDERSTAND THEM AND KEEP A RUNNING LOG.   </w:t>
      </w:r>
      <w:proofErr w:type="gramStart"/>
      <w:r w:rsidRPr="00691062">
        <w:rPr>
          <w:rFonts w:ascii="Baskerville" w:hAnsi="Baskerville"/>
          <w:b/>
          <w:szCs w:val="24"/>
          <w:highlight w:val="yellow"/>
        </w:rPr>
        <w:t>A  PRELIMINARY</w:t>
      </w:r>
      <w:proofErr w:type="gramEnd"/>
      <w:r w:rsidRPr="00691062">
        <w:rPr>
          <w:rFonts w:ascii="Baskerville" w:hAnsi="Baskerville"/>
          <w:b/>
          <w:szCs w:val="24"/>
          <w:highlight w:val="yellow"/>
        </w:rPr>
        <w:t xml:space="preserve"> LIST IS POSTED ON BCOURSES</w:t>
      </w:r>
      <w:r w:rsidRPr="00691062">
        <w:rPr>
          <w:rFonts w:ascii="Baskerville" w:hAnsi="Baskerville"/>
          <w:b/>
          <w:szCs w:val="24"/>
        </w:rPr>
        <w:t>: A FINAL LIST WILL BE POSTED PRIOR TO THE MID-TERM EXAM.</w:t>
      </w:r>
    </w:p>
    <w:p w14:paraId="304882B6" w14:textId="77777777" w:rsidR="00230B38" w:rsidRPr="00691062" w:rsidRDefault="00230B38" w:rsidP="00230B38">
      <w:pPr>
        <w:spacing w:line="240" w:lineRule="atLeast"/>
        <w:rPr>
          <w:rFonts w:ascii="Baskerville" w:hAnsi="Baskerville"/>
          <w:b/>
          <w:szCs w:val="24"/>
        </w:rPr>
      </w:pPr>
    </w:p>
    <w:p w14:paraId="68CB5EF9" w14:textId="6523F9BB" w:rsidR="00230B38" w:rsidRPr="00691062" w:rsidRDefault="002D77DC" w:rsidP="00230B38">
      <w:pPr>
        <w:rPr>
          <w:rFonts w:ascii="Baskerville" w:hAnsi="Baskerville"/>
          <w:color w:val="000000"/>
          <w:szCs w:val="24"/>
        </w:rPr>
      </w:pPr>
      <w:r>
        <w:rPr>
          <w:rFonts w:ascii="Baskerville" w:hAnsi="Baskerville"/>
          <w:color w:val="000000"/>
          <w:szCs w:val="24"/>
        </w:rPr>
        <w:t xml:space="preserve">Most lectures will have a </w:t>
      </w:r>
      <w:proofErr w:type="spellStart"/>
      <w:r w:rsidR="00230B38" w:rsidRPr="00691062">
        <w:rPr>
          <w:rFonts w:ascii="Baskerville" w:hAnsi="Baskerville"/>
          <w:color w:val="000000"/>
          <w:szCs w:val="24"/>
        </w:rPr>
        <w:t>powerpoint</w:t>
      </w:r>
      <w:proofErr w:type="spellEnd"/>
      <w:r w:rsidR="00230B38" w:rsidRPr="00691062">
        <w:rPr>
          <w:rFonts w:ascii="Baskerville" w:hAnsi="Baskerville"/>
          <w:color w:val="000000"/>
          <w:szCs w:val="24"/>
        </w:rPr>
        <w:t xml:space="preserve"> presentation – they will all be posted on </w:t>
      </w:r>
      <w:proofErr w:type="spellStart"/>
      <w:r w:rsidR="00230B38" w:rsidRPr="00691062">
        <w:rPr>
          <w:rFonts w:ascii="Baskerville" w:hAnsi="Baskerville"/>
          <w:szCs w:val="24"/>
        </w:rPr>
        <w:t>Bcourses</w:t>
      </w:r>
      <w:proofErr w:type="spellEnd"/>
      <w:r w:rsidR="00230B38" w:rsidRPr="00691062">
        <w:rPr>
          <w:rFonts w:ascii="Baskerville" w:hAnsi="Baskerville"/>
          <w:szCs w:val="24"/>
        </w:rPr>
        <w:t xml:space="preserve"> </w:t>
      </w:r>
      <w:r w:rsidR="00230B38" w:rsidRPr="00691062">
        <w:rPr>
          <w:rFonts w:ascii="Baskerville" w:hAnsi="Baskerville"/>
          <w:color w:val="000000"/>
          <w:szCs w:val="24"/>
        </w:rPr>
        <w:t xml:space="preserve">within 24 hours of the lecture.  Materials contained in these </w:t>
      </w:r>
      <w:proofErr w:type="spellStart"/>
      <w:r w:rsidR="00230B38" w:rsidRPr="00691062">
        <w:rPr>
          <w:rFonts w:ascii="Baskerville" w:hAnsi="Baskerville"/>
          <w:color w:val="000000"/>
          <w:szCs w:val="24"/>
        </w:rPr>
        <w:t>ppts</w:t>
      </w:r>
      <w:proofErr w:type="spellEnd"/>
      <w:r w:rsidR="002835C2">
        <w:rPr>
          <w:rFonts w:ascii="Baskerville" w:hAnsi="Baskerville"/>
          <w:color w:val="000000"/>
          <w:szCs w:val="24"/>
        </w:rPr>
        <w:t xml:space="preserve"> can and will appear in the mid-</w:t>
      </w:r>
      <w:r w:rsidR="00230B38" w:rsidRPr="00691062">
        <w:rPr>
          <w:rFonts w:ascii="Baskerville" w:hAnsi="Baskerville"/>
          <w:color w:val="000000"/>
          <w:szCs w:val="24"/>
        </w:rPr>
        <w:t>term and final exams.</w:t>
      </w:r>
    </w:p>
    <w:p w14:paraId="5D077502" w14:textId="77777777" w:rsidR="00230B38" w:rsidRPr="00691062" w:rsidRDefault="00230B38" w:rsidP="00230B38">
      <w:pPr>
        <w:spacing w:line="240" w:lineRule="atLeast"/>
        <w:rPr>
          <w:rFonts w:ascii="Baskerville" w:hAnsi="Baskerville"/>
          <w:szCs w:val="24"/>
        </w:rPr>
      </w:pPr>
    </w:p>
    <w:p w14:paraId="52EFA3D1" w14:textId="3CF599B4" w:rsidR="00230B38" w:rsidRPr="00691062" w:rsidRDefault="00230B38" w:rsidP="002835C2">
      <w:pPr>
        <w:spacing w:line="240" w:lineRule="atLeast"/>
        <w:rPr>
          <w:rFonts w:ascii="Baskerville" w:hAnsi="Baskerville"/>
          <w:szCs w:val="24"/>
          <w:u w:val="single"/>
        </w:rPr>
      </w:pPr>
      <w:r w:rsidRPr="00691062">
        <w:rPr>
          <w:rFonts w:ascii="Baskerville" w:hAnsi="Baskerville"/>
          <w:i/>
          <w:color w:val="000000"/>
          <w:szCs w:val="24"/>
        </w:rPr>
        <w:t xml:space="preserve">The World Bank Atlas of Development </w:t>
      </w:r>
      <w:r w:rsidRPr="00691062">
        <w:rPr>
          <w:rFonts w:ascii="Baskerville" w:hAnsi="Baskerville"/>
          <w:color w:val="000000"/>
          <w:szCs w:val="24"/>
        </w:rPr>
        <w:t xml:space="preserve">and </w:t>
      </w:r>
      <w:r w:rsidRPr="00691062">
        <w:rPr>
          <w:rFonts w:ascii="Baskerville" w:hAnsi="Baskerville"/>
          <w:i/>
          <w:color w:val="000000"/>
          <w:szCs w:val="24"/>
        </w:rPr>
        <w:t xml:space="preserve">The e-Atlas of Global Development </w:t>
      </w:r>
      <w:r w:rsidRPr="00691062">
        <w:rPr>
          <w:rFonts w:ascii="Baskerville" w:hAnsi="Baskerville"/>
          <w:szCs w:val="24"/>
        </w:rPr>
        <w:t xml:space="preserve">are really worth browsing over the course of the semester. It has excellent maps and visual representations of many aspects of the course content. I leave this to you to make use of.  It is a rich source of insight and data. </w:t>
      </w:r>
    </w:p>
    <w:p w14:paraId="5F80246C" w14:textId="77777777" w:rsidR="00BF4A8E" w:rsidRPr="00691062" w:rsidRDefault="00BF4A8E" w:rsidP="00230B38">
      <w:pPr>
        <w:spacing w:line="240" w:lineRule="atLeast"/>
        <w:rPr>
          <w:rFonts w:ascii="Baskerville" w:hAnsi="Baskerville"/>
          <w:szCs w:val="24"/>
        </w:rPr>
      </w:pPr>
    </w:p>
    <w:p w14:paraId="7FF94703" w14:textId="0F683A87" w:rsidR="00230B38" w:rsidRPr="00691062" w:rsidRDefault="002835C2" w:rsidP="00230B38">
      <w:pPr>
        <w:spacing w:line="240" w:lineRule="atLeast"/>
        <w:rPr>
          <w:rFonts w:ascii="Baskerville" w:hAnsi="Baskerville"/>
          <w:szCs w:val="24"/>
        </w:rPr>
      </w:pPr>
      <w:r>
        <w:rPr>
          <w:rFonts w:ascii="Baskerville" w:hAnsi="Baskerville"/>
          <w:szCs w:val="24"/>
        </w:rPr>
        <w:t xml:space="preserve">In some weeks you will see a documentary the viewing of which is obligatory marked in </w:t>
      </w:r>
      <w:r w:rsidR="000F5D8A">
        <w:rPr>
          <w:rFonts w:ascii="Baskerville" w:hAnsi="Baskerville"/>
          <w:szCs w:val="24"/>
          <w:highlight w:val="green"/>
        </w:rPr>
        <w:t>green</w:t>
      </w:r>
      <w:r w:rsidRPr="000F5D8A">
        <w:rPr>
          <w:rFonts w:ascii="Baskerville" w:hAnsi="Baskerville"/>
          <w:szCs w:val="24"/>
          <w:highlight w:val="green"/>
        </w:rPr>
        <w:t>.</w:t>
      </w:r>
      <w:r>
        <w:rPr>
          <w:rFonts w:ascii="Baskerville" w:hAnsi="Baskerville"/>
          <w:szCs w:val="24"/>
        </w:rPr>
        <w:t xml:space="preserve">  </w:t>
      </w:r>
      <w:r w:rsidR="00230B38" w:rsidRPr="00691062">
        <w:rPr>
          <w:rFonts w:ascii="Baskerville" w:hAnsi="Baskerville"/>
          <w:szCs w:val="24"/>
        </w:rPr>
        <w:t xml:space="preserve">For some of the weeks you will see recommended </w:t>
      </w:r>
      <w:r w:rsidR="00230B38" w:rsidRPr="000F5D8A">
        <w:rPr>
          <w:rFonts w:ascii="Baskerville" w:hAnsi="Baskerville"/>
          <w:szCs w:val="24"/>
          <w:highlight w:val="cyan"/>
        </w:rPr>
        <w:t>documentaries</w:t>
      </w:r>
      <w:r w:rsidR="00230B38" w:rsidRPr="00691062">
        <w:rPr>
          <w:rFonts w:ascii="Baskerville" w:hAnsi="Baskerville"/>
          <w:szCs w:val="24"/>
        </w:rPr>
        <w:t xml:space="preserve">.  I would </w:t>
      </w:r>
      <w:r w:rsidR="00230B38" w:rsidRPr="00691062">
        <w:rPr>
          <w:rFonts w:ascii="Baskerville" w:hAnsi="Baskerville"/>
          <w:b/>
          <w:szCs w:val="24"/>
        </w:rPr>
        <w:t>strongly recommend</w:t>
      </w:r>
      <w:r w:rsidR="00230B38" w:rsidRPr="00691062">
        <w:rPr>
          <w:rFonts w:ascii="Baskerville" w:hAnsi="Baskerville"/>
          <w:szCs w:val="24"/>
        </w:rPr>
        <w:t xml:space="preserve"> that you see them (all are available through UCB Media in Moffitt, and most through Netflix).  These movies can be used for the film log in the section requirements (see Section Requirements on </w:t>
      </w:r>
      <w:proofErr w:type="spellStart"/>
      <w:r w:rsidR="00230B38" w:rsidRPr="00691062">
        <w:rPr>
          <w:rFonts w:ascii="Baskerville" w:hAnsi="Baskerville"/>
          <w:szCs w:val="24"/>
        </w:rPr>
        <w:t>Bcourses</w:t>
      </w:r>
      <w:proofErr w:type="spellEnd"/>
      <w:r w:rsidR="00230B38" w:rsidRPr="00691062">
        <w:rPr>
          <w:rFonts w:ascii="Baskerville" w:hAnsi="Baskerville"/>
          <w:szCs w:val="24"/>
        </w:rPr>
        <w:t>.) if you wish and can be used for the purposes of the mid-term exam and final take-home exam.</w:t>
      </w:r>
    </w:p>
    <w:p w14:paraId="19262A70" w14:textId="77777777" w:rsidR="00230B38" w:rsidRPr="00691062" w:rsidRDefault="00230B38" w:rsidP="00230B38">
      <w:pPr>
        <w:spacing w:line="240" w:lineRule="atLeast"/>
        <w:rPr>
          <w:rFonts w:ascii="Baskerville" w:hAnsi="Baskerville"/>
          <w:szCs w:val="24"/>
        </w:rPr>
      </w:pPr>
    </w:p>
    <w:p w14:paraId="6836D756" w14:textId="11D7A568" w:rsidR="00230B38" w:rsidRPr="00691062" w:rsidRDefault="00230B38" w:rsidP="00230B38">
      <w:pPr>
        <w:spacing w:line="240" w:lineRule="atLeast"/>
        <w:rPr>
          <w:rFonts w:ascii="Baskerville" w:hAnsi="Baskerville"/>
          <w:szCs w:val="24"/>
        </w:rPr>
      </w:pPr>
      <w:r w:rsidRPr="00691062">
        <w:rPr>
          <w:rFonts w:ascii="Baskerville" w:hAnsi="Baskerville"/>
          <w:szCs w:val="24"/>
        </w:rPr>
        <w:t>** Since many of you are beginning your university careers I would recommend a couple of things to read when you have a moment about the world you are</w:t>
      </w:r>
      <w:r w:rsidR="002835C2">
        <w:rPr>
          <w:rFonts w:ascii="Baskerville" w:hAnsi="Baskerville"/>
          <w:szCs w:val="24"/>
        </w:rPr>
        <w:t xml:space="preserve"> entering. They are both posted </w:t>
      </w:r>
      <w:r w:rsidRPr="00691062">
        <w:rPr>
          <w:rFonts w:ascii="Baskerville" w:hAnsi="Baskerville"/>
          <w:szCs w:val="24"/>
        </w:rPr>
        <w:t xml:space="preserve">on </w:t>
      </w:r>
      <w:proofErr w:type="spellStart"/>
      <w:r w:rsidRPr="00691062">
        <w:rPr>
          <w:rFonts w:ascii="Baskerville" w:hAnsi="Baskerville"/>
          <w:szCs w:val="24"/>
        </w:rPr>
        <w:t>Bcourses</w:t>
      </w:r>
      <w:proofErr w:type="spellEnd"/>
      <w:r w:rsidR="000F5D8A">
        <w:rPr>
          <w:rFonts w:ascii="Baskerville" w:hAnsi="Baskerville"/>
          <w:szCs w:val="24"/>
        </w:rPr>
        <w:t xml:space="preserve"> in the file UNIVERSITIES AND LEARNING</w:t>
      </w:r>
      <w:r w:rsidRPr="00691062">
        <w:rPr>
          <w:rFonts w:ascii="Baskerville" w:hAnsi="Baskerville"/>
          <w:szCs w:val="24"/>
        </w:rPr>
        <w:t>:</w:t>
      </w:r>
    </w:p>
    <w:p w14:paraId="1AEFF77B" w14:textId="77777777" w:rsidR="00230B38" w:rsidRPr="00691062" w:rsidRDefault="00230B38" w:rsidP="00230B38">
      <w:pPr>
        <w:spacing w:line="240" w:lineRule="atLeast"/>
        <w:rPr>
          <w:rFonts w:ascii="Baskerville" w:hAnsi="Baskerville"/>
          <w:szCs w:val="24"/>
        </w:rPr>
      </w:pPr>
    </w:p>
    <w:p w14:paraId="02F5D91E" w14:textId="5033F3EE" w:rsidR="00230B38" w:rsidRDefault="00230B38" w:rsidP="00230B38">
      <w:pPr>
        <w:spacing w:line="240" w:lineRule="atLeast"/>
        <w:rPr>
          <w:rFonts w:ascii="Baskerville" w:hAnsi="Baskerville"/>
          <w:szCs w:val="24"/>
        </w:rPr>
      </w:pPr>
      <w:r w:rsidRPr="00691062">
        <w:rPr>
          <w:rFonts w:ascii="Baskerville" w:hAnsi="Baskerville"/>
          <w:szCs w:val="24"/>
        </w:rPr>
        <w:t xml:space="preserve">William Deresiewicz, The Neoliberal Arts, </w:t>
      </w:r>
      <w:r w:rsidRPr="00691062">
        <w:rPr>
          <w:rFonts w:ascii="Baskerville" w:hAnsi="Baskerville"/>
          <w:i/>
          <w:szCs w:val="24"/>
        </w:rPr>
        <w:t>Harpers</w:t>
      </w:r>
      <w:r w:rsidR="000F5D8A">
        <w:rPr>
          <w:rFonts w:ascii="Baskerville" w:hAnsi="Baskerville"/>
          <w:szCs w:val="24"/>
        </w:rPr>
        <w:t>, September 2015</w:t>
      </w:r>
    </w:p>
    <w:p w14:paraId="7421BF1F" w14:textId="77777777" w:rsidR="000F5D8A" w:rsidRDefault="000F5D8A" w:rsidP="00230B38">
      <w:pPr>
        <w:spacing w:line="240" w:lineRule="atLeast"/>
        <w:rPr>
          <w:rFonts w:ascii="Baskerville" w:hAnsi="Baskerville"/>
          <w:szCs w:val="24"/>
        </w:rPr>
      </w:pPr>
    </w:p>
    <w:p w14:paraId="4DADFFB2" w14:textId="32D63F9D" w:rsidR="000F5D8A" w:rsidRPr="00691062" w:rsidRDefault="000F5D8A" w:rsidP="00230B38">
      <w:pPr>
        <w:spacing w:line="240" w:lineRule="atLeast"/>
        <w:rPr>
          <w:rFonts w:ascii="Baskerville" w:hAnsi="Baskerville"/>
          <w:szCs w:val="24"/>
        </w:rPr>
      </w:pPr>
      <w:r>
        <w:rPr>
          <w:rFonts w:ascii="Baskerville" w:hAnsi="Baskerville"/>
          <w:szCs w:val="24"/>
        </w:rPr>
        <w:t xml:space="preserve">Richard Arum et al., </w:t>
      </w:r>
      <w:r w:rsidRPr="000F5D8A">
        <w:rPr>
          <w:rFonts w:ascii="Baskerville" w:hAnsi="Baskerville"/>
          <w:i/>
          <w:szCs w:val="24"/>
        </w:rPr>
        <w:t>Academically Adrift-Improving Undergraduate Learning</w:t>
      </w:r>
      <w:r>
        <w:rPr>
          <w:rFonts w:ascii="Baskerville" w:hAnsi="Baskerville"/>
          <w:szCs w:val="24"/>
        </w:rPr>
        <w:t>, Social Science Research Council, New York 2012.</w:t>
      </w:r>
    </w:p>
    <w:p w14:paraId="2C97068D" w14:textId="77777777" w:rsidR="00230B38" w:rsidRPr="00691062" w:rsidRDefault="00230B38" w:rsidP="00230B38">
      <w:pPr>
        <w:spacing w:line="240" w:lineRule="atLeast"/>
        <w:rPr>
          <w:rFonts w:ascii="Baskerville" w:hAnsi="Baskerville"/>
          <w:szCs w:val="24"/>
        </w:rPr>
      </w:pPr>
    </w:p>
    <w:p w14:paraId="38E320F9" w14:textId="344CA534" w:rsidR="00230B38" w:rsidRPr="00691062" w:rsidRDefault="00230B38" w:rsidP="00230B38">
      <w:pPr>
        <w:spacing w:line="240" w:lineRule="atLeast"/>
        <w:rPr>
          <w:rFonts w:ascii="Baskerville" w:hAnsi="Baskerville"/>
          <w:szCs w:val="24"/>
        </w:rPr>
      </w:pPr>
      <w:r w:rsidRPr="00691062">
        <w:rPr>
          <w:rFonts w:ascii="Baskerville" w:hAnsi="Baskerville"/>
          <w:szCs w:val="24"/>
        </w:rPr>
        <w:t xml:space="preserve">I would also recommend looking at a recent report from a new book entitled </w:t>
      </w:r>
      <w:r w:rsidRPr="00691062">
        <w:rPr>
          <w:rFonts w:ascii="Baskerville" w:hAnsi="Baskerville"/>
          <w:i/>
          <w:szCs w:val="24"/>
        </w:rPr>
        <w:t>Academically Adrift</w:t>
      </w:r>
      <w:r w:rsidRPr="00691062">
        <w:rPr>
          <w:rFonts w:ascii="Baskerville" w:hAnsi="Baskerville"/>
          <w:szCs w:val="24"/>
        </w:rPr>
        <w:t xml:space="preserve"> (on </w:t>
      </w:r>
      <w:proofErr w:type="spellStart"/>
      <w:r w:rsidRPr="00691062">
        <w:rPr>
          <w:rFonts w:ascii="Baskerville" w:hAnsi="Baskerville"/>
          <w:szCs w:val="24"/>
        </w:rPr>
        <w:t>Bcourses</w:t>
      </w:r>
      <w:proofErr w:type="spellEnd"/>
      <w:r w:rsidR="00A0317A" w:rsidRPr="00691062">
        <w:rPr>
          <w:rFonts w:ascii="Baskerville" w:hAnsi="Baskerville"/>
          <w:szCs w:val="24"/>
        </w:rPr>
        <w:t>).</w:t>
      </w:r>
    </w:p>
    <w:p w14:paraId="7C74C173" w14:textId="77777777" w:rsidR="00230B38" w:rsidRPr="00691062" w:rsidRDefault="00230B38" w:rsidP="00230B38">
      <w:pPr>
        <w:spacing w:line="240" w:lineRule="atLeast"/>
        <w:rPr>
          <w:rFonts w:ascii="Baskerville" w:hAnsi="Baskerville"/>
          <w:szCs w:val="24"/>
        </w:rPr>
      </w:pPr>
    </w:p>
    <w:p w14:paraId="262E668B" w14:textId="7F1240F7" w:rsidR="00230B38" w:rsidRPr="00691062" w:rsidRDefault="00230B38" w:rsidP="00230B38">
      <w:pPr>
        <w:spacing w:line="240" w:lineRule="atLeast"/>
        <w:rPr>
          <w:rFonts w:ascii="Baskerville" w:hAnsi="Baskerville"/>
          <w:szCs w:val="24"/>
        </w:rPr>
      </w:pPr>
      <w:r w:rsidRPr="00691062">
        <w:rPr>
          <w:rFonts w:ascii="Baskerville" w:hAnsi="Baskerville"/>
          <w:szCs w:val="24"/>
          <w:highlight w:val="yellow"/>
        </w:rPr>
        <w:t xml:space="preserve">Finally PLEASE BEGIN </w:t>
      </w:r>
      <w:proofErr w:type="gramStart"/>
      <w:r w:rsidRPr="00691062">
        <w:rPr>
          <w:rFonts w:ascii="Baskerville" w:hAnsi="Baskerville"/>
          <w:szCs w:val="24"/>
          <w:highlight w:val="yellow"/>
        </w:rPr>
        <w:t xml:space="preserve">READING </w:t>
      </w:r>
      <w:r w:rsidR="00C90EA7" w:rsidRPr="00691062">
        <w:rPr>
          <w:rFonts w:ascii="Baskerville" w:hAnsi="Baskerville"/>
          <w:szCs w:val="24"/>
          <w:highlight w:val="yellow"/>
        </w:rPr>
        <w:t xml:space="preserve"> AS</w:t>
      </w:r>
      <w:proofErr w:type="gramEnd"/>
      <w:r w:rsidR="00C90EA7" w:rsidRPr="00691062">
        <w:rPr>
          <w:rFonts w:ascii="Baskerville" w:hAnsi="Baskerville"/>
          <w:szCs w:val="24"/>
          <w:highlight w:val="yellow"/>
        </w:rPr>
        <w:t xml:space="preserve"> SOON AS YOU CAN </w:t>
      </w:r>
      <w:r w:rsidRPr="00691062">
        <w:rPr>
          <w:rFonts w:ascii="Baskerville" w:hAnsi="Baskerville"/>
          <w:szCs w:val="24"/>
          <w:highlight w:val="yellow"/>
        </w:rPr>
        <w:t xml:space="preserve">Katherine Boo’s </w:t>
      </w:r>
      <w:r w:rsidRPr="00691062">
        <w:rPr>
          <w:rFonts w:ascii="Baskerville" w:hAnsi="Baskerville" w:cs="Gill Sans"/>
          <w:i/>
          <w:color w:val="000000"/>
          <w:szCs w:val="24"/>
          <w:highlight w:val="yellow"/>
        </w:rPr>
        <w:t xml:space="preserve">Behind the beautiful </w:t>
      </w:r>
      <w:proofErr w:type="spellStart"/>
      <w:r w:rsidRPr="00691062">
        <w:rPr>
          <w:rFonts w:ascii="Baskerville" w:hAnsi="Baskerville" w:cs="Gill Sans"/>
          <w:i/>
          <w:color w:val="000000"/>
          <w:szCs w:val="24"/>
          <w:highlight w:val="yellow"/>
        </w:rPr>
        <w:t>forevers</w:t>
      </w:r>
      <w:proofErr w:type="spellEnd"/>
      <w:r w:rsidRPr="00691062">
        <w:rPr>
          <w:rFonts w:ascii="Baskerville" w:hAnsi="Baskerville" w:cs="Gill Sans"/>
          <w:color w:val="000000"/>
          <w:szCs w:val="24"/>
          <w:highlight w:val="yellow"/>
        </w:rPr>
        <w:t>.</w:t>
      </w:r>
      <w:r w:rsidRPr="00691062">
        <w:rPr>
          <w:rFonts w:ascii="Baskerville" w:hAnsi="Baskerville" w:cs="Gill Sans"/>
          <w:color w:val="000000"/>
          <w:szCs w:val="24"/>
        </w:rPr>
        <w:t xml:space="preserve">  </w:t>
      </w:r>
      <w:r w:rsidR="00A0317A" w:rsidRPr="00691062">
        <w:rPr>
          <w:rFonts w:ascii="Baskerville" w:hAnsi="Baskerville" w:cs="Gill Sans"/>
          <w:color w:val="000000"/>
          <w:szCs w:val="24"/>
        </w:rPr>
        <w:t>It will not need to be completed by a specific date but I recommend getting</w:t>
      </w:r>
      <w:r w:rsidR="00483F4A" w:rsidRPr="00691062">
        <w:rPr>
          <w:rFonts w:ascii="Baskerville" w:hAnsi="Baskerville" w:cs="Gill Sans"/>
          <w:color w:val="000000"/>
          <w:szCs w:val="24"/>
        </w:rPr>
        <w:t xml:space="preserve"> into the book quickly because it will help orient you in the class</w:t>
      </w:r>
      <w:r w:rsidR="00A0317A" w:rsidRPr="00691062">
        <w:rPr>
          <w:rFonts w:ascii="Baskerville" w:hAnsi="Baskerville" w:cs="Gill Sans"/>
          <w:color w:val="000000"/>
          <w:szCs w:val="24"/>
        </w:rPr>
        <w:t>.</w:t>
      </w:r>
    </w:p>
    <w:p w14:paraId="5D20AF72" w14:textId="77777777" w:rsidR="00230B38" w:rsidRPr="00691062" w:rsidRDefault="00230B38" w:rsidP="00230B38">
      <w:pPr>
        <w:spacing w:line="240" w:lineRule="atLeast"/>
        <w:rPr>
          <w:rFonts w:ascii="Baskerville" w:hAnsi="Baskerville"/>
          <w:szCs w:val="24"/>
        </w:rPr>
      </w:pPr>
    </w:p>
    <w:p w14:paraId="7D78F17C" w14:textId="426A64C1" w:rsidR="001B10D9" w:rsidRPr="00691062" w:rsidRDefault="001B10D9" w:rsidP="001B10D9">
      <w:pPr>
        <w:spacing w:line="240" w:lineRule="atLeast"/>
        <w:jc w:val="center"/>
        <w:rPr>
          <w:rFonts w:ascii="Baskerville" w:hAnsi="Baskerville"/>
          <w:b/>
          <w:color w:val="5B9BD5" w:themeColor="accent1"/>
          <w:szCs w:val="24"/>
        </w:rPr>
      </w:pPr>
      <w:r w:rsidRPr="00691062">
        <w:rPr>
          <w:rFonts w:ascii="Baskerville" w:hAnsi="Baskerville"/>
          <w:b/>
          <w:color w:val="5B9BD5" w:themeColor="accent1"/>
          <w:szCs w:val="24"/>
        </w:rPr>
        <w:t>INTRODUCTION</w:t>
      </w:r>
    </w:p>
    <w:p w14:paraId="23D52147" w14:textId="77777777" w:rsidR="001B10D9" w:rsidRPr="00691062" w:rsidRDefault="001B10D9" w:rsidP="00230B38">
      <w:pPr>
        <w:spacing w:line="240" w:lineRule="atLeast"/>
        <w:rPr>
          <w:rFonts w:ascii="Baskerville" w:hAnsi="Baskerville"/>
          <w:b/>
          <w:i/>
          <w:szCs w:val="24"/>
        </w:rPr>
      </w:pPr>
    </w:p>
    <w:p w14:paraId="46903667" w14:textId="42004C11" w:rsidR="00230B38" w:rsidRPr="00CC6F88" w:rsidRDefault="00A50ECE" w:rsidP="00230B38">
      <w:pPr>
        <w:spacing w:line="240" w:lineRule="atLeast"/>
        <w:rPr>
          <w:rFonts w:ascii="Baskerville" w:hAnsi="Baskerville"/>
          <w:b/>
          <w:i/>
          <w:szCs w:val="24"/>
        </w:rPr>
      </w:pPr>
      <w:r>
        <w:rPr>
          <w:rFonts w:ascii="Baskerville" w:hAnsi="Baskerville"/>
          <w:b/>
          <w:i/>
          <w:szCs w:val="24"/>
        </w:rPr>
        <w:t>Week 1 (Thursday August 2</w:t>
      </w:r>
      <w:r w:rsidR="00D14367">
        <w:rPr>
          <w:rFonts w:ascii="Baskerville" w:hAnsi="Baskerville"/>
          <w:b/>
          <w:i/>
          <w:szCs w:val="24"/>
        </w:rPr>
        <w:t>9</w:t>
      </w:r>
      <w:r w:rsidR="00C6025C">
        <w:rPr>
          <w:rFonts w:ascii="Baskerville" w:hAnsi="Baskerville"/>
          <w:b/>
          <w:i/>
          <w:szCs w:val="24"/>
        </w:rPr>
        <w:t>th</w:t>
      </w:r>
      <w:r w:rsidR="00230B38" w:rsidRPr="00691062">
        <w:rPr>
          <w:rFonts w:ascii="Baskerville" w:hAnsi="Baskerville"/>
          <w:b/>
          <w:i/>
          <w:szCs w:val="24"/>
        </w:rPr>
        <w:t xml:space="preserve">): </w:t>
      </w:r>
      <w:r w:rsidR="000F7FAF" w:rsidRPr="00691062">
        <w:rPr>
          <w:rFonts w:ascii="Baskerville" w:hAnsi="Baskerville"/>
          <w:b/>
          <w:i/>
          <w:szCs w:val="24"/>
        </w:rPr>
        <w:t xml:space="preserve"> </w:t>
      </w:r>
      <w:r w:rsidR="002835C2">
        <w:rPr>
          <w:rFonts w:ascii="Baskerville" w:hAnsi="Baskerville"/>
          <w:b/>
          <w:i/>
          <w:szCs w:val="24"/>
        </w:rPr>
        <w:t>Planet Refugee</w:t>
      </w:r>
      <w:r w:rsidR="002C3C98">
        <w:rPr>
          <w:rFonts w:ascii="Baskerville" w:hAnsi="Baskerville"/>
          <w:b/>
          <w:i/>
          <w:szCs w:val="24"/>
        </w:rPr>
        <w:t>, Global Migrant</w:t>
      </w:r>
      <w:r w:rsidR="002835C2">
        <w:rPr>
          <w:rFonts w:ascii="Baskerville" w:hAnsi="Baskerville"/>
          <w:b/>
          <w:i/>
          <w:szCs w:val="24"/>
        </w:rPr>
        <w:t xml:space="preserve">: </w:t>
      </w:r>
      <w:r w:rsidR="000F7FAF" w:rsidRPr="00691062">
        <w:rPr>
          <w:rFonts w:ascii="Baskerville" w:hAnsi="Baskerville"/>
          <w:b/>
          <w:i/>
          <w:szCs w:val="24"/>
        </w:rPr>
        <w:t xml:space="preserve">What can the </w:t>
      </w:r>
      <w:r w:rsidR="005D1D46">
        <w:rPr>
          <w:rFonts w:ascii="Baskerville" w:hAnsi="Baskerville"/>
          <w:b/>
          <w:i/>
          <w:szCs w:val="24"/>
        </w:rPr>
        <w:t xml:space="preserve">figure of the refugee-migrant </w:t>
      </w:r>
      <w:r w:rsidR="002835C2">
        <w:rPr>
          <w:rFonts w:ascii="Baskerville" w:hAnsi="Baskerville"/>
          <w:b/>
          <w:i/>
          <w:szCs w:val="24"/>
        </w:rPr>
        <w:t xml:space="preserve">tell us about </w:t>
      </w:r>
      <w:r w:rsidR="002835C2" w:rsidRPr="00691062">
        <w:rPr>
          <w:rFonts w:ascii="Baskerville" w:hAnsi="Baskerville"/>
          <w:b/>
          <w:i/>
          <w:szCs w:val="24"/>
        </w:rPr>
        <w:t xml:space="preserve">Poverty, </w:t>
      </w:r>
      <w:proofErr w:type="spellStart"/>
      <w:r w:rsidR="002835C2" w:rsidRPr="00691062">
        <w:rPr>
          <w:rFonts w:ascii="Baskerville" w:hAnsi="Baskerville"/>
          <w:b/>
          <w:i/>
          <w:szCs w:val="24"/>
        </w:rPr>
        <w:t>Precarity</w:t>
      </w:r>
      <w:proofErr w:type="spellEnd"/>
      <w:r w:rsidR="002835C2" w:rsidRPr="00691062">
        <w:rPr>
          <w:rFonts w:ascii="Baskerville" w:hAnsi="Baskerville"/>
          <w:b/>
          <w:i/>
          <w:szCs w:val="24"/>
        </w:rPr>
        <w:t xml:space="preserve"> and Human Development</w:t>
      </w:r>
      <w:r w:rsidR="000F7FAF" w:rsidRPr="00691062">
        <w:rPr>
          <w:rFonts w:ascii="Baskerville" w:hAnsi="Baskerville"/>
          <w:b/>
          <w:i/>
          <w:szCs w:val="24"/>
        </w:rPr>
        <w:t>?</w:t>
      </w:r>
    </w:p>
    <w:p w14:paraId="2583F772" w14:textId="77777777" w:rsidR="00230B38" w:rsidRPr="00691062" w:rsidRDefault="00230B38" w:rsidP="00230B38">
      <w:pPr>
        <w:rPr>
          <w:rFonts w:ascii="Baskerville" w:hAnsi="Baskerville"/>
          <w:szCs w:val="24"/>
        </w:rPr>
      </w:pPr>
    </w:p>
    <w:p w14:paraId="28B658EB" w14:textId="0FBD738F" w:rsidR="00325BEB" w:rsidRPr="00691062" w:rsidRDefault="00230B38" w:rsidP="00230B38">
      <w:pPr>
        <w:rPr>
          <w:rFonts w:ascii="Baskerville" w:hAnsi="Baskerville"/>
          <w:szCs w:val="24"/>
        </w:rPr>
      </w:pPr>
      <w:r w:rsidRPr="00691062">
        <w:rPr>
          <w:rFonts w:ascii="Baskerville" w:hAnsi="Baskerville"/>
          <w:szCs w:val="24"/>
          <w:highlight w:val="yellow"/>
        </w:rPr>
        <w:t>(*</w:t>
      </w:r>
      <w:proofErr w:type="gramStart"/>
      <w:r w:rsidRPr="00691062">
        <w:rPr>
          <w:rFonts w:ascii="Baskerville" w:hAnsi="Baskerville"/>
          <w:szCs w:val="24"/>
          <w:highlight w:val="yellow"/>
        </w:rPr>
        <w:t>)  D.</w:t>
      </w:r>
      <w:proofErr w:type="gramEnd"/>
      <w:r w:rsidRPr="00691062">
        <w:rPr>
          <w:rFonts w:ascii="Baskerville" w:hAnsi="Baskerville"/>
          <w:szCs w:val="24"/>
          <w:highlight w:val="yellow"/>
        </w:rPr>
        <w:t xml:space="preserve"> </w:t>
      </w:r>
      <w:proofErr w:type="spellStart"/>
      <w:r w:rsidRPr="00691062">
        <w:rPr>
          <w:rFonts w:ascii="Baskerville" w:hAnsi="Baskerville"/>
          <w:szCs w:val="24"/>
          <w:highlight w:val="yellow"/>
        </w:rPr>
        <w:t>Acemoglu</w:t>
      </w:r>
      <w:proofErr w:type="spellEnd"/>
      <w:r w:rsidRPr="00691062">
        <w:rPr>
          <w:rFonts w:ascii="Baskerville" w:hAnsi="Baskerville"/>
          <w:szCs w:val="24"/>
          <w:highlight w:val="yellow"/>
        </w:rPr>
        <w:t xml:space="preserve"> and James Robinson, </w:t>
      </w:r>
      <w:r w:rsidRPr="00691062">
        <w:rPr>
          <w:rFonts w:ascii="Baskerville" w:hAnsi="Baskerville"/>
          <w:i/>
          <w:szCs w:val="24"/>
          <w:highlight w:val="yellow"/>
        </w:rPr>
        <w:t>Why Nations Fail</w:t>
      </w:r>
      <w:r w:rsidRPr="00691062">
        <w:rPr>
          <w:rFonts w:ascii="Baskerville" w:hAnsi="Baskerville"/>
          <w:szCs w:val="24"/>
          <w:highlight w:val="yellow"/>
        </w:rPr>
        <w:t>,  Crown Books, 2012, Chapter 3</w:t>
      </w:r>
      <w:r w:rsidR="00183BEB">
        <w:rPr>
          <w:rFonts w:ascii="Baskerville" w:hAnsi="Baskerville"/>
          <w:szCs w:val="24"/>
          <w:highlight w:val="yellow"/>
        </w:rPr>
        <w:t xml:space="preserve"> and 13</w:t>
      </w:r>
      <w:r w:rsidR="00F530C0">
        <w:rPr>
          <w:rFonts w:ascii="Baskerville" w:hAnsi="Baskerville"/>
          <w:szCs w:val="24"/>
          <w:highlight w:val="yellow"/>
        </w:rPr>
        <w:t xml:space="preserve">, </w:t>
      </w:r>
      <w:proofErr w:type="spellStart"/>
      <w:r w:rsidR="00F530C0">
        <w:rPr>
          <w:rFonts w:ascii="Baskerville" w:hAnsi="Baskerville"/>
          <w:szCs w:val="24"/>
          <w:highlight w:val="yellow"/>
        </w:rPr>
        <w:t>Bcourses</w:t>
      </w:r>
      <w:proofErr w:type="spellEnd"/>
      <w:r w:rsidR="00F530C0">
        <w:rPr>
          <w:rFonts w:ascii="Baskerville" w:hAnsi="Baskerville"/>
          <w:szCs w:val="24"/>
          <w:highlight w:val="yellow"/>
        </w:rPr>
        <w:t xml:space="preserve"> (see also slide pack on </w:t>
      </w:r>
      <w:proofErr w:type="spellStart"/>
      <w:r w:rsidR="00F530C0">
        <w:rPr>
          <w:rFonts w:ascii="Baskerville" w:hAnsi="Baskerville"/>
          <w:szCs w:val="24"/>
          <w:highlight w:val="yellow"/>
        </w:rPr>
        <w:t>Bcourses</w:t>
      </w:r>
      <w:proofErr w:type="spellEnd"/>
      <w:r w:rsidR="00F530C0">
        <w:rPr>
          <w:rFonts w:ascii="Baskerville" w:hAnsi="Baskerville"/>
          <w:szCs w:val="24"/>
          <w:highlight w:val="yellow"/>
        </w:rPr>
        <w:t>)</w:t>
      </w:r>
    </w:p>
    <w:p w14:paraId="089A3E90" w14:textId="77777777" w:rsidR="0057262C" w:rsidRDefault="0057262C" w:rsidP="00230B38">
      <w:pPr>
        <w:rPr>
          <w:rFonts w:ascii="Baskerville" w:hAnsi="Baskerville"/>
          <w:szCs w:val="24"/>
        </w:rPr>
      </w:pPr>
    </w:p>
    <w:p w14:paraId="4C1B9FC8" w14:textId="414B166B" w:rsidR="00230B38" w:rsidRDefault="0057262C" w:rsidP="00E125B5">
      <w:pPr>
        <w:rPr>
          <w:rFonts w:ascii="Baskerville" w:hAnsi="Baskerville"/>
          <w:szCs w:val="24"/>
        </w:rPr>
      </w:pPr>
      <w:r w:rsidRPr="00936525">
        <w:rPr>
          <w:rFonts w:ascii="Baskerville" w:hAnsi="Baskerville"/>
          <w:szCs w:val="24"/>
          <w:highlight w:val="yellow"/>
        </w:rPr>
        <w:t>(</w:t>
      </w:r>
      <w:r w:rsidR="00936525" w:rsidRPr="00936525">
        <w:rPr>
          <w:rFonts w:ascii="Baskerville" w:hAnsi="Baskerville"/>
          <w:szCs w:val="24"/>
          <w:highlight w:val="yellow"/>
        </w:rPr>
        <w:t xml:space="preserve">*) </w:t>
      </w:r>
      <w:r w:rsidRPr="00936525">
        <w:rPr>
          <w:rFonts w:ascii="Baskerville" w:hAnsi="Baskerville"/>
          <w:szCs w:val="24"/>
          <w:highlight w:val="yellow"/>
        </w:rPr>
        <w:t xml:space="preserve">B. </w:t>
      </w:r>
      <w:proofErr w:type="spellStart"/>
      <w:r w:rsidRPr="00936525">
        <w:rPr>
          <w:rFonts w:ascii="Baskerville" w:hAnsi="Baskerville"/>
          <w:szCs w:val="24"/>
          <w:highlight w:val="yellow"/>
        </w:rPr>
        <w:t>Taub</w:t>
      </w:r>
      <w:proofErr w:type="spellEnd"/>
      <w:r w:rsidRPr="00936525">
        <w:rPr>
          <w:rFonts w:ascii="Baskerville" w:hAnsi="Baskerville"/>
          <w:szCs w:val="24"/>
          <w:highlight w:val="yellow"/>
        </w:rPr>
        <w:t xml:space="preserve">, </w:t>
      </w:r>
      <w:proofErr w:type="gramStart"/>
      <w:r w:rsidRPr="00936525">
        <w:rPr>
          <w:rFonts w:ascii="Baskerville" w:hAnsi="Baskerville"/>
          <w:szCs w:val="24"/>
          <w:highlight w:val="yellow"/>
        </w:rPr>
        <w:t>We</w:t>
      </w:r>
      <w:proofErr w:type="gramEnd"/>
      <w:r w:rsidRPr="00936525">
        <w:rPr>
          <w:rFonts w:ascii="Baskerville" w:hAnsi="Baskerville"/>
          <w:szCs w:val="24"/>
          <w:highlight w:val="yellow"/>
        </w:rPr>
        <w:t xml:space="preserve"> have no choice, </w:t>
      </w:r>
      <w:r w:rsidRPr="00936525">
        <w:rPr>
          <w:rFonts w:ascii="Baskerville" w:hAnsi="Baskerville"/>
          <w:i/>
          <w:szCs w:val="24"/>
          <w:highlight w:val="yellow"/>
        </w:rPr>
        <w:t>The New Yorker</w:t>
      </w:r>
      <w:r w:rsidRPr="00936525">
        <w:rPr>
          <w:rFonts w:ascii="Baskerville" w:hAnsi="Baskerville"/>
          <w:szCs w:val="24"/>
          <w:highlight w:val="yellow"/>
        </w:rPr>
        <w:t>, April 10</w:t>
      </w:r>
      <w:r w:rsidRPr="00936525">
        <w:rPr>
          <w:rFonts w:ascii="Baskerville" w:hAnsi="Baskerville"/>
          <w:szCs w:val="24"/>
          <w:highlight w:val="yellow"/>
          <w:vertAlign w:val="superscript"/>
        </w:rPr>
        <w:t>th</w:t>
      </w:r>
      <w:r w:rsidRPr="00936525">
        <w:rPr>
          <w:rFonts w:ascii="Baskerville" w:hAnsi="Baskerville"/>
          <w:szCs w:val="24"/>
          <w:highlight w:val="yellow"/>
        </w:rPr>
        <w:t xml:space="preserve"> 2017 </w:t>
      </w:r>
      <w:proofErr w:type="spellStart"/>
      <w:r w:rsidRPr="00936525">
        <w:rPr>
          <w:rFonts w:ascii="Baskerville" w:hAnsi="Baskerville"/>
          <w:szCs w:val="24"/>
          <w:highlight w:val="yellow"/>
        </w:rPr>
        <w:t>Bcourses</w:t>
      </w:r>
      <w:proofErr w:type="spellEnd"/>
      <w:r>
        <w:rPr>
          <w:rFonts w:ascii="Baskerville" w:hAnsi="Baskerville"/>
          <w:szCs w:val="24"/>
        </w:rPr>
        <w:t>.</w:t>
      </w:r>
    </w:p>
    <w:p w14:paraId="78A7E2F4" w14:textId="77777777" w:rsidR="00E125B5" w:rsidRDefault="00E125B5" w:rsidP="00E125B5">
      <w:pPr>
        <w:rPr>
          <w:rFonts w:ascii="Baskerville" w:hAnsi="Baskerville"/>
          <w:szCs w:val="24"/>
        </w:rPr>
      </w:pPr>
    </w:p>
    <w:p w14:paraId="5BBAB3E8" w14:textId="5E743E22" w:rsidR="00E125B5" w:rsidRDefault="00E125B5" w:rsidP="00E125B5">
      <w:pPr>
        <w:rPr>
          <w:rFonts w:ascii="Baskerville" w:hAnsi="Baskerville"/>
          <w:szCs w:val="24"/>
        </w:rPr>
      </w:pPr>
      <w:r>
        <w:rPr>
          <w:rFonts w:ascii="Baskerville" w:hAnsi="Baskerville"/>
          <w:szCs w:val="24"/>
        </w:rPr>
        <w:t>(</w:t>
      </w:r>
      <w:proofErr w:type="gramStart"/>
      <w:r>
        <w:rPr>
          <w:rFonts w:ascii="Baskerville" w:hAnsi="Baskerville"/>
          <w:szCs w:val="24"/>
        </w:rPr>
        <w:t>*)</w:t>
      </w:r>
      <w:r w:rsidR="001D413A">
        <w:rPr>
          <w:rFonts w:ascii="Baskerville" w:hAnsi="Baskerville"/>
          <w:szCs w:val="24"/>
        </w:rPr>
        <w:t>UNHCR</w:t>
      </w:r>
      <w:proofErr w:type="gramEnd"/>
      <w:r w:rsidR="001D413A">
        <w:rPr>
          <w:rFonts w:ascii="Baskerville" w:hAnsi="Baskerville"/>
          <w:szCs w:val="24"/>
        </w:rPr>
        <w:t xml:space="preserve">  </w:t>
      </w:r>
      <w:r w:rsidR="001D413A" w:rsidRPr="001D413A">
        <w:rPr>
          <w:rFonts w:ascii="Baskerville" w:hAnsi="Baskerville"/>
          <w:i/>
          <w:szCs w:val="24"/>
        </w:rPr>
        <w:t>Global Displacement 2018: Forced Displacements</w:t>
      </w:r>
      <w:r w:rsidR="001D413A" w:rsidRPr="001D413A">
        <w:rPr>
          <w:rFonts w:ascii="Baskerville" w:hAnsi="Baskerville"/>
          <w:szCs w:val="24"/>
        </w:rPr>
        <w:t xml:space="preserve">  </w:t>
      </w:r>
      <w:r w:rsidR="001D413A">
        <w:rPr>
          <w:rFonts w:ascii="Baskerville" w:hAnsi="Baskerville"/>
          <w:szCs w:val="24"/>
        </w:rPr>
        <w:t>UNHCR: New York, 2019, Introduction and Chapter 1</w:t>
      </w:r>
      <w:r w:rsidR="001D413A" w:rsidRPr="00691062">
        <w:rPr>
          <w:rFonts w:ascii="Baskerville" w:hAnsi="Baskerville"/>
          <w:szCs w:val="24"/>
        </w:rPr>
        <w:t xml:space="preserve">. </w:t>
      </w:r>
      <w:proofErr w:type="spellStart"/>
      <w:r w:rsidR="001D413A">
        <w:rPr>
          <w:rFonts w:ascii="Baskerville" w:hAnsi="Baskerville"/>
          <w:szCs w:val="24"/>
        </w:rPr>
        <w:t>Bcourses</w:t>
      </w:r>
      <w:proofErr w:type="spellEnd"/>
      <w:r w:rsidR="001D413A">
        <w:rPr>
          <w:rFonts w:ascii="Baskerville" w:hAnsi="Baskerville"/>
          <w:szCs w:val="24"/>
        </w:rPr>
        <w:t>.</w:t>
      </w:r>
    </w:p>
    <w:p w14:paraId="5730E5BD" w14:textId="77777777" w:rsidR="001D413A" w:rsidRDefault="001D413A" w:rsidP="00E125B5">
      <w:pPr>
        <w:rPr>
          <w:rFonts w:ascii="Baskerville" w:hAnsi="Baskerville"/>
          <w:szCs w:val="24"/>
        </w:rPr>
      </w:pPr>
    </w:p>
    <w:p w14:paraId="09EA71F5" w14:textId="2F1C5667" w:rsidR="001D413A" w:rsidRDefault="001D413A" w:rsidP="00E125B5">
      <w:pPr>
        <w:rPr>
          <w:rFonts w:ascii="Baskerville" w:hAnsi="Baskerville"/>
          <w:szCs w:val="24"/>
        </w:rPr>
      </w:pPr>
      <w:r>
        <w:rPr>
          <w:rFonts w:ascii="Baskerville" w:hAnsi="Baskerville"/>
          <w:szCs w:val="24"/>
        </w:rPr>
        <w:t xml:space="preserve">(*) Dan </w:t>
      </w:r>
      <w:proofErr w:type="spellStart"/>
      <w:r>
        <w:rPr>
          <w:rFonts w:ascii="Baskerville" w:hAnsi="Baskerville"/>
          <w:szCs w:val="24"/>
        </w:rPr>
        <w:t>Restrepo</w:t>
      </w:r>
      <w:proofErr w:type="spellEnd"/>
      <w:r>
        <w:rPr>
          <w:rFonts w:ascii="Baskerville" w:hAnsi="Baskerville"/>
          <w:szCs w:val="24"/>
        </w:rPr>
        <w:t xml:space="preserve"> et al, </w:t>
      </w:r>
      <w:r w:rsidRPr="001D413A">
        <w:rPr>
          <w:rFonts w:ascii="Baskerville" w:hAnsi="Baskerville"/>
          <w:i/>
          <w:szCs w:val="24"/>
        </w:rPr>
        <w:t>Getting Migration in the Americas Right</w:t>
      </w:r>
      <w:r>
        <w:rPr>
          <w:rFonts w:ascii="Baskerville" w:hAnsi="Baskerville"/>
          <w:szCs w:val="24"/>
        </w:rPr>
        <w:t xml:space="preserve">, Center for American progress, 2019, </w:t>
      </w:r>
      <w:proofErr w:type="spellStart"/>
      <w:r>
        <w:rPr>
          <w:rFonts w:ascii="Baskerville" w:hAnsi="Baskerville"/>
          <w:szCs w:val="24"/>
        </w:rPr>
        <w:t>Bcourses</w:t>
      </w:r>
      <w:proofErr w:type="spellEnd"/>
      <w:r>
        <w:rPr>
          <w:rFonts w:ascii="Baskerville" w:hAnsi="Baskerville"/>
          <w:szCs w:val="24"/>
        </w:rPr>
        <w:t>.</w:t>
      </w:r>
    </w:p>
    <w:p w14:paraId="022285DF" w14:textId="77777777" w:rsidR="001D413A" w:rsidRDefault="001D413A" w:rsidP="00E125B5">
      <w:pPr>
        <w:rPr>
          <w:rFonts w:ascii="Baskerville" w:hAnsi="Baskerville"/>
          <w:szCs w:val="24"/>
        </w:rPr>
      </w:pPr>
    </w:p>
    <w:p w14:paraId="35AE9675" w14:textId="05CEE6EF" w:rsidR="001D413A" w:rsidRPr="001D413A" w:rsidRDefault="001D413A" w:rsidP="00E125B5">
      <w:pPr>
        <w:rPr>
          <w:rFonts w:ascii="Baskerville" w:hAnsi="Baskerville"/>
          <w:b/>
          <w:szCs w:val="24"/>
        </w:rPr>
      </w:pPr>
      <w:r w:rsidRPr="001D413A">
        <w:rPr>
          <w:rFonts w:ascii="Baskerville" w:hAnsi="Baskerville"/>
          <w:b/>
          <w:szCs w:val="24"/>
        </w:rPr>
        <w:t>Quick read newspapers and video:</w:t>
      </w:r>
    </w:p>
    <w:p w14:paraId="109E6179" w14:textId="77777777" w:rsidR="00A36FBD" w:rsidRDefault="00A36FBD" w:rsidP="00230B38">
      <w:pPr>
        <w:spacing w:line="240" w:lineRule="atLeast"/>
        <w:rPr>
          <w:rFonts w:ascii="Baskerville" w:hAnsi="Baskerville"/>
          <w:szCs w:val="24"/>
        </w:rPr>
      </w:pPr>
    </w:p>
    <w:p w14:paraId="5F4B39CD" w14:textId="77777777" w:rsidR="001D413A" w:rsidRPr="00C074B2" w:rsidRDefault="001D413A" w:rsidP="001D413A">
      <w:pPr>
        <w:rPr>
          <w:rFonts w:ascii="Baskerville" w:hAnsi="Baskerville"/>
          <w:b/>
          <w:szCs w:val="24"/>
        </w:rPr>
      </w:pPr>
    </w:p>
    <w:p w14:paraId="63F5667B" w14:textId="77777777" w:rsidR="001D413A" w:rsidRPr="002835C2" w:rsidRDefault="001D413A" w:rsidP="001D413A">
      <w:pPr>
        <w:spacing w:line="240" w:lineRule="atLeast"/>
        <w:rPr>
          <w:rFonts w:ascii="Baskerville" w:hAnsi="Baskerville"/>
          <w:szCs w:val="24"/>
        </w:rPr>
      </w:pPr>
      <w:r w:rsidRPr="00AA4A43">
        <w:rPr>
          <w:rFonts w:ascii="Baskerville" w:hAnsi="Baskerville"/>
          <w:szCs w:val="24"/>
          <w:highlight w:val="cyan"/>
        </w:rPr>
        <w:t>(*) Documentary</w:t>
      </w:r>
      <w:r w:rsidRPr="00691062">
        <w:rPr>
          <w:rFonts w:ascii="Baskerville" w:hAnsi="Baskerville"/>
          <w:i/>
          <w:szCs w:val="24"/>
        </w:rPr>
        <w:t xml:space="preserve">:   </w:t>
      </w:r>
      <w:r>
        <w:rPr>
          <w:rFonts w:ascii="Baskerville" w:hAnsi="Baskerville"/>
          <w:i/>
          <w:szCs w:val="24"/>
        </w:rPr>
        <w:t xml:space="preserve">4.1 </w:t>
      </w:r>
      <w:proofErr w:type="gramStart"/>
      <w:r>
        <w:rPr>
          <w:rFonts w:ascii="Baskerville" w:hAnsi="Baskerville"/>
          <w:i/>
          <w:szCs w:val="24"/>
        </w:rPr>
        <w:t xml:space="preserve">miles  </w:t>
      </w:r>
      <w:r w:rsidRPr="002835C2">
        <w:rPr>
          <w:rFonts w:ascii="Baskerville" w:hAnsi="Baskerville"/>
          <w:szCs w:val="24"/>
        </w:rPr>
        <w:t>https://www.nytimes.com/video/opinion/100000004674545/41-miles.html</w:t>
      </w:r>
      <w:proofErr w:type="gramEnd"/>
    </w:p>
    <w:p w14:paraId="586963EF" w14:textId="77777777" w:rsidR="001D413A" w:rsidRDefault="001D413A" w:rsidP="00230B38">
      <w:pPr>
        <w:spacing w:line="240" w:lineRule="atLeast"/>
        <w:rPr>
          <w:rFonts w:ascii="Baskerville" w:hAnsi="Baskerville"/>
          <w:szCs w:val="24"/>
        </w:rPr>
      </w:pPr>
    </w:p>
    <w:p w14:paraId="2C3713A2" w14:textId="5EC24E85" w:rsidR="00A461D6" w:rsidRDefault="00A461D6" w:rsidP="00230B38">
      <w:pPr>
        <w:spacing w:line="240" w:lineRule="atLeast"/>
        <w:rPr>
          <w:rFonts w:ascii="Baskerville" w:hAnsi="Baskerville"/>
          <w:szCs w:val="24"/>
        </w:rPr>
      </w:pPr>
      <w:r>
        <w:rPr>
          <w:rFonts w:ascii="Baskerville" w:hAnsi="Baskerville"/>
          <w:szCs w:val="24"/>
        </w:rPr>
        <w:t xml:space="preserve">What a refugee looks like:  </w:t>
      </w:r>
      <w:hyperlink r:id="rId75" w:history="1">
        <w:r w:rsidR="00E3686E" w:rsidRPr="0052139D">
          <w:rPr>
            <w:rStyle w:val="Hyperlink"/>
            <w:rFonts w:ascii="Baskerville" w:hAnsi="Baskerville"/>
            <w:szCs w:val="24"/>
          </w:rPr>
          <w:t>https://www.nytimes.com/2017/02/03/opinion/this-is-what-a-refugee-looks-like.html</w:t>
        </w:r>
      </w:hyperlink>
    </w:p>
    <w:p w14:paraId="2F621F66" w14:textId="77777777" w:rsidR="00E3686E" w:rsidRDefault="00E3686E" w:rsidP="00230B38">
      <w:pPr>
        <w:spacing w:line="240" w:lineRule="atLeast"/>
        <w:rPr>
          <w:rFonts w:ascii="Baskerville" w:hAnsi="Baskerville"/>
          <w:szCs w:val="24"/>
        </w:rPr>
      </w:pPr>
    </w:p>
    <w:p w14:paraId="3D6A431B" w14:textId="608E000B" w:rsidR="00E3686E" w:rsidRDefault="001D413A" w:rsidP="00230B38">
      <w:pPr>
        <w:spacing w:line="240" w:lineRule="atLeast"/>
        <w:rPr>
          <w:rFonts w:ascii="Baskerville" w:hAnsi="Baskerville"/>
          <w:szCs w:val="24"/>
        </w:rPr>
      </w:pPr>
      <w:r>
        <w:rPr>
          <w:rFonts w:ascii="Baskerville" w:hAnsi="Baskerville"/>
          <w:szCs w:val="24"/>
        </w:rPr>
        <w:t xml:space="preserve">Refugees, migrant and a gold rush in Africa. </w:t>
      </w:r>
      <w:r w:rsidR="00E3686E">
        <w:rPr>
          <w:rFonts w:ascii="Baskerville" w:hAnsi="Baskerville"/>
          <w:szCs w:val="24"/>
        </w:rPr>
        <w:t xml:space="preserve"> </w:t>
      </w:r>
      <w:hyperlink r:id="rId76" w:anchor="/niger" w:history="1">
        <w:r w:rsidR="00AA4A43" w:rsidRPr="000D3391">
          <w:rPr>
            <w:rStyle w:val="Hyperlink"/>
            <w:rFonts w:ascii="Baskerville" w:hAnsi="Baskerville"/>
            <w:szCs w:val="24"/>
          </w:rPr>
          <w:t>http://highline.huffingtonpost.com/articles/en/the-21st-century-gold-rush-refugees/#/niger</w:t>
        </w:r>
      </w:hyperlink>
    </w:p>
    <w:p w14:paraId="1ABF082F" w14:textId="77777777" w:rsidR="00AA4A43" w:rsidRPr="00691062" w:rsidRDefault="00AA4A43" w:rsidP="00230B38">
      <w:pPr>
        <w:spacing w:line="240" w:lineRule="atLeast"/>
        <w:rPr>
          <w:rFonts w:ascii="Baskerville" w:hAnsi="Baskerville"/>
          <w:szCs w:val="24"/>
        </w:rPr>
      </w:pPr>
    </w:p>
    <w:p w14:paraId="433F8B57" w14:textId="77285B3B" w:rsidR="00FD2701" w:rsidRPr="00691062" w:rsidRDefault="00FD2701" w:rsidP="00FD2701">
      <w:pPr>
        <w:rPr>
          <w:rFonts w:ascii="Baskerville" w:hAnsi="Baskerville"/>
          <w:szCs w:val="24"/>
        </w:rPr>
      </w:pPr>
      <w:r>
        <w:rPr>
          <w:rFonts w:ascii="Baskerville" w:hAnsi="Baskerville"/>
          <w:szCs w:val="24"/>
        </w:rPr>
        <w:t>The g</w:t>
      </w:r>
      <w:r w:rsidRPr="00691062">
        <w:rPr>
          <w:rFonts w:ascii="Baskerville" w:hAnsi="Baskerville"/>
          <w:szCs w:val="24"/>
        </w:rPr>
        <w:t xml:space="preserve">lobal response to the worst refugee crisis in recent history, </w:t>
      </w:r>
      <w:r w:rsidRPr="00691062">
        <w:rPr>
          <w:rFonts w:ascii="Baskerville" w:hAnsi="Baskerville"/>
          <w:i/>
          <w:szCs w:val="24"/>
        </w:rPr>
        <w:t>New York Times</w:t>
      </w:r>
      <w:r w:rsidRPr="00691062">
        <w:rPr>
          <w:rFonts w:ascii="Baskerville" w:hAnsi="Baskerville"/>
          <w:szCs w:val="24"/>
        </w:rPr>
        <w:t>, July 1</w:t>
      </w:r>
      <w:r w:rsidRPr="00691062">
        <w:rPr>
          <w:rFonts w:ascii="Baskerville" w:hAnsi="Baskerville"/>
          <w:szCs w:val="24"/>
          <w:vertAlign w:val="superscript"/>
        </w:rPr>
        <w:t>st</w:t>
      </w:r>
      <w:r w:rsidRPr="00691062">
        <w:rPr>
          <w:rFonts w:ascii="Baskerville" w:hAnsi="Baskerville"/>
          <w:szCs w:val="24"/>
        </w:rPr>
        <w:t xml:space="preserve"> 2015 </w:t>
      </w:r>
    </w:p>
    <w:p w14:paraId="77D1546E" w14:textId="77777777" w:rsidR="00FD2701" w:rsidRPr="00AE0114" w:rsidRDefault="00C10D01" w:rsidP="00FD2701">
      <w:pPr>
        <w:rPr>
          <w:rFonts w:ascii="Baskerville" w:hAnsi="Baskerville"/>
          <w:color w:val="000000" w:themeColor="text1"/>
          <w:szCs w:val="24"/>
          <w:u w:val="single"/>
        </w:rPr>
      </w:pPr>
      <w:hyperlink r:id="rId77" w:history="1">
        <w:r w:rsidR="00FD2701" w:rsidRPr="00AE0114">
          <w:rPr>
            <w:rStyle w:val="Hyperlink"/>
            <w:rFonts w:ascii="Baskerville" w:hAnsi="Baskerville"/>
            <w:color w:val="000000" w:themeColor="text1"/>
            <w:szCs w:val="24"/>
          </w:rPr>
          <w:t>http://www.nytimes.com/interactive/2015/06/09/world/migrants-global-refugee-crisis-mediterranean-ukraine-syria-rohingya-malaysia-iraq.html</w:t>
        </w:r>
      </w:hyperlink>
    </w:p>
    <w:p w14:paraId="34A0F945" w14:textId="77777777" w:rsidR="00FD2701" w:rsidRPr="00691062" w:rsidRDefault="00FD2701" w:rsidP="00FD2701">
      <w:pPr>
        <w:spacing w:line="240" w:lineRule="atLeast"/>
        <w:rPr>
          <w:rFonts w:ascii="Baskerville" w:hAnsi="Baskerville"/>
          <w:szCs w:val="24"/>
          <w:highlight w:val="green"/>
        </w:rPr>
      </w:pPr>
    </w:p>
    <w:p w14:paraId="1E87A8E8" w14:textId="77777777" w:rsidR="00FD2701" w:rsidRPr="00AE0114" w:rsidRDefault="00FD2701" w:rsidP="00FD2701">
      <w:pPr>
        <w:rPr>
          <w:rFonts w:ascii="Baskerville" w:hAnsi="Baskerville"/>
          <w:color w:val="000000" w:themeColor="text1"/>
          <w:szCs w:val="24"/>
        </w:rPr>
      </w:pPr>
      <w:r>
        <w:rPr>
          <w:rFonts w:ascii="Baskerville" w:hAnsi="Baskerville"/>
          <w:szCs w:val="24"/>
        </w:rPr>
        <w:t xml:space="preserve">Bono on the refugees Marshall </w:t>
      </w:r>
      <w:r w:rsidRPr="00AE0114">
        <w:rPr>
          <w:rFonts w:ascii="Baskerville" w:hAnsi="Baskerville"/>
          <w:color w:val="000000" w:themeColor="text1"/>
          <w:szCs w:val="24"/>
        </w:rPr>
        <w:t xml:space="preserve">Plan:  </w:t>
      </w:r>
      <w:hyperlink r:id="rId78" w:history="1">
        <w:r w:rsidRPr="00AE0114">
          <w:rPr>
            <w:rStyle w:val="Hyperlink"/>
            <w:rFonts w:ascii="Baskerville" w:hAnsi="Baskerville"/>
            <w:color w:val="000000" w:themeColor="text1"/>
            <w:szCs w:val="24"/>
          </w:rPr>
          <w:t>https://www.nytimes.com/2016/04/12/opinion/bono-time-to-think-bigger-about-the-refugee-crisis.html</w:t>
        </w:r>
      </w:hyperlink>
    </w:p>
    <w:p w14:paraId="556781C7" w14:textId="77777777" w:rsidR="00FD2701" w:rsidRPr="00691062" w:rsidRDefault="00FD2701" w:rsidP="00FD2701">
      <w:pPr>
        <w:rPr>
          <w:rFonts w:ascii="Baskerville" w:hAnsi="Baskerville"/>
          <w:szCs w:val="24"/>
        </w:rPr>
      </w:pPr>
    </w:p>
    <w:p w14:paraId="5ACD915F" w14:textId="0677F6B1" w:rsidR="00230B38" w:rsidRPr="00691062" w:rsidRDefault="00230B38" w:rsidP="00230B38">
      <w:pPr>
        <w:rPr>
          <w:rFonts w:ascii="Baskerville" w:hAnsi="Baskerville"/>
          <w:szCs w:val="24"/>
        </w:rPr>
      </w:pPr>
    </w:p>
    <w:p w14:paraId="4CD8C9FA" w14:textId="77777777" w:rsidR="005B3E82" w:rsidRDefault="005B3E82" w:rsidP="00230B38">
      <w:pPr>
        <w:rPr>
          <w:rFonts w:ascii="Baskerville" w:hAnsi="Baskerville"/>
          <w:b/>
          <w:szCs w:val="24"/>
        </w:rPr>
      </w:pPr>
    </w:p>
    <w:p w14:paraId="1B4EE1ED" w14:textId="24640E17" w:rsidR="00230B38" w:rsidRDefault="00C074B2" w:rsidP="00230B38">
      <w:pPr>
        <w:rPr>
          <w:rFonts w:ascii="Baskerville" w:hAnsi="Baskerville"/>
          <w:b/>
          <w:szCs w:val="24"/>
        </w:rPr>
      </w:pPr>
      <w:r w:rsidRPr="00C074B2">
        <w:rPr>
          <w:rFonts w:ascii="Baskerville" w:hAnsi="Baskerville"/>
          <w:b/>
          <w:szCs w:val="24"/>
        </w:rPr>
        <w:t>Secondary Readings</w:t>
      </w:r>
    </w:p>
    <w:p w14:paraId="2C8075B8" w14:textId="77777777" w:rsidR="001D413A" w:rsidRDefault="001D413A" w:rsidP="00230B38">
      <w:pPr>
        <w:rPr>
          <w:rFonts w:ascii="Baskerville" w:hAnsi="Baskerville"/>
          <w:szCs w:val="24"/>
        </w:rPr>
      </w:pPr>
    </w:p>
    <w:p w14:paraId="7CF47D21" w14:textId="732CA229" w:rsidR="00804190" w:rsidRDefault="00804190" w:rsidP="00230B38">
      <w:pPr>
        <w:rPr>
          <w:rFonts w:ascii="Baskerville" w:hAnsi="Baskerville"/>
          <w:szCs w:val="24"/>
        </w:rPr>
      </w:pPr>
      <w:r>
        <w:rPr>
          <w:rFonts w:ascii="Baskerville" w:hAnsi="Baskerville"/>
          <w:szCs w:val="24"/>
        </w:rPr>
        <w:t xml:space="preserve">IDMC, </w:t>
      </w:r>
      <w:r w:rsidRPr="0008605C">
        <w:rPr>
          <w:rFonts w:ascii="Baskerville" w:hAnsi="Baskerville"/>
          <w:i/>
          <w:szCs w:val="24"/>
        </w:rPr>
        <w:t>Global report on Internal Displaceme</w:t>
      </w:r>
      <w:r>
        <w:rPr>
          <w:rFonts w:ascii="Baskerville" w:hAnsi="Baskerville"/>
          <w:szCs w:val="24"/>
        </w:rPr>
        <w:t>nt. Norwegia</w:t>
      </w:r>
      <w:r w:rsidR="0008605C">
        <w:rPr>
          <w:rFonts w:ascii="Baskerville" w:hAnsi="Baskerville"/>
          <w:szCs w:val="24"/>
        </w:rPr>
        <w:t>n</w:t>
      </w:r>
      <w:r>
        <w:rPr>
          <w:rFonts w:ascii="Baskerville" w:hAnsi="Baskerville"/>
          <w:szCs w:val="24"/>
        </w:rPr>
        <w:t xml:space="preserve"> Refugee </w:t>
      </w:r>
      <w:proofErr w:type="gramStart"/>
      <w:r>
        <w:rPr>
          <w:rFonts w:ascii="Baskerville" w:hAnsi="Baskerville"/>
          <w:szCs w:val="24"/>
        </w:rPr>
        <w:t xml:space="preserve">Council, </w:t>
      </w:r>
      <w:r w:rsidR="0008605C">
        <w:rPr>
          <w:rFonts w:ascii="Baskerville" w:hAnsi="Baskerville"/>
          <w:szCs w:val="24"/>
        </w:rPr>
        <w:t xml:space="preserve"> 2019</w:t>
      </w:r>
      <w:proofErr w:type="gramEnd"/>
      <w:r w:rsidR="0008605C">
        <w:rPr>
          <w:rFonts w:ascii="Baskerville" w:hAnsi="Baskerville"/>
          <w:szCs w:val="24"/>
        </w:rPr>
        <w:t xml:space="preserve">, pp.1-8. </w:t>
      </w:r>
      <w:proofErr w:type="spellStart"/>
      <w:r w:rsidR="0008605C">
        <w:rPr>
          <w:rFonts w:ascii="Baskerville" w:hAnsi="Baskerville"/>
          <w:szCs w:val="24"/>
        </w:rPr>
        <w:t>Bcourses</w:t>
      </w:r>
      <w:proofErr w:type="spellEnd"/>
      <w:r w:rsidR="0008605C">
        <w:rPr>
          <w:rFonts w:ascii="Baskerville" w:hAnsi="Baskerville"/>
          <w:szCs w:val="24"/>
        </w:rPr>
        <w:t>.</w:t>
      </w:r>
    </w:p>
    <w:p w14:paraId="765A5FDC" w14:textId="77777777" w:rsidR="00804190" w:rsidRDefault="00804190" w:rsidP="00230B38">
      <w:pPr>
        <w:rPr>
          <w:rFonts w:ascii="Baskerville" w:hAnsi="Baskerville"/>
          <w:szCs w:val="24"/>
        </w:rPr>
      </w:pPr>
    </w:p>
    <w:p w14:paraId="528294B3" w14:textId="4A714469" w:rsidR="00642342" w:rsidRDefault="00642342" w:rsidP="00230B38">
      <w:pPr>
        <w:rPr>
          <w:rFonts w:ascii="Baskerville" w:hAnsi="Baskerville"/>
          <w:szCs w:val="24"/>
        </w:rPr>
      </w:pPr>
      <w:r w:rsidRPr="00691062">
        <w:rPr>
          <w:rFonts w:ascii="Baskerville" w:hAnsi="Baskerville"/>
          <w:szCs w:val="24"/>
        </w:rPr>
        <w:lastRenderedPageBreak/>
        <w:t xml:space="preserve">Amnesty </w:t>
      </w:r>
      <w:proofErr w:type="gramStart"/>
      <w:r w:rsidRPr="00691062">
        <w:rPr>
          <w:rFonts w:ascii="Baskerville" w:hAnsi="Baskerville"/>
          <w:szCs w:val="24"/>
        </w:rPr>
        <w:t>International</w:t>
      </w:r>
      <w:r w:rsidR="006C3FB5" w:rsidRPr="00691062">
        <w:rPr>
          <w:rFonts w:ascii="Baskerville" w:hAnsi="Baskerville"/>
          <w:szCs w:val="24"/>
        </w:rPr>
        <w:t xml:space="preserve">, </w:t>
      </w:r>
      <w:r w:rsidR="00AA4A43">
        <w:rPr>
          <w:rFonts w:ascii="Baskerville" w:hAnsi="Baskerville"/>
          <w:i/>
          <w:szCs w:val="24"/>
        </w:rPr>
        <w:t xml:space="preserve"> Tackling</w:t>
      </w:r>
      <w:proofErr w:type="gramEnd"/>
      <w:r w:rsidR="00AA4A43">
        <w:rPr>
          <w:rFonts w:ascii="Baskerville" w:hAnsi="Baskerville"/>
          <w:i/>
          <w:szCs w:val="24"/>
        </w:rPr>
        <w:t xml:space="preserve"> the Global Refugee Crisis. </w:t>
      </w:r>
      <w:r w:rsidR="006C3FB5" w:rsidRPr="00691062">
        <w:rPr>
          <w:rFonts w:ascii="Baskerville" w:hAnsi="Baskerville"/>
          <w:szCs w:val="24"/>
        </w:rPr>
        <w:t>Lon</w:t>
      </w:r>
      <w:r w:rsidR="00AA4A43">
        <w:rPr>
          <w:rFonts w:ascii="Baskerville" w:hAnsi="Baskerville"/>
          <w:szCs w:val="24"/>
        </w:rPr>
        <w:t>don, Amnesty International, 2016</w:t>
      </w:r>
      <w:r w:rsidR="006C3FB5" w:rsidRPr="00691062">
        <w:rPr>
          <w:rFonts w:ascii="Baskerville" w:hAnsi="Baskerville"/>
          <w:szCs w:val="24"/>
        </w:rPr>
        <w:t>.</w:t>
      </w:r>
    </w:p>
    <w:p w14:paraId="5E35AC54" w14:textId="77777777" w:rsidR="004D49B3" w:rsidRDefault="004D49B3" w:rsidP="00230B38">
      <w:pPr>
        <w:rPr>
          <w:rFonts w:ascii="Baskerville" w:hAnsi="Baskerville"/>
          <w:szCs w:val="24"/>
        </w:rPr>
      </w:pPr>
    </w:p>
    <w:p w14:paraId="2663D02A" w14:textId="0374B896" w:rsidR="004D49B3" w:rsidRDefault="004D49B3" w:rsidP="004D49B3">
      <w:pPr>
        <w:rPr>
          <w:rFonts w:ascii="Baskerville" w:hAnsi="Baskerville"/>
          <w:szCs w:val="24"/>
        </w:rPr>
      </w:pPr>
      <w:r w:rsidRPr="00691062">
        <w:rPr>
          <w:rFonts w:ascii="Baskerville" w:hAnsi="Baskerville"/>
          <w:szCs w:val="24"/>
        </w:rPr>
        <w:t xml:space="preserve">OECD, </w:t>
      </w:r>
      <w:r w:rsidR="00F530C0">
        <w:rPr>
          <w:rFonts w:ascii="Baskerville" w:hAnsi="Baskerville"/>
          <w:i/>
          <w:szCs w:val="24"/>
        </w:rPr>
        <w:t xml:space="preserve">States of Fragility </w:t>
      </w:r>
      <w:r w:rsidR="001E69DE">
        <w:rPr>
          <w:rFonts w:ascii="Baskerville" w:hAnsi="Baskerville"/>
          <w:i/>
          <w:szCs w:val="24"/>
        </w:rPr>
        <w:t>2018</w:t>
      </w:r>
      <w:r w:rsidRPr="00691062">
        <w:rPr>
          <w:rFonts w:ascii="Baskerville" w:hAnsi="Baskerville"/>
          <w:szCs w:val="24"/>
        </w:rPr>
        <w:t xml:space="preserve">. </w:t>
      </w:r>
      <w:r w:rsidR="00256F5B">
        <w:rPr>
          <w:rFonts w:ascii="Baskerville" w:hAnsi="Baskerville"/>
          <w:szCs w:val="24"/>
        </w:rPr>
        <w:t xml:space="preserve"> OECD: New York</w:t>
      </w:r>
      <w:proofErr w:type="gramStart"/>
      <w:r w:rsidR="00256F5B">
        <w:rPr>
          <w:rFonts w:ascii="Baskerville" w:hAnsi="Baskerville"/>
          <w:szCs w:val="24"/>
        </w:rPr>
        <w:t xml:space="preserve">, </w:t>
      </w:r>
      <w:r w:rsidR="005221DF">
        <w:rPr>
          <w:rFonts w:ascii="Baskerville" w:hAnsi="Baskerville"/>
          <w:szCs w:val="24"/>
        </w:rPr>
        <w:t>,</w:t>
      </w:r>
      <w:proofErr w:type="gramEnd"/>
      <w:r w:rsidR="005221DF">
        <w:rPr>
          <w:rFonts w:ascii="Baskerville" w:hAnsi="Baskerville"/>
          <w:szCs w:val="24"/>
        </w:rPr>
        <w:t xml:space="preserve"> chapter 1, </w:t>
      </w:r>
      <w:proofErr w:type="spellStart"/>
      <w:r w:rsidRPr="00691062">
        <w:rPr>
          <w:rFonts w:ascii="Baskerville" w:hAnsi="Baskerville"/>
          <w:szCs w:val="24"/>
        </w:rPr>
        <w:t>Bcourses</w:t>
      </w:r>
      <w:proofErr w:type="spellEnd"/>
    </w:p>
    <w:p w14:paraId="57C7F927" w14:textId="77777777" w:rsidR="0000417F" w:rsidRDefault="0000417F" w:rsidP="00230B38">
      <w:pPr>
        <w:rPr>
          <w:rFonts w:ascii="Baskerville" w:hAnsi="Baskerville"/>
          <w:szCs w:val="24"/>
        </w:rPr>
      </w:pPr>
    </w:p>
    <w:p w14:paraId="34117B0E" w14:textId="77777777" w:rsidR="00230B38" w:rsidRPr="00691062" w:rsidRDefault="00230B38" w:rsidP="00230B38">
      <w:pPr>
        <w:spacing w:line="240" w:lineRule="atLeast"/>
        <w:rPr>
          <w:rFonts w:ascii="Baskerville" w:hAnsi="Baskerville"/>
          <w:szCs w:val="24"/>
        </w:rPr>
      </w:pPr>
    </w:p>
    <w:p w14:paraId="1DAA926B" w14:textId="77777777" w:rsidR="00230B38" w:rsidRPr="00691062" w:rsidRDefault="00230B38" w:rsidP="00230B38">
      <w:pPr>
        <w:spacing w:line="240" w:lineRule="atLeast"/>
        <w:rPr>
          <w:rFonts w:ascii="Baskerville" w:hAnsi="Baskerville"/>
          <w:szCs w:val="24"/>
        </w:rPr>
      </w:pPr>
    </w:p>
    <w:p w14:paraId="33BFD90B" w14:textId="77777777" w:rsidR="00230B38" w:rsidRPr="00691062" w:rsidRDefault="00230B38" w:rsidP="00230B38">
      <w:pPr>
        <w:spacing w:line="240" w:lineRule="atLeast"/>
        <w:jc w:val="center"/>
        <w:rPr>
          <w:rFonts w:ascii="Baskerville" w:hAnsi="Baskerville"/>
          <w:b/>
          <w:color w:val="5B9BD5" w:themeColor="accent1"/>
          <w:szCs w:val="24"/>
        </w:rPr>
      </w:pPr>
      <w:r w:rsidRPr="00691062">
        <w:rPr>
          <w:rFonts w:ascii="Baskerville" w:hAnsi="Baskerville"/>
          <w:b/>
          <w:color w:val="5B9BD5" w:themeColor="accent1"/>
          <w:szCs w:val="24"/>
        </w:rPr>
        <w:t xml:space="preserve">PART I:  THE STATE OF DEVELOPMENT IN A GLOBALIZED WORLD </w:t>
      </w:r>
    </w:p>
    <w:p w14:paraId="61F645BC" w14:textId="77777777" w:rsidR="00230B38" w:rsidRPr="00691062" w:rsidRDefault="00230B38" w:rsidP="00230B38">
      <w:pPr>
        <w:spacing w:line="240" w:lineRule="atLeast"/>
        <w:rPr>
          <w:rFonts w:ascii="Baskerville" w:hAnsi="Baskerville"/>
          <w:szCs w:val="24"/>
        </w:rPr>
      </w:pPr>
    </w:p>
    <w:p w14:paraId="4BDB5B80" w14:textId="62D3B10D" w:rsidR="00230B38" w:rsidRPr="00D14367" w:rsidRDefault="00230B38" w:rsidP="00230B38">
      <w:pPr>
        <w:pStyle w:val="BodyText"/>
        <w:rPr>
          <w:rFonts w:ascii="Baskerville" w:hAnsi="Baskerville"/>
          <w:b/>
          <w:szCs w:val="24"/>
          <w:vertAlign w:val="superscript"/>
        </w:rPr>
      </w:pPr>
      <w:r w:rsidRPr="00691062">
        <w:rPr>
          <w:rFonts w:ascii="Baskerville" w:hAnsi="Baskerville"/>
          <w:b/>
          <w:szCs w:val="24"/>
        </w:rPr>
        <w:t>Week 2 (</w:t>
      </w:r>
      <w:r w:rsidR="00D14367">
        <w:rPr>
          <w:rFonts w:ascii="Baskerville" w:hAnsi="Baskerville"/>
          <w:b/>
          <w:szCs w:val="24"/>
        </w:rPr>
        <w:t>September 3</w:t>
      </w:r>
      <w:proofErr w:type="gramStart"/>
      <w:r w:rsidR="00D14367" w:rsidRPr="00D14367">
        <w:rPr>
          <w:rFonts w:ascii="Baskerville" w:hAnsi="Baskerville"/>
          <w:b/>
          <w:szCs w:val="24"/>
          <w:vertAlign w:val="superscript"/>
        </w:rPr>
        <w:t>rd</w:t>
      </w:r>
      <w:r w:rsidR="00C90EA7" w:rsidRPr="00691062">
        <w:rPr>
          <w:rFonts w:ascii="Baskerville" w:hAnsi="Baskerville"/>
          <w:b/>
          <w:szCs w:val="24"/>
        </w:rPr>
        <w:t>)</w:t>
      </w:r>
      <w:r w:rsidR="00CD0F5B">
        <w:rPr>
          <w:rFonts w:ascii="Baskerville" w:hAnsi="Baskerville"/>
          <w:b/>
          <w:szCs w:val="24"/>
        </w:rPr>
        <w:t xml:space="preserve">  </w:t>
      </w:r>
      <w:r w:rsidR="00A50ECE">
        <w:rPr>
          <w:rFonts w:ascii="Baskerville" w:hAnsi="Baskerville"/>
          <w:b/>
          <w:szCs w:val="24"/>
        </w:rPr>
        <w:t>Mapping</w:t>
      </w:r>
      <w:proofErr w:type="gramEnd"/>
      <w:r w:rsidR="00A50ECE">
        <w:rPr>
          <w:rFonts w:ascii="Baskerville" w:hAnsi="Baskerville"/>
          <w:b/>
          <w:szCs w:val="24"/>
        </w:rPr>
        <w:t xml:space="preserve"> Mass Poverty: </w:t>
      </w:r>
      <w:r w:rsidRPr="00691062">
        <w:rPr>
          <w:rFonts w:ascii="Baskerville" w:hAnsi="Baskerville"/>
          <w:b/>
          <w:szCs w:val="24"/>
        </w:rPr>
        <w:t>What is the Current State of the Global South</w:t>
      </w:r>
      <w:r w:rsidR="00A50ECE">
        <w:rPr>
          <w:rFonts w:ascii="Baskerville" w:hAnsi="Baskerville"/>
          <w:b/>
          <w:szCs w:val="24"/>
        </w:rPr>
        <w:t>?</w:t>
      </w:r>
    </w:p>
    <w:p w14:paraId="0179547B" w14:textId="7537C746" w:rsidR="00CD0F5B" w:rsidRPr="007A6625" w:rsidRDefault="00CD0F5B" w:rsidP="00230B38">
      <w:pPr>
        <w:pStyle w:val="BodyText"/>
        <w:rPr>
          <w:rFonts w:ascii="Baskerville" w:hAnsi="Baskerville"/>
          <w:szCs w:val="24"/>
        </w:rPr>
      </w:pPr>
      <w:r w:rsidRPr="00CD0F5B">
        <w:rPr>
          <w:rFonts w:ascii="Baskerville" w:hAnsi="Baskerville"/>
          <w:szCs w:val="24"/>
        </w:rPr>
        <w:t>What does the picture of global poverty look like; the patterns of inequality globally and their trends; what are the conventional ways of talking about and mapping being.</w:t>
      </w:r>
    </w:p>
    <w:p w14:paraId="484CFB29" w14:textId="448DCFF3" w:rsidR="00325BEB" w:rsidRDefault="00230B38" w:rsidP="00325BEB">
      <w:pPr>
        <w:pStyle w:val="BodyText"/>
        <w:rPr>
          <w:rFonts w:ascii="Baskerville" w:hAnsi="Baskerville"/>
          <w:szCs w:val="24"/>
        </w:rPr>
      </w:pPr>
      <w:r w:rsidRPr="00691062">
        <w:rPr>
          <w:rFonts w:ascii="Baskerville" w:hAnsi="Baskerville"/>
          <w:szCs w:val="24"/>
          <w:highlight w:val="yellow"/>
        </w:rPr>
        <w:t>(*)</w:t>
      </w:r>
      <w:r w:rsidR="00554B2F">
        <w:rPr>
          <w:rFonts w:ascii="Baskerville" w:hAnsi="Baskerville"/>
          <w:szCs w:val="24"/>
        </w:rPr>
        <w:t xml:space="preserve"> </w:t>
      </w:r>
      <w:r w:rsidRPr="00691062">
        <w:rPr>
          <w:rFonts w:ascii="Baskerville" w:hAnsi="Baskerville"/>
          <w:szCs w:val="24"/>
          <w:highlight w:val="yellow"/>
        </w:rPr>
        <w:t>The United Nations Human De</w:t>
      </w:r>
      <w:r w:rsidR="00CA6744">
        <w:rPr>
          <w:rFonts w:ascii="Baskerville" w:hAnsi="Baskerville"/>
          <w:szCs w:val="24"/>
          <w:highlight w:val="yellow"/>
        </w:rPr>
        <w:t>velopment Report, 2016</w:t>
      </w:r>
      <w:r w:rsidR="002E1C36">
        <w:rPr>
          <w:rFonts w:ascii="Baskerville" w:hAnsi="Baskerville"/>
          <w:szCs w:val="24"/>
          <w:highlight w:val="yellow"/>
        </w:rPr>
        <w:t xml:space="preserve">, </w:t>
      </w:r>
      <w:proofErr w:type="gramStart"/>
      <w:r w:rsidR="002E1C36">
        <w:rPr>
          <w:rFonts w:ascii="Baskerville" w:hAnsi="Baskerville"/>
          <w:szCs w:val="24"/>
          <w:highlight w:val="yellow"/>
        </w:rPr>
        <w:t>Overview</w:t>
      </w:r>
      <w:r w:rsidR="00BF7D97">
        <w:rPr>
          <w:rFonts w:ascii="Baskerville" w:hAnsi="Baskerville"/>
          <w:szCs w:val="24"/>
          <w:highlight w:val="yellow"/>
        </w:rPr>
        <w:t xml:space="preserve">, </w:t>
      </w:r>
      <w:r w:rsidR="002E1C36">
        <w:rPr>
          <w:rFonts w:ascii="Baskerville" w:hAnsi="Baskerville"/>
          <w:szCs w:val="24"/>
          <w:highlight w:val="yellow"/>
        </w:rPr>
        <w:t xml:space="preserve"> </w:t>
      </w:r>
      <w:r w:rsidR="008933FC">
        <w:rPr>
          <w:rFonts w:ascii="Baskerville" w:hAnsi="Baskerville"/>
          <w:szCs w:val="24"/>
          <w:highlight w:val="yellow"/>
        </w:rPr>
        <w:t xml:space="preserve"> </w:t>
      </w:r>
      <w:proofErr w:type="gramEnd"/>
      <w:r w:rsidR="008933FC">
        <w:rPr>
          <w:rFonts w:ascii="Baskerville" w:hAnsi="Baskerville"/>
          <w:szCs w:val="24"/>
          <w:highlight w:val="yellow"/>
        </w:rPr>
        <w:t>chapter 1</w:t>
      </w:r>
      <w:r w:rsidRPr="00691062">
        <w:rPr>
          <w:rFonts w:ascii="Baskerville" w:hAnsi="Baskerville"/>
          <w:szCs w:val="24"/>
          <w:highlight w:val="yellow"/>
        </w:rPr>
        <w:t xml:space="preserve"> </w:t>
      </w:r>
      <w:proofErr w:type="spellStart"/>
      <w:r w:rsidRPr="0038297D">
        <w:rPr>
          <w:rFonts w:ascii="Baskerville" w:hAnsi="Baskerville"/>
          <w:szCs w:val="24"/>
          <w:highlight w:val="yellow"/>
        </w:rPr>
        <w:t>Bcourses</w:t>
      </w:r>
      <w:proofErr w:type="spellEnd"/>
      <w:r w:rsidRPr="0038297D">
        <w:rPr>
          <w:rFonts w:ascii="Baskerville" w:hAnsi="Baskerville"/>
          <w:szCs w:val="24"/>
          <w:highlight w:val="yellow"/>
        </w:rPr>
        <w:t>.</w:t>
      </w:r>
    </w:p>
    <w:p w14:paraId="4BDF3ADC" w14:textId="40BDFD79" w:rsidR="00C07654" w:rsidRPr="00C07654" w:rsidRDefault="00C07654" w:rsidP="00325BEB">
      <w:pPr>
        <w:pStyle w:val="BodyText"/>
        <w:rPr>
          <w:rFonts w:ascii="Baskerville" w:hAnsi="Baskerville"/>
          <w:szCs w:val="24"/>
          <w:highlight w:val="yellow"/>
        </w:rPr>
      </w:pPr>
      <w:r w:rsidRPr="00C07654">
        <w:rPr>
          <w:rFonts w:ascii="Baskerville" w:hAnsi="Baskerville"/>
          <w:szCs w:val="24"/>
          <w:highlight w:val="yellow"/>
        </w:rPr>
        <w:t xml:space="preserve">(*) </w:t>
      </w:r>
      <w:r w:rsidRPr="00C07654">
        <w:rPr>
          <w:rFonts w:ascii="Baskerville" w:eastAsiaTheme="minorHAnsi" w:hAnsi="Baskerville"/>
          <w:szCs w:val="24"/>
          <w:highlight w:val="yellow"/>
        </w:rPr>
        <w:t xml:space="preserve">Khalid Malik and Maurice </w:t>
      </w:r>
      <w:proofErr w:type="spellStart"/>
      <w:r w:rsidRPr="00C07654">
        <w:rPr>
          <w:rFonts w:ascii="Baskerville" w:eastAsiaTheme="minorHAnsi" w:hAnsi="Baskerville"/>
          <w:szCs w:val="24"/>
          <w:highlight w:val="yellow"/>
        </w:rPr>
        <w:t>Kugler</w:t>
      </w:r>
      <w:proofErr w:type="spellEnd"/>
      <w:r w:rsidRPr="00C07654">
        <w:rPr>
          <w:rFonts w:ascii="Baskerville" w:eastAsiaTheme="minorHAnsi" w:hAnsi="Baskerville"/>
          <w:szCs w:val="24"/>
          <w:highlight w:val="yellow"/>
        </w:rPr>
        <w:t xml:space="preserve">, </w:t>
      </w:r>
      <w:r w:rsidRPr="00C07654">
        <w:rPr>
          <w:rFonts w:ascii="Baskerville" w:eastAsiaTheme="minorHAnsi" w:hAnsi="Baskerville"/>
          <w:i/>
          <w:szCs w:val="24"/>
          <w:highlight w:val="yellow"/>
        </w:rPr>
        <w:t>Human Progress and the Rising South</w:t>
      </w:r>
      <w:r w:rsidRPr="00C07654">
        <w:rPr>
          <w:rFonts w:ascii="Baskerville" w:eastAsiaTheme="minorHAnsi" w:hAnsi="Baskerville"/>
          <w:szCs w:val="24"/>
          <w:highlight w:val="yellow"/>
        </w:rPr>
        <w:t>, New York: UNDP, 2013, Chapter 1.</w:t>
      </w:r>
    </w:p>
    <w:p w14:paraId="4C6D0A38" w14:textId="4DE1ED0D" w:rsidR="00325BEB" w:rsidRPr="00C07654" w:rsidRDefault="00D51846" w:rsidP="00325BEB">
      <w:pPr>
        <w:pStyle w:val="BodyText"/>
        <w:rPr>
          <w:rFonts w:ascii="Baskerville" w:hAnsi="Baskerville"/>
          <w:szCs w:val="24"/>
        </w:rPr>
      </w:pPr>
      <w:r w:rsidRPr="00C07654">
        <w:rPr>
          <w:rFonts w:ascii="Baskerville" w:hAnsi="Baskerville"/>
          <w:szCs w:val="24"/>
        </w:rPr>
        <w:t xml:space="preserve">(*) The World Bank, </w:t>
      </w:r>
      <w:r w:rsidRPr="00C07654">
        <w:rPr>
          <w:rFonts w:ascii="Baskerville" w:hAnsi="Baskerville"/>
          <w:i/>
          <w:szCs w:val="24"/>
        </w:rPr>
        <w:t>World Development Report</w:t>
      </w:r>
      <w:r w:rsidR="00CC4D23" w:rsidRPr="00C07654">
        <w:rPr>
          <w:rFonts w:ascii="Baskerville" w:hAnsi="Baskerville"/>
          <w:i/>
          <w:szCs w:val="24"/>
        </w:rPr>
        <w:t>: Law and Governance</w:t>
      </w:r>
      <w:r w:rsidR="00BF7D97" w:rsidRPr="00C07654">
        <w:rPr>
          <w:rFonts w:ascii="Baskerville" w:hAnsi="Baskerville"/>
          <w:szCs w:val="24"/>
        </w:rPr>
        <w:t xml:space="preserve">, 2017, Overview, and State of the Poor, 2017. </w:t>
      </w:r>
      <w:proofErr w:type="spellStart"/>
      <w:r w:rsidR="00FC2A1D" w:rsidRPr="00C07654">
        <w:rPr>
          <w:rFonts w:ascii="Baskerville" w:hAnsi="Baskerville"/>
          <w:szCs w:val="24"/>
        </w:rPr>
        <w:t>Bcourses</w:t>
      </w:r>
      <w:proofErr w:type="spellEnd"/>
    </w:p>
    <w:p w14:paraId="7590C935" w14:textId="3C1710DC" w:rsidR="002E1C36" w:rsidRPr="002E1C36" w:rsidRDefault="002E1C36" w:rsidP="00A50ECE">
      <w:pPr>
        <w:spacing w:line="240" w:lineRule="atLeast"/>
        <w:rPr>
          <w:rFonts w:ascii="Baskerville" w:hAnsi="Baskerville"/>
          <w:szCs w:val="24"/>
        </w:rPr>
      </w:pPr>
      <w:r w:rsidRPr="00C07654">
        <w:rPr>
          <w:rFonts w:ascii="Baskerville" w:hAnsi="Baskerville"/>
          <w:szCs w:val="24"/>
          <w:highlight w:val="yellow"/>
        </w:rPr>
        <w:t>(*)</w:t>
      </w:r>
      <w:r w:rsidRPr="00C07654">
        <w:rPr>
          <w:rFonts w:ascii="Baskerville" w:hAnsi="Baskerville"/>
          <w:i/>
          <w:szCs w:val="24"/>
          <w:highlight w:val="yellow"/>
        </w:rPr>
        <w:t xml:space="preserve"> World Inequality Report 2018.  </w:t>
      </w:r>
      <w:r w:rsidRPr="00C07654">
        <w:rPr>
          <w:rFonts w:ascii="Baskerville" w:hAnsi="Baskerville"/>
          <w:szCs w:val="24"/>
          <w:highlight w:val="yellow"/>
        </w:rPr>
        <w:t>World Inequality Lab, Executive summary, pp.8-</w:t>
      </w:r>
      <w:proofErr w:type="gramStart"/>
      <w:r w:rsidRPr="00C07654">
        <w:rPr>
          <w:rFonts w:ascii="Baskerville" w:hAnsi="Baskerville"/>
          <w:szCs w:val="24"/>
          <w:highlight w:val="yellow"/>
        </w:rPr>
        <w:t>20.Bcourses</w:t>
      </w:r>
      <w:proofErr w:type="gramEnd"/>
    </w:p>
    <w:p w14:paraId="0F6F7732" w14:textId="77777777" w:rsidR="00BF7D97" w:rsidRDefault="00BF7D97" w:rsidP="00E25AE0">
      <w:pPr>
        <w:spacing w:line="240" w:lineRule="atLeast"/>
        <w:rPr>
          <w:rFonts w:ascii="Baskerville" w:hAnsi="Baskerville"/>
          <w:szCs w:val="24"/>
        </w:rPr>
      </w:pPr>
    </w:p>
    <w:p w14:paraId="7E9B9A09" w14:textId="38AC2CE6" w:rsidR="00E25AE0" w:rsidRDefault="00C07654" w:rsidP="00E25AE0">
      <w:pPr>
        <w:spacing w:line="240" w:lineRule="atLeast"/>
        <w:rPr>
          <w:rFonts w:ascii="Baskerville" w:hAnsi="Baskerville"/>
          <w:szCs w:val="24"/>
        </w:rPr>
      </w:pPr>
      <w:r>
        <w:rPr>
          <w:rFonts w:ascii="Baskerville" w:hAnsi="Baskerville"/>
          <w:szCs w:val="24"/>
        </w:rPr>
        <w:t xml:space="preserve">(*) </w:t>
      </w:r>
      <w:proofErr w:type="spellStart"/>
      <w:r>
        <w:rPr>
          <w:rFonts w:ascii="Baskerville" w:hAnsi="Baskerville"/>
          <w:szCs w:val="24"/>
        </w:rPr>
        <w:t>Kishan</w:t>
      </w:r>
      <w:proofErr w:type="spellEnd"/>
      <w:r>
        <w:rPr>
          <w:rFonts w:ascii="Baskerville" w:hAnsi="Baskerville"/>
          <w:szCs w:val="24"/>
        </w:rPr>
        <w:t xml:space="preserve"> </w:t>
      </w:r>
      <w:proofErr w:type="spellStart"/>
      <w:r>
        <w:rPr>
          <w:rFonts w:ascii="Baskerville" w:hAnsi="Baskerville"/>
          <w:szCs w:val="24"/>
        </w:rPr>
        <w:t>Khoday</w:t>
      </w:r>
      <w:proofErr w:type="spellEnd"/>
      <w:r>
        <w:rPr>
          <w:rFonts w:ascii="Baskerville" w:hAnsi="Baskerville"/>
          <w:szCs w:val="24"/>
        </w:rPr>
        <w:t xml:space="preserve">, </w:t>
      </w:r>
      <w:r w:rsidRPr="00C07654">
        <w:rPr>
          <w:rFonts w:ascii="Baskerville" w:hAnsi="Baskerville"/>
          <w:i/>
          <w:szCs w:val="24"/>
        </w:rPr>
        <w:t xml:space="preserve">Rethinking Human Development in an era of Planetary </w:t>
      </w:r>
      <w:r>
        <w:rPr>
          <w:rFonts w:ascii="Baskerville" w:hAnsi="Baskerville"/>
          <w:szCs w:val="24"/>
        </w:rPr>
        <w:t xml:space="preserve">Transformation, UNDP Discussion paper, 2018, </w:t>
      </w:r>
      <w:proofErr w:type="spellStart"/>
      <w:r>
        <w:rPr>
          <w:rFonts w:ascii="Baskerville" w:hAnsi="Baskerville"/>
          <w:szCs w:val="24"/>
        </w:rPr>
        <w:t>Bcourses</w:t>
      </w:r>
      <w:proofErr w:type="spellEnd"/>
      <w:r>
        <w:rPr>
          <w:rFonts w:ascii="Baskerville" w:hAnsi="Baskerville"/>
          <w:szCs w:val="24"/>
        </w:rPr>
        <w:t>.</w:t>
      </w:r>
    </w:p>
    <w:p w14:paraId="460E6915" w14:textId="77777777" w:rsidR="00C07654" w:rsidRDefault="00C07654" w:rsidP="00E25AE0">
      <w:pPr>
        <w:spacing w:line="240" w:lineRule="atLeast"/>
        <w:rPr>
          <w:rFonts w:ascii="Baskerville" w:hAnsi="Baskerville"/>
          <w:szCs w:val="24"/>
        </w:rPr>
      </w:pPr>
    </w:p>
    <w:p w14:paraId="0DE54D53" w14:textId="6F2B7C37" w:rsidR="00991BC1" w:rsidRDefault="00991BC1" w:rsidP="00E25AE0">
      <w:pPr>
        <w:spacing w:line="240" w:lineRule="atLeast"/>
        <w:rPr>
          <w:rFonts w:ascii="Baskerville" w:hAnsi="Baskerville"/>
          <w:szCs w:val="24"/>
        </w:rPr>
      </w:pPr>
      <w:r>
        <w:rPr>
          <w:rFonts w:ascii="Baskerville" w:hAnsi="Baskerville"/>
          <w:szCs w:val="24"/>
        </w:rPr>
        <w:t xml:space="preserve">(*) B. </w:t>
      </w:r>
      <w:proofErr w:type="spellStart"/>
      <w:r>
        <w:rPr>
          <w:rFonts w:ascii="Baskerville" w:hAnsi="Baskerville"/>
          <w:szCs w:val="24"/>
        </w:rPr>
        <w:t>Milanovic</w:t>
      </w:r>
      <w:proofErr w:type="spellEnd"/>
      <w:r>
        <w:rPr>
          <w:rFonts w:ascii="Baskerville" w:hAnsi="Baskerville"/>
          <w:szCs w:val="24"/>
        </w:rPr>
        <w:t xml:space="preserve">, Global Inequality: from class to </w:t>
      </w:r>
      <w:proofErr w:type="gramStart"/>
      <w:r>
        <w:rPr>
          <w:rFonts w:ascii="Baskerville" w:hAnsi="Baskerville"/>
          <w:szCs w:val="24"/>
        </w:rPr>
        <w:t>location ,from</w:t>
      </w:r>
      <w:proofErr w:type="gramEnd"/>
      <w:r>
        <w:rPr>
          <w:rFonts w:ascii="Baskerville" w:hAnsi="Baskerville"/>
          <w:szCs w:val="24"/>
        </w:rPr>
        <w:t xml:space="preserve"> proletarians to migrants, </w:t>
      </w:r>
      <w:r w:rsidRPr="00991BC1">
        <w:rPr>
          <w:rFonts w:ascii="Baskerville" w:hAnsi="Baskerville"/>
          <w:i/>
          <w:szCs w:val="24"/>
        </w:rPr>
        <w:t xml:space="preserve">Global Policy Volume </w:t>
      </w:r>
      <w:r>
        <w:rPr>
          <w:rFonts w:ascii="Baskerville" w:hAnsi="Baskerville"/>
          <w:szCs w:val="24"/>
        </w:rPr>
        <w:t xml:space="preserve">May 2012. </w:t>
      </w:r>
      <w:proofErr w:type="spellStart"/>
      <w:r>
        <w:rPr>
          <w:rFonts w:ascii="Baskerville" w:hAnsi="Baskerville"/>
          <w:szCs w:val="24"/>
        </w:rPr>
        <w:t>BCourses</w:t>
      </w:r>
      <w:proofErr w:type="spellEnd"/>
      <w:r>
        <w:rPr>
          <w:rFonts w:ascii="Baskerville" w:hAnsi="Baskerville"/>
          <w:szCs w:val="24"/>
        </w:rPr>
        <w:t>.</w:t>
      </w:r>
    </w:p>
    <w:p w14:paraId="5B7D2644" w14:textId="77777777" w:rsidR="00FC2A1D" w:rsidRPr="00691062" w:rsidRDefault="00FC2A1D" w:rsidP="00A50ECE">
      <w:pPr>
        <w:spacing w:line="240" w:lineRule="atLeast"/>
        <w:rPr>
          <w:rFonts w:ascii="Baskerville" w:hAnsi="Baskerville"/>
          <w:szCs w:val="24"/>
        </w:rPr>
      </w:pPr>
    </w:p>
    <w:p w14:paraId="098CA855" w14:textId="29934222" w:rsidR="00325BEB" w:rsidRPr="00691062" w:rsidRDefault="002561A1" w:rsidP="00325BEB">
      <w:pPr>
        <w:pStyle w:val="BodyText"/>
        <w:rPr>
          <w:rFonts w:ascii="Baskerville" w:hAnsi="Baskerville"/>
          <w:i/>
          <w:szCs w:val="24"/>
        </w:rPr>
      </w:pPr>
      <w:r w:rsidRPr="00C074B2">
        <w:rPr>
          <w:rFonts w:ascii="Baskerville" w:hAnsi="Baskerville"/>
          <w:b/>
          <w:szCs w:val="24"/>
        </w:rPr>
        <w:t>Secondary Reading</w:t>
      </w:r>
      <w:r w:rsidR="00325BEB" w:rsidRPr="00C074B2">
        <w:rPr>
          <w:rFonts w:ascii="Baskerville" w:hAnsi="Baskerville"/>
          <w:b/>
          <w:szCs w:val="24"/>
        </w:rPr>
        <w:t>s</w:t>
      </w:r>
      <w:r w:rsidR="00325BEB" w:rsidRPr="00691062">
        <w:rPr>
          <w:rFonts w:ascii="Baskerville" w:hAnsi="Baskerville"/>
          <w:szCs w:val="24"/>
        </w:rPr>
        <w:t>:</w:t>
      </w:r>
    </w:p>
    <w:p w14:paraId="543C75FB" w14:textId="77777777" w:rsidR="00991BC1" w:rsidRPr="00691062" w:rsidRDefault="00991BC1" w:rsidP="00991BC1">
      <w:pPr>
        <w:spacing w:line="240" w:lineRule="atLeast"/>
        <w:rPr>
          <w:rFonts w:ascii="Baskerville" w:hAnsi="Baskerville"/>
          <w:szCs w:val="24"/>
        </w:rPr>
      </w:pPr>
      <w:r w:rsidRPr="00691062">
        <w:rPr>
          <w:rFonts w:ascii="Baskerville" w:hAnsi="Baskerville"/>
          <w:szCs w:val="24"/>
        </w:rPr>
        <w:t xml:space="preserve">Geoffrey </w:t>
      </w:r>
      <w:proofErr w:type="spellStart"/>
      <w:r w:rsidRPr="00691062">
        <w:rPr>
          <w:rFonts w:ascii="Baskerville" w:hAnsi="Baskerville"/>
          <w:szCs w:val="24"/>
        </w:rPr>
        <w:t>Gertz</w:t>
      </w:r>
      <w:proofErr w:type="spellEnd"/>
      <w:r w:rsidRPr="00691062">
        <w:rPr>
          <w:rFonts w:ascii="Baskerville" w:hAnsi="Baskerville"/>
          <w:szCs w:val="24"/>
        </w:rPr>
        <w:t xml:space="preserve"> and Laurence </w:t>
      </w:r>
      <w:proofErr w:type="spellStart"/>
      <w:r w:rsidRPr="00691062">
        <w:rPr>
          <w:rFonts w:ascii="Baskerville" w:hAnsi="Baskerville"/>
          <w:szCs w:val="24"/>
        </w:rPr>
        <w:t>Chandy</w:t>
      </w:r>
      <w:proofErr w:type="spellEnd"/>
      <w:r w:rsidRPr="00691062">
        <w:rPr>
          <w:rFonts w:ascii="Baskerville" w:hAnsi="Baskerville"/>
          <w:szCs w:val="24"/>
        </w:rPr>
        <w:t xml:space="preserve">, </w:t>
      </w:r>
      <w:r w:rsidRPr="00691062">
        <w:rPr>
          <w:rFonts w:ascii="Baskerville" w:hAnsi="Baskerville"/>
          <w:i/>
          <w:szCs w:val="24"/>
        </w:rPr>
        <w:t>Two trends in global poverty</w:t>
      </w:r>
      <w:r w:rsidRPr="00691062">
        <w:rPr>
          <w:rFonts w:ascii="Baskerville" w:hAnsi="Baskerville"/>
          <w:szCs w:val="24"/>
        </w:rPr>
        <w:t xml:space="preserve">, The Brookings Institution, 2013. </w:t>
      </w:r>
      <w:proofErr w:type="spellStart"/>
      <w:r w:rsidRPr="00691062">
        <w:rPr>
          <w:rFonts w:ascii="Baskerville" w:hAnsi="Baskerville"/>
          <w:szCs w:val="24"/>
        </w:rPr>
        <w:t>Bcourses</w:t>
      </w:r>
      <w:proofErr w:type="spellEnd"/>
      <w:r w:rsidRPr="00691062">
        <w:rPr>
          <w:rFonts w:ascii="Baskerville" w:hAnsi="Baskerville"/>
          <w:szCs w:val="24"/>
        </w:rPr>
        <w:t>.</w:t>
      </w:r>
    </w:p>
    <w:p w14:paraId="2E870C08" w14:textId="77777777" w:rsidR="00991BC1" w:rsidRDefault="00991BC1" w:rsidP="00991BC1">
      <w:pPr>
        <w:spacing w:line="240" w:lineRule="atLeast"/>
        <w:rPr>
          <w:rFonts w:ascii="Baskerville" w:hAnsi="Baskerville"/>
          <w:szCs w:val="24"/>
        </w:rPr>
      </w:pPr>
    </w:p>
    <w:p w14:paraId="786F2078" w14:textId="77777777" w:rsidR="005301E4" w:rsidRDefault="00C07654" w:rsidP="005301E4">
      <w:pPr>
        <w:spacing w:line="240" w:lineRule="atLeast"/>
        <w:rPr>
          <w:rFonts w:ascii="Baskerville" w:hAnsi="Baskerville"/>
          <w:szCs w:val="24"/>
        </w:rPr>
      </w:pPr>
      <w:r>
        <w:rPr>
          <w:rFonts w:ascii="Baskerville" w:hAnsi="Baskerville"/>
          <w:szCs w:val="24"/>
        </w:rPr>
        <w:t xml:space="preserve">Joshua Rothman, The Big Question: is the world getting better or worse, </w:t>
      </w:r>
      <w:r w:rsidRPr="002E1C36">
        <w:rPr>
          <w:rFonts w:ascii="Baskerville" w:hAnsi="Baskerville"/>
          <w:i/>
          <w:szCs w:val="24"/>
        </w:rPr>
        <w:t>The New Yorker</w:t>
      </w:r>
      <w:r>
        <w:rPr>
          <w:rFonts w:ascii="Baskerville" w:hAnsi="Baskerville"/>
          <w:szCs w:val="24"/>
        </w:rPr>
        <w:t xml:space="preserve"> July 23</w:t>
      </w:r>
      <w:r w:rsidRPr="002E1C36">
        <w:rPr>
          <w:rFonts w:ascii="Baskerville" w:hAnsi="Baskerville"/>
          <w:szCs w:val="24"/>
          <w:vertAlign w:val="superscript"/>
        </w:rPr>
        <w:t>rd</w:t>
      </w:r>
      <w:r>
        <w:rPr>
          <w:rFonts w:ascii="Baskerville" w:hAnsi="Baskerville"/>
          <w:szCs w:val="24"/>
        </w:rPr>
        <w:t xml:space="preserve"> 2018, </w:t>
      </w:r>
      <w:proofErr w:type="spellStart"/>
      <w:r>
        <w:rPr>
          <w:rFonts w:ascii="Baskerville" w:hAnsi="Baskerville"/>
          <w:szCs w:val="24"/>
        </w:rPr>
        <w:t>Bcourses</w:t>
      </w:r>
      <w:proofErr w:type="spellEnd"/>
      <w:r w:rsidRPr="00691062">
        <w:rPr>
          <w:rFonts w:ascii="Baskerville" w:hAnsi="Baskerville"/>
          <w:szCs w:val="24"/>
        </w:rPr>
        <w:t>.</w:t>
      </w:r>
    </w:p>
    <w:p w14:paraId="0666CBB1" w14:textId="77777777" w:rsidR="005301E4" w:rsidRDefault="005301E4" w:rsidP="005301E4">
      <w:pPr>
        <w:spacing w:line="240" w:lineRule="atLeast"/>
        <w:rPr>
          <w:rFonts w:ascii="Baskerville" w:hAnsi="Baskerville"/>
          <w:szCs w:val="24"/>
        </w:rPr>
      </w:pPr>
    </w:p>
    <w:p w14:paraId="2DD8EE4F" w14:textId="77777777" w:rsidR="001564A9" w:rsidRDefault="00FC2A1D" w:rsidP="001564A9">
      <w:pPr>
        <w:spacing w:line="240" w:lineRule="atLeast"/>
        <w:rPr>
          <w:rFonts w:ascii="Baskerville" w:hAnsi="Baskerville"/>
          <w:szCs w:val="24"/>
        </w:rPr>
      </w:pPr>
      <w:r w:rsidRPr="00691062">
        <w:rPr>
          <w:rFonts w:ascii="Baskerville" w:hAnsi="Baskerville"/>
          <w:i/>
          <w:szCs w:val="24"/>
        </w:rPr>
        <w:t>From the MDGs to Sustainable Development for All</w:t>
      </w:r>
      <w:r w:rsidRPr="00691062">
        <w:rPr>
          <w:rFonts w:ascii="Baskerville" w:hAnsi="Baskerville"/>
          <w:szCs w:val="24"/>
        </w:rPr>
        <w:t>. UNDP, New York, 2016.  Executi</w:t>
      </w:r>
      <w:r>
        <w:rPr>
          <w:rFonts w:ascii="Baskerville" w:hAnsi="Baskerville"/>
          <w:szCs w:val="24"/>
        </w:rPr>
        <w:t xml:space="preserve">ve Summary and Chapter </w:t>
      </w:r>
      <w:r w:rsidRPr="00691062">
        <w:rPr>
          <w:rFonts w:ascii="Baskerville" w:hAnsi="Baskerville"/>
          <w:szCs w:val="24"/>
        </w:rPr>
        <w:t>1 and 3.</w:t>
      </w:r>
      <w:r>
        <w:rPr>
          <w:rFonts w:ascii="Baskerville" w:hAnsi="Baskerville"/>
          <w:szCs w:val="24"/>
        </w:rPr>
        <w:t xml:space="preserve"> </w:t>
      </w:r>
      <w:proofErr w:type="spellStart"/>
      <w:r>
        <w:rPr>
          <w:rFonts w:ascii="Baskerville" w:hAnsi="Baskerville"/>
          <w:szCs w:val="24"/>
        </w:rPr>
        <w:t>Bcourses</w:t>
      </w:r>
      <w:proofErr w:type="spellEnd"/>
    </w:p>
    <w:p w14:paraId="54D25E5C" w14:textId="77777777" w:rsidR="001564A9" w:rsidRDefault="001564A9" w:rsidP="001564A9">
      <w:pPr>
        <w:spacing w:line="240" w:lineRule="atLeast"/>
        <w:rPr>
          <w:rFonts w:ascii="Baskerville" w:hAnsi="Baskerville"/>
          <w:szCs w:val="24"/>
        </w:rPr>
      </w:pPr>
    </w:p>
    <w:p w14:paraId="33A4B4D1" w14:textId="77B67BED" w:rsidR="00E6304C" w:rsidRDefault="00E6304C" w:rsidP="00E6304C">
      <w:pPr>
        <w:pStyle w:val="BodyText"/>
        <w:rPr>
          <w:rFonts w:ascii="Baskerville" w:hAnsi="Baskerville"/>
          <w:szCs w:val="24"/>
        </w:rPr>
      </w:pPr>
      <w:r w:rsidRPr="00E6304C">
        <w:rPr>
          <w:rFonts w:ascii="Baskerville" w:hAnsi="Baskerville"/>
          <w:szCs w:val="24"/>
        </w:rPr>
        <w:t xml:space="preserve">The World Bank, </w:t>
      </w:r>
      <w:r w:rsidRPr="00E6304C">
        <w:rPr>
          <w:rFonts w:ascii="Baskerville" w:hAnsi="Baskerville"/>
          <w:i/>
          <w:szCs w:val="24"/>
        </w:rPr>
        <w:t>Taking on Inequality</w:t>
      </w:r>
      <w:r w:rsidRPr="00E6304C">
        <w:rPr>
          <w:rFonts w:ascii="Baskerville" w:hAnsi="Baskerville"/>
          <w:szCs w:val="24"/>
        </w:rPr>
        <w:t xml:space="preserve">.  2016, Chapter 2 </w:t>
      </w:r>
      <w:proofErr w:type="spellStart"/>
      <w:r w:rsidRPr="00E6304C">
        <w:rPr>
          <w:rFonts w:ascii="Baskerville" w:hAnsi="Baskerville"/>
          <w:szCs w:val="24"/>
        </w:rPr>
        <w:t>Bcourses</w:t>
      </w:r>
      <w:proofErr w:type="spellEnd"/>
    </w:p>
    <w:p w14:paraId="785BEAAC" w14:textId="1E48943A" w:rsidR="00230B38" w:rsidRDefault="001852F5" w:rsidP="00230B38">
      <w:pPr>
        <w:pStyle w:val="BodyText"/>
        <w:rPr>
          <w:rFonts w:ascii="Baskerville" w:hAnsi="Baskerville"/>
          <w:i/>
          <w:szCs w:val="24"/>
        </w:rPr>
      </w:pPr>
      <w:r>
        <w:rPr>
          <w:rFonts w:ascii="Baskerville" w:hAnsi="Baskerville"/>
          <w:i/>
          <w:szCs w:val="24"/>
        </w:rPr>
        <w:t>News Articles</w:t>
      </w:r>
    </w:p>
    <w:p w14:paraId="39D0BBEB" w14:textId="77777777" w:rsidR="001852F5" w:rsidRDefault="001852F5" w:rsidP="001852F5">
      <w:pPr>
        <w:spacing w:line="240" w:lineRule="atLeast"/>
        <w:rPr>
          <w:rStyle w:val="Hyperlink"/>
          <w:rFonts w:ascii="Baskerville" w:hAnsi="Baskerville"/>
          <w:color w:val="000000" w:themeColor="text1"/>
          <w:szCs w:val="24"/>
        </w:rPr>
      </w:pPr>
      <w:r w:rsidRPr="00A50ECE">
        <w:rPr>
          <w:rFonts w:ascii="Baskerville" w:hAnsi="Baskerville"/>
          <w:i/>
          <w:color w:val="000000" w:themeColor="text1"/>
          <w:szCs w:val="24"/>
        </w:rPr>
        <w:t>New York Times</w:t>
      </w:r>
      <w:r w:rsidRPr="00A50ECE">
        <w:rPr>
          <w:rFonts w:ascii="Baskerville" w:hAnsi="Baskerville"/>
          <w:color w:val="000000" w:themeColor="text1"/>
          <w:szCs w:val="24"/>
        </w:rPr>
        <w:t xml:space="preserve"> on new Sustainable Development Goals 2015:  </w:t>
      </w:r>
      <w:hyperlink r:id="rId79" w:history="1">
        <w:r w:rsidRPr="00A50ECE">
          <w:rPr>
            <w:rStyle w:val="Hyperlink"/>
            <w:rFonts w:ascii="Baskerville" w:hAnsi="Baskerville"/>
            <w:color w:val="000000" w:themeColor="text1"/>
            <w:szCs w:val="24"/>
          </w:rPr>
          <w:t>https://www.nytimes.com/2015/09/26/world/africa/un-adopts-ambitious-global-goals-after-years-of-negotiations.html?_r=0</w:t>
        </w:r>
      </w:hyperlink>
    </w:p>
    <w:p w14:paraId="616B4192" w14:textId="77777777" w:rsidR="001852F5" w:rsidRPr="001852F5" w:rsidRDefault="001852F5" w:rsidP="001852F5">
      <w:pPr>
        <w:spacing w:line="240" w:lineRule="atLeast"/>
        <w:rPr>
          <w:rStyle w:val="Hyperlink"/>
          <w:rFonts w:ascii="Baskerville" w:hAnsi="Baskerville"/>
          <w:color w:val="000000" w:themeColor="text1"/>
          <w:szCs w:val="24"/>
          <w:u w:val="none"/>
        </w:rPr>
      </w:pPr>
    </w:p>
    <w:p w14:paraId="6ABF6956" w14:textId="3B5A328C" w:rsidR="001852F5" w:rsidRPr="001852F5" w:rsidRDefault="001852F5" w:rsidP="001852F5">
      <w:pPr>
        <w:spacing w:line="240" w:lineRule="atLeast"/>
        <w:rPr>
          <w:rFonts w:ascii="Baskerville" w:hAnsi="Baskerville"/>
          <w:szCs w:val="24"/>
        </w:rPr>
      </w:pPr>
      <w:r w:rsidRPr="001852F5">
        <w:rPr>
          <w:rStyle w:val="Hyperlink"/>
          <w:rFonts w:ascii="Baskerville" w:hAnsi="Baskerville"/>
          <w:color w:val="000000" w:themeColor="text1"/>
          <w:szCs w:val="24"/>
          <w:u w:val="none"/>
        </w:rPr>
        <w:t>See also articles on Bill Gates and Poverty</w:t>
      </w:r>
      <w:r w:rsidR="009E2C55">
        <w:rPr>
          <w:rStyle w:val="Hyperlink"/>
          <w:rFonts w:ascii="Baskerville" w:hAnsi="Baskerville"/>
          <w:color w:val="000000" w:themeColor="text1"/>
          <w:szCs w:val="24"/>
          <w:u w:val="none"/>
        </w:rPr>
        <w:t xml:space="preserve"> and Poverty 2019.</w:t>
      </w:r>
    </w:p>
    <w:p w14:paraId="794C130D" w14:textId="77777777" w:rsidR="001852F5" w:rsidRPr="001852F5" w:rsidRDefault="001852F5" w:rsidP="00230B38">
      <w:pPr>
        <w:pStyle w:val="BodyText"/>
        <w:rPr>
          <w:rFonts w:ascii="Baskerville" w:hAnsi="Baskerville"/>
          <w:i/>
          <w:szCs w:val="24"/>
        </w:rPr>
      </w:pPr>
    </w:p>
    <w:p w14:paraId="7946D0A0" w14:textId="77777777" w:rsidR="00230B38" w:rsidRPr="00691062" w:rsidRDefault="00230B38" w:rsidP="00230B38">
      <w:pPr>
        <w:rPr>
          <w:rFonts w:ascii="Baskerville" w:hAnsi="Baskerville"/>
          <w:szCs w:val="24"/>
        </w:rPr>
      </w:pPr>
      <w:r w:rsidRPr="00F32BA0">
        <w:rPr>
          <w:rFonts w:ascii="Baskerville" w:hAnsi="Baskerville"/>
          <w:szCs w:val="24"/>
          <w:highlight w:val="cyan"/>
        </w:rPr>
        <w:lastRenderedPageBreak/>
        <w:t>Videos:</w:t>
      </w:r>
    </w:p>
    <w:p w14:paraId="2CBE8BFA" w14:textId="77777777" w:rsidR="00230B38" w:rsidRPr="00691062" w:rsidRDefault="00230B38" w:rsidP="00230B38">
      <w:pPr>
        <w:rPr>
          <w:rFonts w:ascii="Baskerville" w:hAnsi="Baskerville"/>
          <w:szCs w:val="24"/>
        </w:rPr>
      </w:pPr>
    </w:p>
    <w:p w14:paraId="250CC76B" w14:textId="77777777" w:rsidR="00230B38" w:rsidRPr="00691062" w:rsidRDefault="00230B38" w:rsidP="00230B38">
      <w:pPr>
        <w:rPr>
          <w:rFonts w:ascii="Baskerville" w:hAnsi="Baskerville"/>
          <w:szCs w:val="24"/>
        </w:rPr>
      </w:pPr>
      <w:r w:rsidRPr="00691062">
        <w:rPr>
          <w:rFonts w:ascii="Baskerville" w:hAnsi="Baskerville"/>
          <w:szCs w:val="24"/>
        </w:rPr>
        <w:t xml:space="preserve">Short video by Hans </w:t>
      </w:r>
      <w:proofErr w:type="spellStart"/>
      <w:r w:rsidRPr="00691062">
        <w:rPr>
          <w:rFonts w:ascii="Baskerville" w:hAnsi="Baskerville"/>
          <w:szCs w:val="24"/>
        </w:rPr>
        <w:t>Rosling</w:t>
      </w:r>
      <w:proofErr w:type="spellEnd"/>
      <w:r w:rsidRPr="00691062">
        <w:rPr>
          <w:rFonts w:ascii="Baskerville" w:hAnsi="Baskerville"/>
          <w:szCs w:val="24"/>
        </w:rPr>
        <w:t>.</w:t>
      </w:r>
    </w:p>
    <w:p w14:paraId="764B264A" w14:textId="77777777" w:rsidR="00230B38" w:rsidRPr="00691062" w:rsidRDefault="00230B38" w:rsidP="00230B38">
      <w:pPr>
        <w:rPr>
          <w:rFonts w:ascii="Baskerville" w:hAnsi="Baskerville"/>
          <w:szCs w:val="24"/>
        </w:rPr>
      </w:pPr>
    </w:p>
    <w:p w14:paraId="1D113EF3" w14:textId="2CA8AD7E" w:rsidR="00A50ECE" w:rsidRDefault="00C10D01" w:rsidP="00A50ECE">
      <w:pPr>
        <w:rPr>
          <w:rFonts w:ascii="Baskerville" w:hAnsi="Baskerville"/>
          <w:szCs w:val="24"/>
        </w:rPr>
      </w:pPr>
      <w:hyperlink r:id="rId80" w:anchor=".U_PlVUhsMpk" w:history="1">
        <w:r w:rsidR="00A50ECE" w:rsidRPr="00E5577F">
          <w:rPr>
            <w:rStyle w:val="Hyperlink"/>
            <w:rFonts w:ascii="Baskerville" w:hAnsi="Baskerville"/>
            <w:szCs w:val="24"/>
          </w:rPr>
          <w:t>http://www.gapminder.org/videos/200-years-that-changed-the-world-bbc/#.U_PlVUhsMpk</w:t>
        </w:r>
      </w:hyperlink>
    </w:p>
    <w:p w14:paraId="5E148B78" w14:textId="77777777" w:rsidR="00A50ECE" w:rsidRDefault="00A50ECE" w:rsidP="00A50ECE">
      <w:pPr>
        <w:rPr>
          <w:rFonts w:ascii="Baskerville" w:hAnsi="Baskerville"/>
          <w:szCs w:val="24"/>
        </w:rPr>
      </w:pPr>
    </w:p>
    <w:p w14:paraId="3F51F60E" w14:textId="58A96475" w:rsidR="00230B38" w:rsidRPr="00691062" w:rsidRDefault="00230B38" w:rsidP="006F46D7">
      <w:pPr>
        <w:pStyle w:val="BodyText"/>
        <w:rPr>
          <w:rFonts w:ascii="Baskerville" w:hAnsi="Baskerville"/>
          <w:szCs w:val="24"/>
        </w:rPr>
      </w:pPr>
      <w:r w:rsidRPr="00691062">
        <w:rPr>
          <w:rFonts w:ascii="Baskerville" w:hAnsi="Baskerville"/>
          <w:szCs w:val="24"/>
          <w:highlight w:val="yellow"/>
        </w:rPr>
        <w:t xml:space="preserve">PLEASE FLIP THROUGH THE “WORLD </w:t>
      </w:r>
      <w:proofErr w:type="gramStart"/>
      <w:r w:rsidRPr="00691062">
        <w:rPr>
          <w:rFonts w:ascii="Baskerville" w:hAnsi="Baskerville"/>
          <w:szCs w:val="24"/>
          <w:highlight w:val="yellow"/>
        </w:rPr>
        <w:t>BANK  WORLD</w:t>
      </w:r>
      <w:proofErr w:type="gramEnd"/>
      <w:r w:rsidRPr="00691062">
        <w:rPr>
          <w:rFonts w:ascii="Baskerville" w:hAnsi="Baskerville"/>
          <w:szCs w:val="24"/>
          <w:highlight w:val="yellow"/>
        </w:rPr>
        <w:t xml:space="preserve"> ATLAS”</w:t>
      </w:r>
      <w:r w:rsidRPr="00691062">
        <w:rPr>
          <w:rFonts w:ascii="Baskerville" w:hAnsi="Baskerville"/>
          <w:szCs w:val="24"/>
        </w:rPr>
        <w:t xml:space="preserve"> : it’s available at</w:t>
      </w:r>
    </w:p>
    <w:p w14:paraId="3565C6F6" w14:textId="6E094B78" w:rsidR="00230B38" w:rsidRPr="00A50ECE" w:rsidRDefault="00C10D01" w:rsidP="00A50ECE">
      <w:pPr>
        <w:spacing w:line="240" w:lineRule="atLeast"/>
        <w:rPr>
          <w:rStyle w:val="Hyperlink"/>
          <w:rFonts w:ascii="Baskerville" w:hAnsi="Baskerville"/>
          <w:color w:val="000000" w:themeColor="text1"/>
          <w:szCs w:val="24"/>
        </w:rPr>
      </w:pPr>
      <w:hyperlink r:id="rId81" w:history="1">
        <w:r w:rsidR="00230B38" w:rsidRPr="00A50ECE">
          <w:rPr>
            <w:rStyle w:val="Hyperlink"/>
            <w:rFonts w:ascii="Baskerville" w:hAnsi="Baskerville"/>
            <w:color w:val="000000" w:themeColor="text1"/>
            <w:szCs w:val="24"/>
          </w:rPr>
          <w:t>http://issuu.com/world.bank.publications/docs/9780821385838</w:t>
        </w:r>
      </w:hyperlink>
    </w:p>
    <w:p w14:paraId="75A126B6" w14:textId="77777777" w:rsidR="00A50ECE" w:rsidRPr="00691062" w:rsidRDefault="00A50ECE" w:rsidP="00A50ECE">
      <w:pPr>
        <w:spacing w:line="240" w:lineRule="atLeast"/>
        <w:rPr>
          <w:rFonts w:ascii="Baskerville" w:hAnsi="Baskerville"/>
          <w:szCs w:val="24"/>
        </w:rPr>
      </w:pPr>
    </w:p>
    <w:p w14:paraId="1C8E9759" w14:textId="4AED16C1" w:rsidR="00230B38" w:rsidRPr="00691062" w:rsidRDefault="00230B38" w:rsidP="00230B38">
      <w:pPr>
        <w:pStyle w:val="BodyText"/>
        <w:rPr>
          <w:rFonts w:ascii="Baskerville" w:hAnsi="Baskerville"/>
          <w:i/>
          <w:szCs w:val="24"/>
        </w:rPr>
      </w:pPr>
      <w:r w:rsidRPr="00691062">
        <w:rPr>
          <w:rFonts w:ascii="Baskerville" w:hAnsi="Baskerville"/>
          <w:szCs w:val="24"/>
        </w:rPr>
        <w:t xml:space="preserve">and the </w:t>
      </w:r>
      <w:r w:rsidRPr="00691062">
        <w:rPr>
          <w:rFonts w:ascii="Baskerville" w:hAnsi="Baskerville"/>
          <w:i/>
          <w:szCs w:val="24"/>
        </w:rPr>
        <w:t>Where the Poor Are</w:t>
      </w:r>
      <w:r w:rsidR="00F32BA0">
        <w:rPr>
          <w:rFonts w:ascii="Baskerville" w:hAnsi="Baskerville"/>
          <w:szCs w:val="24"/>
        </w:rPr>
        <w:t xml:space="preserve"> atlas on </w:t>
      </w:r>
      <w:proofErr w:type="spellStart"/>
      <w:r w:rsidRPr="00691062">
        <w:rPr>
          <w:rFonts w:ascii="Baskerville" w:hAnsi="Baskerville"/>
          <w:szCs w:val="24"/>
        </w:rPr>
        <w:t>Bcourses</w:t>
      </w:r>
      <w:proofErr w:type="spellEnd"/>
    </w:p>
    <w:p w14:paraId="31D0349A" w14:textId="77777777" w:rsidR="007071E4" w:rsidRPr="00691062" w:rsidRDefault="007071E4" w:rsidP="007071E4">
      <w:pPr>
        <w:spacing w:line="240" w:lineRule="atLeast"/>
        <w:rPr>
          <w:rFonts w:ascii="Baskerville" w:hAnsi="Baskerville"/>
          <w:szCs w:val="24"/>
        </w:rPr>
      </w:pPr>
    </w:p>
    <w:p w14:paraId="1B7EC6C6" w14:textId="77777777" w:rsidR="007071E4" w:rsidRPr="00691062" w:rsidRDefault="007071E4" w:rsidP="007071E4">
      <w:pPr>
        <w:spacing w:line="240" w:lineRule="atLeast"/>
        <w:jc w:val="center"/>
        <w:rPr>
          <w:rFonts w:ascii="Baskerville" w:hAnsi="Baskerville"/>
          <w:i/>
          <w:szCs w:val="24"/>
        </w:rPr>
      </w:pPr>
    </w:p>
    <w:p w14:paraId="699C50B3" w14:textId="77777777" w:rsidR="007071E4" w:rsidRPr="00691062" w:rsidRDefault="007071E4" w:rsidP="007071E4">
      <w:pPr>
        <w:spacing w:line="240" w:lineRule="atLeast"/>
        <w:jc w:val="center"/>
        <w:rPr>
          <w:rFonts w:ascii="Baskerville" w:hAnsi="Baskerville"/>
          <w:szCs w:val="24"/>
        </w:rPr>
      </w:pPr>
      <w:r w:rsidRPr="00691062">
        <w:rPr>
          <w:rFonts w:ascii="Baskerville" w:hAnsi="Baskerville"/>
          <w:szCs w:val="24"/>
        </w:rPr>
        <w:t xml:space="preserve"> </w:t>
      </w:r>
      <w:r w:rsidRPr="00691062">
        <w:rPr>
          <w:rFonts w:ascii="Baskerville" w:hAnsi="Baskerville"/>
          <w:b/>
          <w:color w:val="5B9BD5" w:themeColor="accent1"/>
          <w:szCs w:val="24"/>
        </w:rPr>
        <w:t>PART II:  MEANINGS, MEASURES AND REPRESENTATIONS</w:t>
      </w:r>
    </w:p>
    <w:p w14:paraId="2CD0DAC4" w14:textId="77777777" w:rsidR="007071E4" w:rsidRPr="00691062" w:rsidRDefault="007071E4" w:rsidP="007071E4">
      <w:pPr>
        <w:spacing w:line="240" w:lineRule="atLeast"/>
        <w:rPr>
          <w:rFonts w:ascii="Baskerville" w:hAnsi="Baskerville"/>
          <w:szCs w:val="24"/>
        </w:rPr>
      </w:pPr>
    </w:p>
    <w:p w14:paraId="215CDD78" w14:textId="77777777" w:rsidR="00230B38" w:rsidRPr="00691062" w:rsidRDefault="00230B38" w:rsidP="00230B38">
      <w:pPr>
        <w:spacing w:line="240" w:lineRule="atLeast"/>
        <w:rPr>
          <w:rFonts w:ascii="Baskerville" w:hAnsi="Baskerville"/>
          <w:b/>
          <w:i/>
          <w:szCs w:val="24"/>
        </w:rPr>
      </w:pPr>
    </w:p>
    <w:p w14:paraId="02A8F680" w14:textId="27E37CDA" w:rsidR="00230B38" w:rsidRPr="00691062" w:rsidRDefault="007071E4" w:rsidP="00230B38">
      <w:pPr>
        <w:spacing w:line="240" w:lineRule="atLeast"/>
        <w:rPr>
          <w:rFonts w:ascii="Baskerville" w:hAnsi="Baskerville"/>
          <w:b/>
          <w:i/>
          <w:szCs w:val="24"/>
        </w:rPr>
      </w:pPr>
      <w:r>
        <w:rPr>
          <w:rFonts w:ascii="Baskerville" w:hAnsi="Baskerville"/>
          <w:b/>
          <w:i/>
          <w:szCs w:val="24"/>
        </w:rPr>
        <w:t>Week 3</w:t>
      </w:r>
      <w:r w:rsidR="00C90EA7" w:rsidRPr="00691062">
        <w:rPr>
          <w:rFonts w:ascii="Baskerville" w:hAnsi="Baskerville"/>
          <w:b/>
          <w:i/>
          <w:szCs w:val="24"/>
        </w:rPr>
        <w:t xml:space="preserve"> </w:t>
      </w:r>
      <w:r w:rsidR="00BB0F0A" w:rsidRPr="00691062">
        <w:rPr>
          <w:rFonts w:ascii="Baskerville" w:hAnsi="Baskerville"/>
          <w:b/>
          <w:i/>
          <w:szCs w:val="24"/>
        </w:rPr>
        <w:t>(</w:t>
      </w:r>
      <w:r w:rsidR="00CC6F88">
        <w:rPr>
          <w:rFonts w:ascii="Baskerville" w:hAnsi="Baskerville"/>
          <w:b/>
          <w:i/>
          <w:szCs w:val="24"/>
        </w:rPr>
        <w:t>September</w:t>
      </w:r>
      <w:r w:rsidR="00D14367">
        <w:rPr>
          <w:rFonts w:ascii="Baskerville" w:hAnsi="Baskerville"/>
          <w:b/>
          <w:i/>
          <w:szCs w:val="24"/>
        </w:rPr>
        <w:t>10</w:t>
      </w:r>
      <w:r w:rsidR="00CA21F7" w:rsidRPr="00CA21F7">
        <w:rPr>
          <w:rFonts w:ascii="Baskerville" w:hAnsi="Baskerville"/>
          <w:b/>
          <w:i/>
          <w:szCs w:val="24"/>
          <w:vertAlign w:val="superscript"/>
        </w:rPr>
        <w:t>th</w:t>
      </w:r>
      <w:r w:rsidR="00230B38" w:rsidRPr="00691062">
        <w:rPr>
          <w:rFonts w:ascii="Baskerville" w:hAnsi="Baskerville"/>
          <w:b/>
          <w:i/>
          <w:szCs w:val="24"/>
        </w:rPr>
        <w:t xml:space="preserve">) What is Development, </w:t>
      </w:r>
      <w:proofErr w:type="gramStart"/>
      <w:r w:rsidR="00230B38" w:rsidRPr="00691062">
        <w:rPr>
          <w:rFonts w:ascii="Baskerville" w:hAnsi="Baskerville"/>
          <w:b/>
          <w:i/>
          <w:szCs w:val="24"/>
        </w:rPr>
        <w:t>How</w:t>
      </w:r>
      <w:proofErr w:type="gramEnd"/>
      <w:r w:rsidR="00230B38" w:rsidRPr="00691062">
        <w:rPr>
          <w:rFonts w:ascii="Baskerville" w:hAnsi="Baskerville"/>
          <w:b/>
          <w:i/>
          <w:szCs w:val="24"/>
        </w:rPr>
        <w:t xml:space="preserve"> is it Measured and How is the Developing World Represented</w:t>
      </w:r>
      <w:r w:rsidR="00CC6F88">
        <w:rPr>
          <w:rFonts w:ascii="Baskerville" w:hAnsi="Baskerville"/>
          <w:b/>
          <w:i/>
          <w:szCs w:val="24"/>
        </w:rPr>
        <w:t xml:space="preserve"> and Narrated?</w:t>
      </w:r>
    </w:p>
    <w:p w14:paraId="27053EEE" w14:textId="77777777" w:rsidR="00230B38" w:rsidRPr="00691062" w:rsidRDefault="00230B38" w:rsidP="00230B38">
      <w:pPr>
        <w:spacing w:line="240" w:lineRule="atLeast"/>
        <w:rPr>
          <w:rFonts w:ascii="Baskerville" w:hAnsi="Baskerville"/>
          <w:szCs w:val="24"/>
        </w:rPr>
      </w:pPr>
    </w:p>
    <w:p w14:paraId="0F4BED4F" w14:textId="1B73AC94" w:rsidR="00230B38" w:rsidRDefault="00230B38" w:rsidP="00230B38">
      <w:pPr>
        <w:spacing w:line="240" w:lineRule="atLeast"/>
        <w:rPr>
          <w:rFonts w:ascii="Baskerville" w:hAnsi="Baskerville"/>
          <w:szCs w:val="24"/>
        </w:rPr>
      </w:pPr>
      <w:r w:rsidRPr="00691062">
        <w:rPr>
          <w:rFonts w:ascii="Baskerville" w:hAnsi="Baskerville"/>
          <w:szCs w:val="24"/>
          <w:highlight w:val="yellow"/>
        </w:rPr>
        <w:t>(*</w:t>
      </w:r>
      <w:proofErr w:type="gramStart"/>
      <w:r w:rsidRPr="00691062">
        <w:rPr>
          <w:rFonts w:ascii="Baskerville" w:hAnsi="Baskerville"/>
          <w:szCs w:val="24"/>
          <w:highlight w:val="yellow"/>
        </w:rPr>
        <w:t>)  Stuart</w:t>
      </w:r>
      <w:proofErr w:type="gramEnd"/>
      <w:r w:rsidRPr="00691062">
        <w:rPr>
          <w:rFonts w:ascii="Baskerville" w:hAnsi="Baskerville"/>
          <w:szCs w:val="24"/>
          <w:highlight w:val="yellow"/>
        </w:rPr>
        <w:t xml:space="preserve"> Hall,  The West and the Rest, in Stuart Hall, </w:t>
      </w:r>
      <w:r w:rsidRPr="00691062">
        <w:rPr>
          <w:rFonts w:ascii="Baskerville" w:hAnsi="Baskerville"/>
          <w:i/>
          <w:szCs w:val="24"/>
          <w:highlight w:val="yellow"/>
        </w:rPr>
        <w:t>Formations of Modernity</w:t>
      </w:r>
      <w:r w:rsidRPr="00691062">
        <w:rPr>
          <w:rFonts w:ascii="Baskerville" w:hAnsi="Baskerville"/>
          <w:szCs w:val="24"/>
          <w:highlight w:val="yellow"/>
        </w:rPr>
        <w:t>, Polity 1992</w:t>
      </w:r>
      <w:r w:rsidR="0058681E">
        <w:rPr>
          <w:rFonts w:ascii="Baskerville" w:hAnsi="Baskerville"/>
          <w:szCs w:val="24"/>
          <w:highlight w:val="yellow"/>
        </w:rPr>
        <w:t xml:space="preserve"> Chapter 6</w:t>
      </w:r>
      <w:r w:rsidRPr="00691062">
        <w:rPr>
          <w:rFonts w:ascii="Baskerville" w:hAnsi="Baskerville"/>
          <w:szCs w:val="24"/>
          <w:highlight w:val="yellow"/>
        </w:rPr>
        <w:t xml:space="preserve">. </w:t>
      </w:r>
      <w:proofErr w:type="spellStart"/>
      <w:r w:rsidRPr="00C46049">
        <w:rPr>
          <w:rFonts w:ascii="Baskerville" w:hAnsi="Baskerville"/>
          <w:szCs w:val="24"/>
          <w:highlight w:val="yellow"/>
        </w:rPr>
        <w:t>Bcourses</w:t>
      </w:r>
      <w:proofErr w:type="spellEnd"/>
      <w:r w:rsidRPr="00C46049">
        <w:rPr>
          <w:rFonts w:ascii="Baskerville" w:hAnsi="Baskerville"/>
          <w:szCs w:val="24"/>
          <w:highlight w:val="yellow"/>
        </w:rPr>
        <w:t>.</w:t>
      </w:r>
    </w:p>
    <w:p w14:paraId="4EE8D76D" w14:textId="77777777" w:rsidR="00E33C93" w:rsidRDefault="00E33C93" w:rsidP="00230B38">
      <w:pPr>
        <w:spacing w:line="240" w:lineRule="atLeast"/>
        <w:rPr>
          <w:rFonts w:ascii="Baskerville" w:hAnsi="Baskerville"/>
          <w:szCs w:val="24"/>
        </w:rPr>
      </w:pPr>
    </w:p>
    <w:p w14:paraId="559D4CAF" w14:textId="3B72E9FA" w:rsidR="00E33C93" w:rsidRPr="00691062" w:rsidRDefault="00E33C93" w:rsidP="00230B38">
      <w:pPr>
        <w:spacing w:line="240" w:lineRule="atLeast"/>
        <w:rPr>
          <w:rFonts w:ascii="Baskerville" w:hAnsi="Baskerville"/>
          <w:szCs w:val="24"/>
        </w:rPr>
      </w:pPr>
      <w:r w:rsidRPr="00E05548">
        <w:rPr>
          <w:rFonts w:ascii="Baskerville" w:hAnsi="Baskerville"/>
          <w:szCs w:val="24"/>
          <w:highlight w:val="yellow"/>
        </w:rPr>
        <w:t>(*</w:t>
      </w:r>
      <w:proofErr w:type="gramStart"/>
      <w:r w:rsidRPr="00E05548">
        <w:rPr>
          <w:rFonts w:ascii="Baskerville" w:hAnsi="Baskerville"/>
          <w:szCs w:val="24"/>
          <w:highlight w:val="yellow"/>
        </w:rPr>
        <w:t xml:space="preserve">)  </w:t>
      </w:r>
      <w:r w:rsidR="00E05548" w:rsidRPr="00E05548">
        <w:rPr>
          <w:rFonts w:ascii="Baskerville" w:hAnsi="Baskerville"/>
          <w:szCs w:val="24"/>
          <w:highlight w:val="yellow"/>
        </w:rPr>
        <w:t>Andrew</w:t>
      </w:r>
      <w:proofErr w:type="gramEnd"/>
      <w:r w:rsidR="00E05548" w:rsidRPr="00E05548">
        <w:rPr>
          <w:rFonts w:ascii="Baskerville" w:hAnsi="Baskerville"/>
          <w:szCs w:val="24"/>
          <w:highlight w:val="yellow"/>
        </w:rPr>
        <w:t xml:space="preserve"> Fisher, </w:t>
      </w:r>
      <w:r w:rsidR="00E05548" w:rsidRPr="00E05548">
        <w:rPr>
          <w:rFonts w:ascii="Baskerville" w:hAnsi="Baskerville"/>
          <w:i/>
          <w:szCs w:val="24"/>
          <w:highlight w:val="yellow"/>
        </w:rPr>
        <w:t>Poverty as ideology</w:t>
      </w:r>
      <w:r w:rsidR="00E05548" w:rsidRPr="00E05548">
        <w:rPr>
          <w:rFonts w:ascii="Baskerville" w:hAnsi="Baskerville"/>
          <w:szCs w:val="24"/>
          <w:highlight w:val="yellow"/>
        </w:rPr>
        <w:t>, London: Pluto, 2018, Chapter 1,2</w:t>
      </w:r>
      <w:r w:rsidR="001852F5">
        <w:rPr>
          <w:rFonts w:ascii="Baskerville" w:hAnsi="Baskerville"/>
          <w:szCs w:val="24"/>
          <w:highlight w:val="yellow"/>
        </w:rPr>
        <w:t>, 4</w:t>
      </w:r>
      <w:r w:rsidR="00E05548" w:rsidRPr="00E05548">
        <w:rPr>
          <w:rFonts w:ascii="Baskerville" w:hAnsi="Baskerville"/>
          <w:szCs w:val="24"/>
          <w:highlight w:val="yellow"/>
        </w:rPr>
        <w:t xml:space="preserve"> and 5. </w:t>
      </w:r>
      <w:proofErr w:type="spellStart"/>
      <w:r w:rsidR="00E05548" w:rsidRPr="00E05548">
        <w:rPr>
          <w:rFonts w:ascii="Baskerville" w:hAnsi="Baskerville"/>
          <w:szCs w:val="24"/>
          <w:highlight w:val="yellow"/>
        </w:rPr>
        <w:t>Bcourses</w:t>
      </w:r>
      <w:proofErr w:type="spellEnd"/>
    </w:p>
    <w:p w14:paraId="347FF76F" w14:textId="77777777" w:rsidR="00E05548" w:rsidRDefault="00E05548" w:rsidP="00230B38">
      <w:pPr>
        <w:spacing w:line="240" w:lineRule="atLeast"/>
        <w:rPr>
          <w:rFonts w:ascii="Baskerville" w:hAnsi="Baskerville"/>
          <w:szCs w:val="24"/>
        </w:rPr>
      </w:pPr>
    </w:p>
    <w:p w14:paraId="4D0F2CF4" w14:textId="226F29EE" w:rsidR="00230B38" w:rsidRPr="00691062" w:rsidRDefault="004759DD" w:rsidP="00230B38">
      <w:pPr>
        <w:spacing w:line="240" w:lineRule="atLeast"/>
        <w:rPr>
          <w:rFonts w:ascii="Baskerville" w:hAnsi="Baskerville"/>
          <w:szCs w:val="24"/>
        </w:rPr>
      </w:pPr>
      <w:r>
        <w:rPr>
          <w:rFonts w:ascii="Baskerville" w:hAnsi="Baskerville"/>
          <w:szCs w:val="24"/>
        </w:rPr>
        <w:t xml:space="preserve">(*) Paul </w:t>
      </w:r>
      <w:r w:rsidR="00230B38" w:rsidRPr="00691062">
        <w:rPr>
          <w:rFonts w:ascii="Baskerville" w:hAnsi="Baskerville"/>
          <w:szCs w:val="24"/>
        </w:rPr>
        <w:t>Farmer</w:t>
      </w:r>
      <w:r w:rsidR="00230B38" w:rsidRPr="00691062">
        <w:rPr>
          <w:rFonts w:ascii="Baskerville" w:hAnsi="Baskerville"/>
          <w:i/>
          <w:szCs w:val="24"/>
        </w:rPr>
        <w:t xml:space="preserve">.  </w:t>
      </w:r>
      <w:r w:rsidR="00230B38" w:rsidRPr="00691062">
        <w:rPr>
          <w:rFonts w:ascii="Baskerville" w:hAnsi="Baskerville"/>
          <w:szCs w:val="24"/>
        </w:rPr>
        <w:t>Suffering and Structural Violence</w:t>
      </w:r>
      <w:r w:rsidR="00230B38" w:rsidRPr="00691062">
        <w:rPr>
          <w:rFonts w:ascii="Baskerville" w:hAnsi="Baskerville"/>
          <w:i/>
          <w:szCs w:val="24"/>
        </w:rPr>
        <w:t xml:space="preserve">.  </w:t>
      </w:r>
      <w:proofErr w:type="spellStart"/>
      <w:r w:rsidR="00230B38" w:rsidRPr="00691062">
        <w:rPr>
          <w:rFonts w:ascii="Baskerville" w:hAnsi="Baskerville"/>
          <w:i/>
          <w:szCs w:val="24"/>
        </w:rPr>
        <w:t>Daedulus</w:t>
      </w:r>
      <w:proofErr w:type="spellEnd"/>
      <w:r w:rsidR="00230B38" w:rsidRPr="00691062">
        <w:rPr>
          <w:rFonts w:ascii="Baskerville" w:hAnsi="Baskerville"/>
          <w:i/>
          <w:szCs w:val="24"/>
        </w:rPr>
        <w:t xml:space="preserve">, </w:t>
      </w:r>
      <w:r w:rsidR="00230B38" w:rsidRPr="00691062">
        <w:rPr>
          <w:rFonts w:ascii="Baskerville" w:hAnsi="Baskerville"/>
          <w:szCs w:val="24"/>
        </w:rPr>
        <w:t xml:space="preserve">125, </w:t>
      </w:r>
      <w:proofErr w:type="gramStart"/>
      <w:r w:rsidR="00230B38" w:rsidRPr="00691062">
        <w:rPr>
          <w:rFonts w:ascii="Baskerville" w:hAnsi="Baskerville"/>
          <w:szCs w:val="24"/>
        </w:rPr>
        <w:t xml:space="preserve">1996  </w:t>
      </w:r>
      <w:proofErr w:type="spellStart"/>
      <w:r w:rsidR="00230B38" w:rsidRPr="00691062">
        <w:rPr>
          <w:rFonts w:ascii="Baskerville" w:hAnsi="Baskerville"/>
          <w:szCs w:val="24"/>
        </w:rPr>
        <w:t>Bcourses</w:t>
      </w:r>
      <w:proofErr w:type="spellEnd"/>
      <w:proofErr w:type="gramEnd"/>
      <w:r w:rsidR="00230B38" w:rsidRPr="00691062">
        <w:rPr>
          <w:rFonts w:ascii="Baskerville" w:hAnsi="Baskerville"/>
          <w:szCs w:val="24"/>
        </w:rPr>
        <w:t>.</w:t>
      </w:r>
    </w:p>
    <w:p w14:paraId="5A3C758A" w14:textId="77777777" w:rsidR="00230B38" w:rsidRPr="00691062" w:rsidRDefault="00230B38" w:rsidP="00230B38">
      <w:pPr>
        <w:spacing w:line="240" w:lineRule="atLeast"/>
        <w:rPr>
          <w:rFonts w:ascii="Baskerville" w:hAnsi="Baskerville"/>
          <w:szCs w:val="24"/>
        </w:rPr>
      </w:pPr>
    </w:p>
    <w:p w14:paraId="38F7F679" w14:textId="1F2B3B75" w:rsidR="00230B38" w:rsidRPr="00CD0F5B" w:rsidRDefault="00230B38" w:rsidP="00CD0F5B">
      <w:pPr>
        <w:pStyle w:val="BodyText"/>
        <w:rPr>
          <w:rFonts w:ascii="Baskerville" w:hAnsi="Baskerville"/>
          <w:i/>
          <w:szCs w:val="24"/>
        </w:rPr>
      </w:pPr>
      <w:r w:rsidRPr="00691062">
        <w:rPr>
          <w:rFonts w:ascii="Baskerville" w:hAnsi="Baskerville"/>
          <w:szCs w:val="24"/>
        </w:rPr>
        <w:t xml:space="preserve">(*) Amartya Sen, Poverty and Capability Deprivation, in </w:t>
      </w:r>
      <w:r w:rsidRPr="00CC6F88">
        <w:rPr>
          <w:rFonts w:ascii="Baskerville" w:hAnsi="Baskerville"/>
          <w:i/>
          <w:szCs w:val="24"/>
        </w:rPr>
        <w:t>Development as Freedom</w:t>
      </w:r>
      <w:r w:rsidRPr="00691062">
        <w:rPr>
          <w:rFonts w:ascii="Baskerville" w:hAnsi="Baskerville"/>
          <w:szCs w:val="24"/>
        </w:rPr>
        <w:t xml:space="preserve">, Oxford University Press, 2005 </w:t>
      </w:r>
      <w:proofErr w:type="spellStart"/>
      <w:r w:rsidRPr="00691062">
        <w:rPr>
          <w:rFonts w:ascii="Baskerville" w:hAnsi="Baskerville"/>
          <w:szCs w:val="24"/>
        </w:rPr>
        <w:t>Bcourses</w:t>
      </w:r>
      <w:proofErr w:type="spellEnd"/>
      <w:r w:rsidRPr="00691062">
        <w:rPr>
          <w:rFonts w:ascii="Baskerville" w:hAnsi="Baskerville"/>
          <w:szCs w:val="24"/>
        </w:rPr>
        <w:t>.</w:t>
      </w:r>
    </w:p>
    <w:p w14:paraId="6C107684" w14:textId="6E007400" w:rsidR="00EA0BB6" w:rsidRDefault="001852F5" w:rsidP="00E05548">
      <w:pPr>
        <w:spacing w:line="240" w:lineRule="atLeast"/>
        <w:rPr>
          <w:rFonts w:ascii="Baskerville" w:hAnsi="Baskerville"/>
          <w:szCs w:val="24"/>
        </w:rPr>
      </w:pPr>
      <w:r>
        <w:rPr>
          <w:rFonts w:ascii="Baskerville" w:hAnsi="Baskerville"/>
          <w:szCs w:val="24"/>
        </w:rPr>
        <w:t>(*)</w:t>
      </w:r>
      <w:r w:rsidR="009E2C55">
        <w:rPr>
          <w:rFonts w:ascii="Baskerville" w:hAnsi="Baskerville"/>
          <w:szCs w:val="24"/>
        </w:rPr>
        <w:t xml:space="preserve"> </w:t>
      </w:r>
      <w:r w:rsidR="00EA0BB6">
        <w:rPr>
          <w:rFonts w:ascii="Baskerville" w:hAnsi="Baskerville"/>
          <w:szCs w:val="24"/>
        </w:rPr>
        <w:t xml:space="preserve">John Berger, </w:t>
      </w:r>
      <w:r w:rsidR="00EA0BB6" w:rsidRPr="00EA0BB6">
        <w:rPr>
          <w:rFonts w:ascii="Baskerville" w:hAnsi="Baskerville"/>
          <w:i/>
          <w:szCs w:val="24"/>
        </w:rPr>
        <w:t>Ways of Seeing</w:t>
      </w:r>
      <w:r w:rsidR="00EA0BB6">
        <w:rPr>
          <w:rFonts w:ascii="Baskerville" w:hAnsi="Baskerville"/>
          <w:szCs w:val="24"/>
        </w:rPr>
        <w:t xml:space="preserve">, Penguin Books, 1972, Chapter 1, </w:t>
      </w:r>
      <w:proofErr w:type="spellStart"/>
      <w:r w:rsidR="00EA0BB6">
        <w:rPr>
          <w:rFonts w:ascii="Baskerville" w:hAnsi="Baskerville"/>
          <w:szCs w:val="24"/>
        </w:rPr>
        <w:t>Bcourses</w:t>
      </w:r>
      <w:proofErr w:type="spellEnd"/>
      <w:r w:rsidR="00EA0BB6">
        <w:rPr>
          <w:rFonts w:ascii="Baskerville" w:hAnsi="Baskerville"/>
          <w:szCs w:val="24"/>
        </w:rPr>
        <w:t>.</w:t>
      </w:r>
    </w:p>
    <w:p w14:paraId="592546E0" w14:textId="77777777" w:rsidR="00EA0BB6" w:rsidRDefault="00EA0BB6" w:rsidP="00E05548">
      <w:pPr>
        <w:spacing w:line="240" w:lineRule="atLeast"/>
        <w:rPr>
          <w:rFonts w:ascii="Baskerville" w:hAnsi="Baskerville"/>
          <w:szCs w:val="24"/>
        </w:rPr>
      </w:pPr>
    </w:p>
    <w:p w14:paraId="18E5C07C" w14:textId="061CD459" w:rsidR="00E05548" w:rsidRDefault="00EA0BB6" w:rsidP="00E05548">
      <w:pPr>
        <w:spacing w:line="240" w:lineRule="atLeast"/>
        <w:rPr>
          <w:rFonts w:ascii="Baskerville" w:hAnsi="Baskerville"/>
          <w:szCs w:val="24"/>
        </w:rPr>
      </w:pPr>
      <w:r>
        <w:rPr>
          <w:rFonts w:ascii="Baskerville" w:hAnsi="Baskerville"/>
          <w:szCs w:val="24"/>
        </w:rPr>
        <w:t>R</w:t>
      </w:r>
      <w:r w:rsidR="00E05548" w:rsidRPr="00691062">
        <w:rPr>
          <w:rFonts w:ascii="Baskerville" w:hAnsi="Baskerville"/>
          <w:szCs w:val="24"/>
        </w:rPr>
        <w:t xml:space="preserve">obert Kaplan, The Coming Anarchy, </w:t>
      </w:r>
      <w:r w:rsidR="00E05548" w:rsidRPr="00691062">
        <w:rPr>
          <w:rFonts w:ascii="Baskerville" w:hAnsi="Baskerville"/>
          <w:i/>
          <w:szCs w:val="24"/>
        </w:rPr>
        <w:t>The Atlantic Monthly</w:t>
      </w:r>
      <w:r w:rsidR="00E05548" w:rsidRPr="00691062">
        <w:rPr>
          <w:rFonts w:ascii="Baskerville" w:hAnsi="Baskerville"/>
          <w:szCs w:val="24"/>
        </w:rPr>
        <w:t xml:space="preserve"> 1994, </w:t>
      </w:r>
      <w:proofErr w:type="spellStart"/>
      <w:r w:rsidR="00E05548" w:rsidRPr="00691062">
        <w:rPr>
          <w:rFonts w:ascii="Baskerville" w:hAnsi="Baskerville"/>
          <w:szCs w:val="24"/>
        </w:rPr>
        <w:t>Bcourses</w:t>
      </w:r>
      <w:proofErr w:type="spellEnd"/>
      <w:r w:rsidR="00E05548" w:rsidRPr="00691062">
        <w:rPr>
          <w:rFonts w:ascii="Baskerville" w:hAnsi="Baskerville"/>
          <w:szCs w:val="24"/>
        </w:rPr>
        <w:t>.</w:t>
      </w:r>
    </w:p>
    <w:p w14:paraId="09FC079A" w14:textId="77777777" w:rsidR="005610EC" w:rsidRDefault="005610EC" w:rsidP="00E05548">
      <w:pPr>
        <w:spacing w:line="240" w:lineRule="atLeast"/>
        <w:rPr>
          <w:rFonts w:ascii="Baskerville" w:hAnsi="Baskerville"/>
          <w:szCs w:val="24"/>
        </w:rPr>
      </w:pPr>
    </w:p>
    <w:p w14:paraId="24BC460F" w14:textId="41123CFC" w:rsidR="005610EC" w:rsidRPr="00691062" w:rsidRDefault="005610EC" w:rsidP="00E05548">
      <w:pPr>
        <w:spacing w:line="240" w:lineRule="atLeast"/>
        <w:rPr>
          <w:rFonts w:ascii="Baskerville" w:hAnsi="Baskerville"/>
          <w:szCs w:val="24"/>
        </w:rPr>
      </w:pPr>
      <w:r>
        <w:rPr>
          <w:rFonts w:ascii="Baskerville" w:hAnsi="Baskerville"/>
          <w:szCs w:val="24"/>
        </w:rPr>
        <w:t xml:space="preserve">UNDP/OPHI </w:t>
      </w:r>
      <w:r w:rsidRPr="005610EC">
        <w:rPr>
          <w:rFonts w:ascii="Baskerville" w:hAnsi="Baskerville"/>
          <w:i/>
          <w:szCs w:val="24"/>
        </w:rPr>
        <w:t>Global Multidimensional poverty index 2019</w:t>
      </w:r>
      <w:r>
        <w:rPr>
          <w:rFonts w:ascii="Baskerville" w:hAnsi="Baskerville"/>
          <w:szCs w:val="24"/>
        </w:rPr>
        <w:t xml:space="preserve">, </w:t>
      </w:r>
      <w:proofErr w:type="spellStart"/>
      <w:r>
        <w:rPr>
          <w:rFonts w:ascii="Baskerville" w:hAnsi="Baskerville"/>
          <w:szCs w:val="24"/>
        </w:rPr>
        <w:t>Bcourses</w:t>
      </w:r>
      <w:proofErr w:type="spellEnd"/>
    </w:p>
    <w:p w14:paraId="62088F48" w14:textId="77777777" w:rsidR="00230B38" w:rsidRPr="00691062" w:rsidRDefault="00230B38" w:rsidP="00230B38">
      <w:pPr>
        <w:spacing w:line="240" w:lineRule="atLeast"/>
        <w:rPr>
          <w:rFonts w:ascii="Baskerville" w:hAnsi="Baskerville"/>
          <w:szCs w:val="24"/>
        </w:rPr>
      </w:pPr>
    </w:p>
    <w:p w14:paraId="1621AA19" w14:textId="70E5A32B" w:rsidR="00F7071B" w:rsidRPr="00B93DA9" w:rsidRDefault="004F0871" w:rsidP="00FC7255">
      <w:pPr>
        <w:spacing w:line="240" w:lineRule="atLeast"/>
        <w:rPr>
          <w:rFonts w:ascii="Baskerville" w:hAnsi="Baskerville"/>
          <w:b/>
          <w:szCs w:val="24"/>
        </w:rPr>
      </w:pPr>
      <w:r w:rsidRPr="004F0871">
        <w:rPr>
          <w:rFonts w:ascii="Baskerville" w:hAnsi="Baskerville"/>
          <w:b/>
          <w:szCs w:val="24"/>
        </w:rPr>
        <w:t>Secondary Reading</w:t>
      </w:r>
      <w:r w:rsidR="0032539C">
        <w:rPr>
          <w:rFonts w:ascii="Baskerville" w:hAnsi="Baskerville"/>
          <w:b/>
          <w:szCs w:val="24"/>
        </w:rPr>
        <w:t>s and news articles</w:t>
      </w:r>
    </w:p>
    <w:p w14:paraId="5F003F07" w14:textId="77777777" w:rsidR="002B1880" w:rsidRDefault="002B1880" w:rsidP="002B1880">
      <w:pPr>
        <w:spacing w:line="240" w:lineRule="atLeast"/>
        <w:rPr>
          <w:rFonts w:ascii="Baskerville" w:hAnsi="Baskerville"/>
          <w:szCs w:val="24"/>
        </w:rPr>
      </w:pPr>
    </w:p>
    <w:p w14:paraId="277EEA5A" w14:textId="77777777" w:rsidR="002B1880" w:rsidRDefault="002B1880" w:rsidP="002B1880">
      <w:pPr>
        <w:spacing w:line="240" w:lineRule="atLeast"/>
        <w:rPr>
          <w:rFonts w:ascii="Baskerville" w:hAnsi="Baskerville"/>
          <w:szCs w:val="24"/>
        </w:rPr>
      </w:pPr>
      <w:r>
        <w:rPr>
          <w:rFonts w:ascii="Baskerville" w:hAnsi="Baskerville"/>
          <w:szCs w:val="24"/>
        </w:rPr>
        <w:t xml:space="preserve">William Easterly, The War on terror vs the War on Poverty, </w:t>
      </w:r>
      <w:r w:rsidRPr="00CA2829">
        <w:rPr>
          <w:rFonts w:ascii="Baskerville" w:hAnsi="Baskerville"/>
          <w:i/>
          <w:szCs w:val="24"/>
        </w:rPr>
        <w:t>New York Review of Books,</w:t>
      </w:r>
      <w:r>
        <w:rPr>
          <w:rFonts w:ascii="Baskerville" w:hAnsi="Baskerville"/>
          <w:szCs w:val="24"/>
        </w:rPr>
        <w:t xml:space="preserve"> November 2016 </w:t>
      </w:r>
      <w:proofErr w:type="spellStart"/>
      <w:r>
        <w:rPr>
          <w:rFonts w:ascii="Baskerville" w:hAnsi="Baskerville"/>
          <w:szCs w:val="24"/>
        </w:rPr>
        <w:t>Bcourses</w:t>
      </w:r>
      <w:proofErr w:type="spellEnd"/>
      <w:r>
        <w:rPr>
          <w:rFonts w:ascii="Baskerville" w:hAnsi="Baskerville"/>
          <w:szCs w:val="24"/>
        </w:rPr>
        <w:t>.</w:t>
      </w:r>
    </w:p>
    <w:p w14:paraId="4AF14D5F" w14:textId="77777777" w:rsidR="002B1880" w:rsidRDefault="002B1880" w:rsidP="00B93DA9">
      <w:pPr>
        <w:spacing w:line="240" w:lineRule="atLeast"/>
        <w:rPr>
          <w:rFonts w:ascii="Baskerville" w:hAnsi="Baskerville"/>
          <w:szCs w:val="24"/>
        </w:rPr>
      </w:pPr>
    </w:p>
    <w:p w14:paraId="456A6938" w14:textId="6E23103C" w:rsidR="00B93DA9" w:rsidRDefault="00B93DA9" w:rsidP="00B93DA9">
      <w:pPr>
        <w:spacing w:line="240" w:lineRule="atLeast"/>
        <w:rPr>
          <w:rStyle w:val="Hyperlink"/>
          <w:rFonts w:ascii="Baskerville" w:hAnsi="Baskerville"/>
          <w:color w:val="000000" w:themeColor="text1"/>
          <w:szCs w:val="24"/>
        </w:rPr>
      </w:pPr>
      <w:r w:rsidRPr="00691062">
        <w:rPr>
          <w:rFonts w:ascii="Baskerville" w:hAnsi="Baskerville"/>
          <w:szCs w:val="24"/>
        </w:rPr>
        <w:t xml:space="preserve">Off the Map, </w:t>
      </w:r>
      <w:r w:rsidRPr="00691062">
        <w:rPr>
          <w:rFonts w:ascii="Baskerville" w:hAnsi="Baskerville"/>
          <w:i/>
          <w:szCs w:val="24"/>
        </w:rPr>
        <w:t>Economist</w:t>
      </w:r>
      <w:r w:rsidRPr="00691062">
        <w:rPr>
          <w:rFonts w:ascii="Baskerville" w:hAnsi="Baskerville"/>
          <w:szCs w:val="24"/>
        </w:rPr>
        <w:t>,  November 15</w:t>
      </w:r>
      <w:r w:rsidRPr="00691062">
        <w:rPr>
          <w:rFonts w:ascii="Baskerville" w:hAnsi="Baskerville"/>
          <w:szCs w:val="24"/>
          <w:vertAlign w:val="superscript"/>
        </w:rPr>
        <w:t>th</w:t>
      </w:r>
      <w:r w:rsidRPr="00691062">
        <w:rPr>
          <w:rFonts w:ascii="Baskerville" w:hAnsi="Baskerville"/>
          <w:szCs w:val="24"/>
        </w:rPr>
        <w:t xml:space="preserve"> 2014 </w:t>
      </w:r>
      <w:hyperlink r:id="rId82" w:history="1">
        <w:r w:rsidRPr="00086B31">
          <w:rPr>
            <w:rStyle w:val="Hyperlink"/>
            <w:rFonts w:ascii="Baskerville" w:hAnsi="Baskerville"/>
            <w:color w:val="000000" w:themeColor="text1"/>
            <w:szCs w:val="24"/>
          </w:rPr>
          <w:t>http://www.economist.com/news/international/21632520-rich-countries-are-deluged-data-developing-ones-are-suffering-drought</w:t>
        </w:r>
      </w:hyperlink>
    </w:p>
    <w:p w14:paraId="0778D72E" w14:textId="77777777" w:rsidR="00B93DA9" w:rsidRDefault="00B93DA9" w:rsidP="00B93DA9">
      <w:pPr>
        <w:spacing w:line="240" w:lineRule="atLeast"/>
        <w:rPr>
          <w:rFonts w:ascii="Baskerville" w:hAnsi="Baskerville"/>
          <w:szCs w:val="24"/>
        </w:rPr>
      </w:pPr>
    </w:p>
    <w:p w14:paraId="70DA72F3" w14:textId="77777777" w:rsidR="00B93DA9" w:rsidRPr="00691062" w:rsidRDefault="00B93DA9" w:rsidP="00B93DA9">
      <w:pPr>
        <w:spacing w:line="240" w:lineRule="atLeast"/>
        <w:rPr>
          <w:rFonts w:ascii="Baskerville" w:hAnsi="Baskerville"/>
          <w:szCs w:val="24"/>
        </w:rPr>
      </w:pPr>
      <w:r w:rsidRPr="00691062">
        <w:rPr>
          <w:rFonts w:ascii="Baskerville" w:hAnsi="Baskerville"/>
          <w:szCs w:val="24"/>
        </w:rPr>
        <w:t xml:space="preserve">Ranking the </w:t>
      </w:r>
      <w:proofErr w:type="gramStart"/>
      <w:r w:rsidRPr="00691062">
        <w:rPr>
          <w:rFonts w:ascii="Baskerville" w:hAnsi="Baskerville"/>
          <w:szCs w:val="24"/>
        </w:rPr>
        <w:t xml:space="preserve">rankings,  </w:t>
      </w:r>
      <w:r w:rsidRPr="00CC6F88">
        <w:rPr>
          <w:rFonts w:ascii="Baskerville" w:hAnsi="Baskerville"/>
          <w:i/>
          <w:szCs w:val="24"/>
        </w:rPr>
        <w:t>Economist</w:t>
      </w:r>
      <w:proofErr w:type="gramEnd"/>
      <w:r w:rsidRPr="00691062">
        <w:rPr>
          <w:rFonts w:ascii="Baskerville" w:hAnsi="Baskerville"/>
          <w:szCs w:val="24"/>
        </w:rPr>
        <w:t>, November 8</w:t>
      </w:r>
      <w:r w:rsidRPr="00691062">
        <w:rPr>
          <w:rFonts w:ascii="Baskerville" w:hAnsi="Baskerville"/>
          <w:szCs w:val="24"/>
          <w:vertAlign w:val="superscript"/>
        </w:rPr>
        <w:t>th</w:t>
      </w:r>
      <w:r w:rsidRPr="00691062">
        <w:rPr>
          <w:rFonts w:ascii="Baskerville" w:hAnsi="Baskerville"/>
          <w:szCs w:val="24"/>
        </w:rPr>
        <w:t xml:space="preserve"> 2014  http://www.economist.com/news/international/21631039-international-comparisons-are-popular-influentialand-sometimes-flawed-ranking-rankings</w:t>
      </w:r>
    </w:p>
    <w:p w14:paraId="7F30091C" w14:textId="77777777" w:rsidR="00B93DA9" w:rsidRPr="00086B31" w:rsidRDefault="00B93DA9" w:rsidP="00B93DA9">
      <w:pPr>
        <w:spacing w:line="240" w:lineRule="atLeast"/>
        <w:rPr>
          <w:rFonts w:ascii="Baskerville" w:hAnsi="Baskerville"/>
          <w:color w:val="000000" w:themeColor="text1"/>
          <w:szCs w:val="24"/>
        </w:rPr>
      </w:pPr>
    </w:p>
    <w:p w14:paraId="73DDEDC3" w14:textId="2961A05D" w:rsidR="00F7071B" w:rsidRDefault="00F7071B" w:rsidP="00FC7255">
      <w:pPr>
        <w:spacing w:line="240" w:lineRule="atLeast"/>
        <w:rPr>
          <w:rFonts w:ascii="Baskerville" w:hAnsi="Baskerville"/>
          <w:szCs w:val="24"/>
        </w:rPr>
      </w:pPr>
      <w:r w:rsidRPr="00F7071B">
        <w:rPr>
          <w:rFonts w:ascii="Baskerville" w:hAnsi="Baskerville"/>
          <w:i/>
          <w:szCs w:val="24"/>
        </w:rPr>
        <w:t>The Economist</w:t>
      </w:r>
      <w:r>
        <w:rPr>
          <w:rFonts w:ascii="Baskerville" w:hAnsi="Baskerville"/>
          <w:szCs w:val="24"/>
        </w:rPr>
        <w:t xml:space="preserve">, the trouble with GDP, April 2016, </w:t>
      </w:r>
      <w:proofErr w:type="spellStart"/>
      <w:r>
        <w:rPr>
          <w:rFonts w:ascii="Baskerville" w:hAnsi="Baskerville"/>
          <w:szCs w:val="24"/>
        </w:rPr>
        <w:t>Bcourses</w:t>
      </w:r>
      <w:proofErr w:type="spellEnd"/>
      <w:r>
        <w:rPr>
          <w:rFonts w:ascii="Baskerville" w:hAnsi="Baskerville"/>
          <w:szCs w:val="24"/>
        </w:rPr>
        <w:t>.</w:t>
      </w:r>
    </w:p>
    <w:p w14:paraId="611EECCF" w14:textId="77777777" w:rsidR="00F7071B" w:rsidRDefault="00F7071B" w:rsidP="00FC7255">
      <w:pPr>
        <w:spacing w:line="240" w:lineRule="atLeast"/>
        <w:rPr>
          <w:rFonts w:ascii="Baskerville" w:hAnsi="Baskerville"/>
          <w:szCs w:val="24"/>
        </w:rPr>
      </w:pPr>
    </w:p>
    <w:p w14:paraId="4C29C17C" w14:textId="77777777" w:rsidR="001852F5" w:rsidRDefault="001852F5" w:rsidP="001852F5">
      <w:pPr>
        <w:spacing w:line="240" w:lineRule="atLeast"/>
        <w:rPr>
          <w:rFonts w:ascii="Baskerville" w:hAnsi="Baskerville"/>
          <w:szCs w:val="24"/>
        </w:rPr>
      </w:pPr>
      <w:r w:rsidRPr="00691062">
        <w:rPr>
          <w:rFonts w:ascii="Baskerville" w:hAnsi="Baskerville"/>
          <w:szCs w:val="24"/>
        </w:rPr>
        <w:t xml:space="preserve">Joseph Stiglitz, Amartya Sen et al., </w:t>
      </w:r>
      <w:proofErr w:type="spellStart"/>
      <w:r w:rsidRPr="00691062">
        <w:rPr>
          <w:rFonts w:ascii="Baskerville" w:hAnsi="Baskerville"/>
          <w:i/>
          <w:szCs w:val="24"/>
        </w:rPr>
        <w:t>Mismeasuring</w:t>
      </w:r>
      <w:proofErr w:type="spellEnd"/>
      <w:r w:rsidRPr="00691062">
        <w:rPr>
          <w:rFonts w:ascii="Baskerville" w:hAnsi="Baskerville"/>
          <w:i/>
          <w:szCs w:val="24"/>
        </w:rPr>
        <w:t xml:space="preserve"> our Lives,</w:t>
      </w:r>
      <w:r w:rsidRPr="00691062">
        <w:rPr>
          <w:rFonts w:ascii="Baskerville" w:hAnsi="Baskerville"/>
          <w:szCs w:val="24"/>
        </w:rPr>
        <w:t xml:space="preserve"> New Press, 2010 Executive summary </w:t>
      </w:r>
      <w:proofErr w:type="spellStart"/>
      <w:r w:rsidRPr="00691062">
        <w:rPr>
          <w:rFonts w:ascii="Baskerville" w:hAnsi="Baskerville"/>
          <w:szCs w:val="24"/>
        </w:rPr>
        <w:t>Bcourses</w:t>
      </w:r>
      <w:proofErr w:type="spellEnd"/>
      <w:r w:rsidRPr="00691062">
        <w:rPr>
          <w:rFonts w:ascii="Baskerville" w:hAnsi="Baskerville"/>
          <w:szCs w:val="24"/>
        </w:rPr>
        <w:t>.</w:t>
      </w:r>
    </w:p>
    <w:p w14:paraId="78F082BE" w14:textId="77777777" w:rsidR="001852F5" w:rsidRDefault="001852F5" w:rsidP="00B93DA9">
      <w:pPr>
        <w:spacing w:line="240" w:lineRule="atLeast"/>
        <w:rPr>
          <w:rFonts w:ascii="Baskerville" w:hAnsi="Baskerville"/>
          <w:szCs w:val="24"/>
        </w:rPr>
      </w:pPr>
    </w:p>
    <w:p w14:paraId="4F96C7FB" w14:textId="77777777" w:rsidR="00B93DA9" w:rsidRDefault="00B93DA9" w:rsidP="00B93DA9">
      <w:pPr>
        <w:spacing w:line="240" w:lineRule="atLeast"/>
        <w:rPr>
          <w:rFonts w:ascii="Baskerville" w:hAnsi="Baskerville"/>
          <w:szCs w:val="24"/>
        </w:rPr>
      </w:pPr>
      <w:r>
        <w:rPr>
          <w:rFonts w:ascii="Baskerville" w:hAnsi="Baskerville"/>
          <w:szCs w:val="24"/>
        </w:rPr>
        <w:t xml:space="preserve">Sanjay Reddy and R. </w:t>
      </w:r>
      <w:proofErr w:type="spellStart"/>
      <w:r>
        <w:rPr>
          <w:rFonts w:ascii="Baskerville" w:hAnsi="Baskerville"/>
          <w:szCs w:val="24"/>
        </w:rPr>
        <w:t>Lahoti</w:t>
      </w:r>
      <w:proofErr w:type="spellEnd"/>
      <w:r>
        <w:rPr>
          <w:rFonts w:ascii="Baskerville" w:hAnsi="Baskerville"/>
          <w:szCs w:val="24"/>
        </w:rPr>
        <w:t xml:space="preserve">, $1.90 a day. What does it </w:t>
      </w:r>
      <w:proofErr w:type="gramStart"/>
      <w:r>
        <w:rPr>
          <w:rFonts w:ascii="Baskerville" w:hAnsi="Baskerville"/>
          <w:szCs w:val="24"/>
        </w:rPr>
        <w:t>say?,</w:t>
      </w:r>
      <w:proofErr w:type="gramEnd"/>
      <w:r>
        <w:rPr>
          <w:rFonts w:ascii="Baskerville" w:hAnsi="Baskerville"/>
          <w:szCs w:val="24"/>
        </w:rPr>
        <w:t xml:space="preserve"> </w:t>
      </w:r>
      <w:r w:rsidRPr="00F7071B">
        <w:rPr>
          <w:rFonts w:ascii="Baskerville" w:hAnsi="Baskerville"/>
          <w:i/>
          <w:szCs w:val="24"/>
        </w:rPr>
        <w:t>New Left Review</w:t>
      </w:r>
      <w:r>
        <w:rPr>
          <w:rFonts w:ascii="Baskerville" w:hAnsi="Baskerville"/>
          <w:szCs w:val="24"/>
        </w:rPr>
        <w:t xml:space="preserve">, Jan 2016, </w:t>
      </w:r>
      <w:proofErr w:type="spellStart"/>
      <w:r>
        <w:rPr>
          <w:rFonts w:ascii="Baskerville" w:hAnsi="Baskerville"/>
          <w:szCs w:val="24"/>
        </w:rPr>
        <w:t>Bcourses</w:t>
      </w:r>
      <w:proofErr w:type="spellEnd"/>
      <w:r>
        <w:rPr>
          <w:rFonts w:ascii="Baskerville" w:hAnsi="Baskerville"/>
          <w:szCs w:val="24"/>
        </w:rPr>
        <w:t>.</w:t>
      </w:r>
    </w:p>
    <w:p w14:paraId="6682C18D" w14:textId="77777777" w:rsidR="00B93DA9" w:rsidRDefault="00B93DA9" w:rsidP="00FC7255">
      <w:pPr>
        <w:spacing w:line="240" w:lineRule="atLeast"/>
        <w:rPr>
          <w:rFonts w:ascii="Baskerville" w:hAnsi="Baskerville"/>
          <w:szCs w:val="24"/>
        </w:rPr>
      </w:pPr>
    </w:p>
    <w:p w14:paraId="78D41EDA" w14:textId="23F74BAD" w:rsidR="00CD0F5B" w:rsidRDefault="00FC088D" w:rsidP="00FC7255">
      <w:pPr>
        <w:spacing w:line="240" w:lineRule="atLeast"/>
        <w:rPr>
          <w:rFonts w:ascii="Baskerville" w:hAnsi="Baskerville"/>
          <w:szCs w:val="24"/>
        </w:rPr>
      </w:pPr>
      <w:r>
        <w:rPr>
          <w:rFonts w:ascii="Baskerville" w:hAnsi="Baskerville"/>
          <w:szCs w:val="24"/>
        </w:rPr>
        <w:t>For those of you who enjoy digging into the intricacies of measures here is the latest report on the topic regarding development and poverty:</w:t>
      </w:r>
    </w:p>
    <w:p w14:paraId="60FB5D1F" w14:textId="77777777" w:rsidR="00FC088D" w:rsidRDefault="00FC088D" w:rsidP="00FC7255">
      <w:pPr>
        <w:spacing w:line="240" w:lineRule="atLeast"/>
        <w:rPr>
          <w:rFonts w:ascii="Baskerville" w:hAnsi="Baskerville"/>
          <w:szCs w:val="24"/>
        </w:rPr>
      </w:pPr>
    </w:p>
    <w:p w14:paraId="2775A629" w14:textId="0A337CC1" w:rsidR="00FC088D" w:rsidRDefault="00966407" w:rsidP="00FC7255">
      <w:pPr>
        <w:spacing w:line="240" w:lineRule="atLeast"/>
        <w:rPr>
          <w:rFonts w:ascii="Baskerville" w:hAnsi="Baskerville"/>
          <w:szCs w:val="24"/>
        </w:rPr>
      </w:pPr>
      <w:proofErr w:type="gramStart"/>
      <w:r>
        <w:rPr>
          <w:rFonts w:ascii="Baskerville" w:hAnsi="Baskerville"/>
          <w:szCs w:val="24"/>
        </w:rPr>
        <w:t>2017</w:t>
      </w:r>
      <w:r w:rsidR="00FC088D">
        <w:rPr>
          <w:rFonts w:ascii="Baskerville" w:hAnsi="Baskerville"/>
          <w:szCs w:val="24"/>
        </w:rPr>
        <w:t xml:space="preserve">  </w:t>
      </w:r>
      <w:r w:rsidR="00FC088D" w:rsidRPr="00FC088D">
        <w:rPr>
          <w:rFonts w:ascii="Baskerville" w:hAnsi="Baskerville"/>
          <w:i/>
          <w:szCs w:val="24"/>
        </w:rPr>
        <w:t>Monitoring</w:t>
      </w:r>
      <w:proofErr w:type="gramEnd"/>
      <w:r w:rsidR="00FC088D" w:rsidRPr="00FC088D">
        <w:rPr>
          <w:rFonts w:ascii="Baskerville" w:hAnsi="Baskerville"/>
          <w:i/>
          <w:szCs w:val="24"/>
        </w:rPr>
        <w:t xml:space="preserve"> World Poverty: Report of the Commission of Global Poverty</w:t>
      </w:r>
      <w:r w:rsidR="00FC088D">
        <w:rPr>
          <w:rFonts w:ascii="Baskerville" w:hAnsi="Baskerville"/>
          <w:szCs w:val="24"/>
        </w:rPr>
        <w:t xml:space="preserve">: the World Bank, Washington DC </w:t>
      </w:r>
      <w:proofErr w:type="spellStart"/>
      <w:r w:rsidR="00FC088D">
        <w:rPr>
          <w:rFonts w:ascii="Baskerville" w:hAnsi="Baskerville"/>
          <w:szCs w:val="24"/>
        </w:rPr>
        <w:t>Bcourses</w:t>
      </w:r>
      <w:proofErr w:type="spellEnd"/>
      <w:r w:rsidR="00FC088D">
        <w:rPr>
          <w:rFonts w:ascii="Baskerville" w:hAnsi="Baskerville"/>
          <w:szCs w:val="24"/>
        </w:rPr>
        <w:t>.</w:t>
      </w:r>
    </w:p>
    <w:p w14:paraId="7CB099F0" w14:textId="77777777" w:rsidR="00CD0F5B" w:rsidRDefault="00CD0F5B" w:rsidP="00FC7255">
      <w:pPr>
        <w:spacing w:line="240" w:lineRule="atLeast"/>
        <w:rPr>
          <w:rFonts w:ascii="Baskerville" w:hAnsi="Baskerville"/>
          <w:szCs w:val="24"/>
        </w:rPr>
      </w:pPr>
    </w:p>
    <w:p w14:paraId="19F4EE76" w14:textId="547B7732" w:rsidR="0032539C" w:rsidRPr="00691062" w:rsidRDefault="0032539C" w:rsidP="0032539C">
      <w:pPr>
        <w:spacing w:line="240" w:lineRule="atLeast"/>
        <w:rPr>
          <w:rFonts w:ascii="Baskerville" w:hAnsi="Baskerville"/>
          <w:szCs w:val="24"/>
        </w:rPr>
      </w:pPr>
      <w:r w:rsidRPr="0032539C">
        <w:rPr>
          <w:rFonts w:ascii="Baskerville" w:hAnsi="Baskerville"/>
          <w:i/>
          <w:szCs w:val="24"/>
        </w:rPr>
        <w:t>Chronic Poverty Report</w:t>
      </w:r>
      <w:r w:rsidRPr="0032539C">
        <w:rPr>
          <w:rFonts w:ascii="Baskerville" w:hAnsi="Baskerville"/>
          <w:szCs w:val="24"/>
        </w:rPr>
        <w:t xml:space="preserve">, 2014-2015 pp10-34. </w:t>
      </w:r>
      <w:proofErr w:type="spellStart"/>
      <w:r w:rsidRPr="0032539C">
        <w:rPr>
          <w:rFonts w:ascii="Baskerville" w:hAnsi="Baskerville"/>
          <w:szCs w:val="24"/>
        </w:rPr>
        <w:t>Bcourses</w:t>
      </w:r>
      <w:proofErr w:type="spellEnd"/>
    </w:p>
    <w:p w14:paraId="25EC4D4C" w14:textId="77777777" w:rsidR="00FC7255" w:rsidRPr="00E74046" w:rsidRDefault="00FC7255" w:rsidP="00FC7255">
      <w:pPr>
        <w:spacing w:line="240" w:lineRule="atLeast"/>
        <w:rPr>
          <w:rFonts w:ascii="Baskerville" w:hAnsi="Baskerville"/>
          <w:color w:val="000000" w:themeColor="text1"/>
          <w:szCs w:val="24"/>
        </w:rPr>
      </w:pPr>
    </w:p>
    <w:p w14:paraId="793206D7" w14:textId="0FB37253" w:rsidR="00230B38" w:rsidRPr="00691062" w:rsidRDefault="00230B38" w:rsidP="00230B38">
      <w:pPr>
        <w:spacing w:line="240" w:lineRule="atLeast"/>
        <w:rPr>
          <w:rFonts w:ascii="Baskerville" w:hAnsi="Baskerville"/>
          <w:szCs w:val="24"/>
        </w:rPr>
      </w:pPr>
      <w:r w:rsidRPr="00691062">
        <w:rPr>
          <w:rFonts w:ascii="Baskerville" w:hAnsi="Baskerville"/>
          <w:szCs w:val="24"/>
        </w:rPr>
        <w:t xml:space="preserve">There are a number of reports produced each year on various aspects of global poverty (i.e. on Global Diseases, Food Insecurity, </w:t>
      </w:r>
      <w:proofErr w:type="gramStart"/>
      <w:r w:rsidRPr="00691062">
        <w:rPr>
          <w:rFonts w:ascii="Baskerville" w:hAnsi="Baskerville"/>
          <w:szCs w:val="24"/>
        </w:rPr>
        <w:t>Health,  the</w:t>
      </w:r>
      <w:proofErr w:type="gramEnd"/>
      <w:r w:rsidRPr="00691062">
        <w:rPr>
          <w:rFonts w:ascii="Baskerville" w:hAnsi="Baskerville"/>
          <w:szCs w:val="24"/>
        </w:rPr>
        <w:t xml:space="preserve"> impact of conflict and so on by multilateral organizations, consulting groups, and NGOs.  I have placed a number of these reports on </w:t>
      </w:r>
      <w:proofErr w:type="spellStart"/>
      <w:r w:rsidRPr="00691062">
        <w:rPr>
          <w:rFonts w:ascii="Baskerville" w:hAnsi="Baskerville"/>
          <w:szCs w:val="24"/>
        </w:rPr>
        <w:t>Bcourses</w:t>
      </w:r>
      <w:proofErr w:type="spellEnd"/>
      <w:r w:rsidRPr="00691062">
        <w:rPr>
          <w:rFonts w:ascii="Baskerville" w:hAnsi="Baskerville"/>
          <w:szCs w:val="24"/>
        </w:rPr>
        <w:t xml:space="preserve"> in a file entitled </w:t>
      </w:r>
      <w:r w:rsidRPr="00691062">
        <w:rPr>
          <w:rFonts w:ascii="Baskerville" w:hAnsi="Baskerville"/>
          <w:i/>
          <w:szCs w:val="24"/>
        </w:rPr>
        <w:t>GLOBAL POVERTY REPORTS</w:t>
      </w:r>
      <w:r w:rsidRPr="00691062">
        <w:rPr>
          <w:rFonts w:ascii="Baskerville" w:hAnsi="Baskerville"/>
          <w:szCs w:val="24"/>
        </w:rPr>
        <w:t>.  You may want to flip through them if you are intere</w:t>
      </w:r>
      <w:r w:rsidR="00B93DA9">
        <w:rPr>
          <w:rFonts w:ascii="Baskerville" w:hAnsi="Baskerville"/>
          <w:szCs w:val="24"/>
        </w:rPr>
        <w:t>sted</w:t>
      </w:r>
      <w:r w:rsidRPr="00691062">
        <w:rPr>
          <w:rFonts w:ascii="Baskerville" w:hAnsi="Baskerville"/>
          <w:szCs w:val="24"/>
        </w:rPr>
        <w:t>.</w:t>
      </w:r>
    </w:p>
    <w:p w14:paraId="6C400CE2" w14:textId="77777777" w:rsidR="00230B38" w:rsidRPr="00691062" w:rsidRDefault="00230B38" w:rsidP="00230B38">
      <w:pPr>
        <w:spacing w:line="240" w:lineRule="atLeast"/>
        <w:rPr>
          <w:rFonts w:ascii="Baskerville" w:hAnsi="Baskerville"/>
          <w:szCs w:val="24"/>
        </w:rPr>
      </w:pPr>
    </w:p>
    <w:p w14:paraId="703B3CA0" w14:textId="6FB14CEB" w:rsidR="00230B38" w:rsidRPr="00691062" w:rsidRDefault="00230B38" w:rsidP="00230B38">
      <w:pPr>
        <w:spacing w:line="240" w:lineRule="atLeast"/>
        <w:rPr>
          <w:rFonts w:ascii="Baskerville" w:hAnsi="Baskerville"/>
          <w:szCs w:val="24"/>
        </w:rPr>
      </w:pPr>
      <w:r w:rsidRPr="00691062">
        <w:rPr>
          <w:rFonts w:ascii="Baskerville" w:hAnsi="Baskerville"/>
          <w:szCs w:val="24"/>
          <w:highlight w:val="yellow"/>
        </w:rPr>
        <w:t>NOTE:</w:t>
      </w:r>
      <w:r w:rsidR="00AD2BF6">
        <w:rPr>
          <w:rFonts w:ascii="Baskerville" w:hAnsi="Baskerville"/>
          <w:szCs w:val="24"/>
        </w:rPr>
        <w:t xml:space="preserve"> In Week 3 Readings file I have also included two other files:  one is the Failed State Index which purports to measures states that are fragile, conflicted or </w:t>
      </w:r>
      <w:proofErr w:type="gramStart"/>
      <w:r w:rsidR="00AD2BF6">
        <w:rPr>
          <w:rFonts w:ascii="Baskerville" w:hAnsi="Baskerville"/>
          <w:szCs w:val="24"/>
        </w:rPr>
        <w:t>failing;  the</w:t>
      </w:r>
      <w:proofErr w:type="gramEnd"/>
      <w:r w:rsidR="00AD2BF6">
        <w:rPr>
          <w:rFonts w:ascii="Baskerville" w:hAnsi="Baskerville"/>
          <w:szCs w:val="24"/>
        </w:rPr>
        <w:t xml:space="preserve"> other is the</w:t>
      </w:r>
      <w:r w:rsidRPr="00691062">
        <w:rPr>
          <w:rFonts w:ascii="Baskerville" w:hAnsi="Baskerville"/>
          <w:szCs w:val="24"/>
        </w:rPr>
        <w:t xml:space="preserve"> </w:t>
      </w:r>
      <w:proofErr w:type="spellStart"/>
      <w:r w:rsidRPr="00691062">
        <w:rPr>
          <w:rFonts w:ascii="Baskerville" w:hAnsi="Baskerville"/>
          <w:i/>
          <w:szCs w:val="24"/>
        </w:rPr>
        <w:t>The</w:t>
      </w:r>
      <w:proofErr w:type="spellEnd"/>
      <w:r w:rsidRPr="00691062">
        <w:rPr>
          <w:rFonts w:ascii="Baskerville" w:hAnsi="Baskerville"/>
          <w:i/>
          <w:szCs w:val="24"/>
        </w:rPr>
        <w:t xml:space="preserve"> Measure of America </w:t>
      </w:r>
      <w:r w:rsidRPr="00691062">
        <w:rPr>
          <w:rFonts w:ascii="Baskerville" w:hAnsi="Baskerville"/>
          <w:szCs w:val="24"/>
        </w:rPr>
        <w:t xml:space="preserve"> </w:t>
      </w:r>
      <w:r w:rsidR="00AD2BF6">
        <w:rPr>
          <w:rFonts w:ascii="Baskerville" w:hAnsi="Baskerville"/>
          <w:szCs w:val="24"/>
        </w:rPr>
        <w:t xml:space="preserve">file which includes </w:t>
      </w:r>
      <w:r w:rsidRPr="00691062">
        <w:rPr>
          <w:rFonts w:ascii="Baskerville" w:hAnsi="Baskerville"/>
          <w:szCs w:val="24"/>
        </w:rPr>
        <w:t xml:space="preserve"> the first effort to think about poverty in the US from the perspective of “development measures” </w:t>
      </w:r>
      <w:r w:rsidR="00AD2BF6">
        <w:rPr>
          <w:rFonts w:ascii="Baskerville" w:hAnsi="Baskerville"/>
          <w:szCs w:val="24"/>
        </w:rPr>
        <w:t xml:space="preserve">- </w:t>
      </w:r>
      <w:r w:rsidRPr="00691062">
        <w:rPr>
          <w:rFonts w:ascii="Baskerville" w:hAnsi="Baskerville"/>
          <w:i/>
          <w:szCs w:val="24"/>
        </w:rPr>
        <w:t>A Portrait of California</w:t>
      </w:r>
      <w:r w:rsidRPr="00691062">
        <w:rPr>
          <w:rFonts w:ascii="Baskerville" w:hAnsi="Baskerville"/>
          <w:szCs w:val="24"/>
        </w:rPr>
        <w:t xml:space="preserve"> </w:t>
      </w:r>
      <w:r w:rsidR="00CD0F5B">
        <w:rPr>
          <w:rFonts w:ascii="Baskerville" w:hAnsi="Baskerville"/>
          <w:szCs w:val="24"/>
        </w:rPr>
        <w:t xml:space="preserve">and </w:t>
      </w:r>
      <w:r w:rsidR="00CD0F5B" w:rsidRPr="00AD2BF6">
        <w:rPr>
          <w:rFonts w:ascii="Baskerville" w:hAnsi="Baskerville"/>
          <w:i/>
          <w:szCs w:val="24"/>
        </w:rPr>
        <w:t>Los Angeles</w:t>
      </w:r>
      <w:r w:rsidR="00CD0F5B">
        <w:rPr>
          <w:rFonts w:ascii="Baskerville" w:hAnsi="Baskerville"/>
          <w:szCs w:val="24"/>
        </w:rPr>
        <w:t xml:space="preserve"> </w:t>
      </w:r>
      <w:r w:rsidRPr="00691062">
        <w:rPr>
          <w:rFonts w:ascii="Baskerville" w:hAnsi="Baskerville"/>
          <w:szCs w:val="24"/>
        </w:rPr>
        <w:t xml:space="preserve">-  </w:t>
      </w:r>
      <w:r w:rsidR="00AD2BF6">
        <w:rPr>
          <w:rFonts w:ascii="Baskerville" w:hAnsi="Baskerville"/>
          <w:szCs w:val="24"/>
        </w:rPr>
        <w:t xml:space="preserve">and </w:t>
      </w:r>
      <w:r w:rsidRPr="00691062">
        <w:rPr>
          <w:rFonts w:ascii="Baskerville" w:hAnsi="Baskerville"/>
          <w:szCs w:val="24"/>
        </w:rPr>
        <w:t>look</w:t>
      </w:r>
      <w:r w:rsidR="00AD2BF6">
        <w:rPr>
          <w:rFonts w:ascii="Baskerville" w:hAnsi="Baskerville"/>
          <w:szCs w:val="24"/>
        </w:rPr>
        <w:t>s</w:t>
      </w:r>
      <w:r w:rsidRPr="00691062">
        <w:rPr>
          <w:rFonts w:ascii="Baskerville" w:hAnsi="Baskerville"/>
          <w:szCs w:val="24"/>
        </w:rPr>
        <w:t xml:space="preserve"> at HDI measures in the our own state. Please browse these at your leisure.  They are very interesting.</w:t>
      </w:r>
    </w:p>
    <w:p w14:paraId="503FBBA3" w14:textId="77777777" w:rsidR="00230B38" w:rsidRPr="004029C9" w:rsidRDefault="00230B38" w:rsidP="00230B38">
      <w:pPr>
        <w:spacing w:line="240" w:lineRule="atLeast"/>
        <w:rPr>
          <w:rFonts w:ascii="Baskerville" w:hAnsi="Baskerville"/>
          <w:color w:val="000000" w:themeColor="text1"/>
          <w:szCs w:val="24"/>
          <w:u w:val="single"/>
        </w:rPr>
      </w:pPr>
    </w:p>
    <w:p w14:paraId="380E2D37" w14:textId="37D2A0F4" w:rsidR="00230B38" w:rsidRPr="004029C9" w:rsidRDefault="009E7FAE" w:rsidP="00230B38">
      <w:pPr>
        <w:spacing w:line="240" w:lineRule="atLeast"/>
        <w:rPr>
          <w:rFonts w:ascii="Baskerville" w:hAnsi="Baskerville"/>
          <w:color w:val="000000" w:themeColor="text1"/>
          <w:szCs w:val="24"/>
        </w:rPr>
      </w:pPr>
      <w:r w:rsidRPr="004029C9">
        <w:rPr>
          <w:rFonts w:ascii="Baskerville" w:hAnsi="Baskerville"/>
          <w:color w:val="000000" w:themeColor="text1"/>
          <w:szCs w:val="24"/>
        </w:rPr>
        <w:t>A</w:t>
      </w:r>
      <w:r w:rsidR="00230B38" w:rsidRPr="004029C9">
        <w:rPr>
          <w:rFonts w:ascii="Baskerville" w:hAnsi="Baskerville"/>
          <w:color w:val="000000" w:themeColor="text1"/>
          <w:szCs w:val="24"/>
        </w:rPr>
        <w:t xml:space="preserve"> useful </w:t>
      </w:r>
      <w:proofErr w:type="gramStart"/>
      <w:r w:rsidR="00230B38" w:rsidRPr="00CA0A0C">
        <w:rPr>
          <w:rFonts w:ascii="Baskerville" w:hAnsi="Baskerville"/>
          <w:color w:val="000000" w:themeColor="text1"/>
          <w:szCs w:val="24"/>
          <w:highlight w:val="cyan"/>
        </w:rPr>
        <w:t>videos</w:t>
      </w:r>
      <w:proofErr w:type="gramEnd"/>
      <w:r w:rsidR="00230B38" w:rsidRPr="00CA0A0C">
        <w:rPr>
          <w:rFonts w:ascii="Baskerville" w:hAnsi="Baskerville"/>
          <w:color w:val="000000" w:themeColor="text1"/>
          <w:szCs w:val="24"/>
          <w:highlight w:val="cyan"/>
        </w:rPr>
        <w:t>:</w:t>
      </w:r>
    </w:p>
    <w:p w14:paraId="12E95805" w14:textId="77777777" w:rsidR="00230B38" w:rsidRPr="004029C9" w:rsidRDefault="00230B38" w:rsidP="00230B38">
      <w:pPr>
        <w:rPr>
          <w:rFonts w:ascii="Baskerville" w:hAnsi="Baskerville"/>
          <w:color w:val="000000" w:themeColor="text1"/>
          <w:szCs w:val="24"/>
        </w:rPr>
      </w:pPr>
    </w:p>
    <w:p w14:paraId="1CE284C5" w14:textId="77777777" w:rsidR="00230B38" w:rsidRPr="004029C9" w:rsidRDefault="00C10D01" w:rsidP="00230B38">
      <w:pPr>
        <w:rPr>
          <w:rFonts w:ascii="Baskerville" w:hAnsi="Baskerville"/>
          <w:color w:val="000000" w:themeColor="text1"/>
          <w:szCs w:val="24"/>
        </w:rPr>
      </w:pPr>
      <w:hyperlink r:id="rId83" w:history="1">
        <w:r w:rsidR="00230B38" w:rsidRPr="004029C9">
          <w:rPr>
            <w:rStyle w:val="Hyperlink"/>
            <w:rFonts w:ascii="Baskerville" w:hAnsi="Baskerville"/>
            <w:color w:val="000000" w:themeColor="text1"/>
            <w:szCs w:val="24"/>
          </w:rPr>
          <w:t>http://www.youtube.com/watch?v=QUaJMNtW6GA&amp;feature=fvw</w:t>
        </w:r>
      </w:hyperlink>
      <w:r w:rsidR="00230B38" w:rsidRPr="004029C9">
        <w:rPr>
          <w:rFonts w:ascii="Baskerville" w:hAnsi="Baskerville"/>
          <w:color w:val="000000" w:themeColor="text1"/>
          <w:szCs w:val="24"/>
        </w:rPr>
        <w:t xml:space="preserve">   Joseph Stiglitz</w:t>
      </w:r>
    </w:p>
    <w:p w14:paraId="390C41F3" w14:textId="77777777" w:rsidR="00230B38" w:rsidRPr="004029C9" w:rsidRDefault="00230B38" w:rsidP="00230B38">
      <w:pPr>
        <w:rPr>
          <w:rFonts w:ascii="Baskerville" w:hAnsi="Baskerville"/>
          <w:color w:val="000000" w:themeColor="text1"/>
          <w:szCs w:val="24"/>
        </w:rPr>
      </w:pPr>
    </w:p>
    <w:p w14:paraId="1E977102" w14:textId="0AFFF3BD" w:rsidR="00230B38" w:rsidRPr="00691062" w:rsidRDefault="00C606D5" w:rsidP="00230B38">
      <w:pPr>
        <w:rPr>
          <w:rFonts w:ascii="Baskerville" w:hAnsi="Baskerville"/>
          <w:szCs w:val="24"/>
        </w:rPr>
      </w:pPr>
      <w:r w:rsidRPr="00691062">
        <w:rPr>
          <w:rFonts w:ascii="Baskerville" w:hAnsi="Baskerville"/>
          <w:szCs w:val="24"/>
        </w:rPr>
        <w:t xml:space="preserve">The </w:t>
      </w:r>
      <w:r w:rsidR="00E74046">
        <w:rPr>
          <w:rFonts w:ascii="Baskerville" w:hAnsi="Baskerville"/>
          <w:szCs w:val="24"/>
        </w:rPr>
        <w:t xml:space="preserve">poverty </w:t>
      </w:r>
      <w:r w:rsidRPr="00691062">
        <w:rPr>
          <w:rFonts w:ascii="Baskerville" w:hAnsi="Baskerville"/>
          <w:szCs w:val="24"/>
        </w:rPr>
        <w:t>measurement debate continues</w:t>
      </w:r>
      <w:r w:rsidR="00E74046">
        <w:rPr>
          <w:rFonts w:ascii="Baskerville" w:hAnsi="Baskerville"/>
          <w:szCs w:val="24"/>
        </w:rPr>
        <w:t xml:space="preserve"> including in the US</w:t>
      </w:r>
      <w:r w:rsidR="00B93DA9">
        <w:rPr>
          <w:rFonts w:ascii="Baskerville" w:hAnsi="Baskerville"/>
          <w:szCs w:val="24"/>
        </w:rPr>
        <w:t xml:space="preserve"> and elsewhere</w:t>
      </w:r>
      <w:r w:rsidRPr="00691062">
        <w:rPr>
          <w:rFonts w:ascii="Baskerville" w:hAnsi="Baskerville"/>
          <w:szCs w:val="24"/>
        </w:rPr>
        <w:t>:</w:t>
      </w:r>
    </w:p>
    <w:p w14:paraId="7EE8AC88" w14:textId="77777777" w:rsidR="00C606D5" w:rsidRPr="00691062" w:rsidRDefault="00C606D5" w:rsidP="00230B38">
      <w:pPr>
        <w:rPr>
          <w:rFonts w:ascii="Baskerville" w:hAnsi="Baskerville"/>
          <w:szCs w:val="24"/>
          <w:u w:val="single"/>
        </w:rPr>
      </w:pPr>
    </w:p>
    <w:p w14:paraId="78B277A5" w14:textId="77777777" w:rsidR="00C606D5" w:rsidRPr="004029C9" w:rsidRDefault="00C10D01" w:rsidP="00C606D5">
      <w:pPr>
        <w:rPr>
          <w:rFonts w:ascii="Baskerville" w:hAnsi="Baskerville"/>
          <w:color w:val="000000" w:themeColor="text1"/>
          <w:szCs w:val="24"/>
        </w:rPr>
      </w:pPr>
      <w:hyperlink r:id="rId84" w:history="1">
        <w:r w:rsidR="00C606D5" w:rsidRPr="004029C9">
          <w:rPr>
            <w:rStyle w:val="Hyperlink"/>
            <w:rFonts w:ascii="Baskerville" w:hAnsi="Baskerville"/>
            <w:color w:val="000000" w:themeColor="text1"/>
            <w:szCs w:val="24"/>
          </w:rPr>
          <w:t>http://www.theguardian.com/global-development/poverty-matters/2011/aug/15/problems-measuring-poverty-mic-lic</w:t>
        </w:r>
      </w:hyperlink>
    </w:p>
    <w:p w14:paraId="71A4FAC3" w14:textId="77777777" w:rsidR="00C606D5" w:rsidRPr="004029C9" w:rsidRDefault="00C606D5" w:rsidP="00C606D5">
      <w:pPr>
        <w:rPr>
          <w:rFonts w:ascii="Baskerville" w:hAnsi="Baskerville"/>
          <w:color w:val="000000" w:themeColor="text1"/>
          <w:szCs w:val="24"/>
        </w:rPr>
      </w:pPr>
    </w:p>
    <w:p w14:paraId="6134F490" w14:textId="77777777" w:rsidR="00C606D5" w:rsidRPr="004029C9" w:rsidRDefault="00C606D5" w:rsidP="00C606D5">
      <w:pPr>
        <w:rPr>
          <w:rFonts w:ascii="Baskerville" w:hAnsi="Baskerville"/>
          <w:color w:val="000000" w:themeColor="text1"/>
          <w:szCs w:val="24"/>
        </w:rPr>
      </w:pPr>
      <w:r w:rsidRPr="004029C9">
        <w:rPr>
          <w:rFonts w:ascii="Baskerville" w:hAnsi="Baskerville"/>
          <w:color w:val="000000" w:themeColor="text1"/>
          <w:szCs w:val="24"/>
        </w:rPr>
        <w:t>On poverty lines and debates over poverty in the US</w:t>
      </w:r>
    </w:p>
    <w:p w14:paraId="47971D8A" w14:textId="77777777" w:rsidR="00C606D5" w:rsidRPr="004029C9" w:rsidRDefault="00C606D5" w:rsidP="00C606D5">
      <w:pPr>
        <w:rPr>
          <w:rFonts w:ascii="Baskerville" w:hAnsi="Baskerville"/>
          <w:color w:val="000000" w:themeColor="text1"/>
          <w:szCs w:val="24"/>
        </w:rPr>
      </w:pPr>
    </w:p>
    <w:p w14:paraId="0B552030" w14:textId="77777777" w:rsidR="00C606D5" w:rsidRPr="004029C9" w:rsidRDefault="00C10D01" w:rsidP="00C606D5">
      <w:pPr>
        <w:rPr>
          <w:rFonts w:ascii="Baskerville" w:hAnsi="Baskerville"/>
          <w:color w:val="000000" w:themeColor="text1"/>
          <w:szCs w:val="24"/>
        </w:rPr>
      </w:pPr>
      <w:hyperlink r:id="rId85" w:history="1">
        <w:r w:rsidR="00C606D5" w:rsidRPr="004029C9">
          <w:rPr>
            <w:rStyle w:val="Hyperlink"/>
            <w:rFonts w:ascii="Baskerville" w:hAnsi="Baskerville"/>
            <w:color w:val="000000" w:themeColor="text1"/>
            <w:szCs w:val="24"/>
          </w:rPr>
          <w:t>http://www.nytimes.com/newsgraphics/2014/01/05/poverty-map/</w:t>
        </w:r>
      </w:hyperlink>
    </w:p>
    <w:p w14:paraId="71EF867A" w14:textId="77777777" w:rsidR="00345E90" w:rsidRDefault="00345E90" w:rsidP="007071E4">
      <w:pPr>
        <w:spacing w:line="240" w:lineRule="atLeast"/>
        <w:rPr>
          <w:rFonts w:ascii="Baskerville" w:hAnsi="Baskerville"/>
          <w:color w:val="000000" w:themeColor="text1"/>
          <w:szCs w:val="24"/>
        </w:rPr>
      </w:pPr>
    </w:p>
    <w:p w14:paraId="41483AAE" w14:textId="77777777" w:rsidR="00B93DA9" w:rsidRDefault="00B93DA9" w:rsidP="007071E4">
      <w:pPr>
        <w:spacing w:line="240" w:lineRule="atLeast"/>
        <w:rPr>
          <w:rFonts w:ascii="Baskerville" w:hAnsi="Baskerville"/>
          <w:b/>
          <w:i/>
          <w:szCs w:val="24"/>
        </w:rPr>
      </w:pPr>
    </w:p>
    <w:p w14:paraId="5627D223" w14:textId="0CB480A4" w:rsidR="007071E4" w:rsidRPr="00691062" w:rsidRDefault="007071E4" w:rsidP="007071E4">
      <w:pPr>
        <w:spacing w:line="240" w:lineRule="atLeast"/>
        <w:rPr>
          <w:rFonts w:ascii="Baskerville" w:hAnsi="Baskerville"/>
          <w:b/>
          <w:i/>
          <w:szCs w:val="24"/>
        </w:rPr>
      </w:pPr>
      <w:r>
        <w:rPr>
          <w:rFonts w:ascii="Baskerville" w:hAnsi="Baskerville"/>
          <w:b/>
          <w:i/>
          <w:szCs w:val="24"/>
        </w:rPr>
        <w:t>Week 4</w:t>
      </w:r>
      <w:r w:rsidR="004759DD">
        <w:rPr>
          <w:rFonts w:ascii="Baskerville" w:hAnsi="Baskerville"/>
          <w:b/>
          <w:i/>
          <w:szCs w:val="24"/>
        </w:rPr>
        <w:t xml:space="preserve"> </w:t>
      </w:r>
      <w:r w:rsidRPr="00691062">
        <w:rPr>
          <w:rFonts w:ascii="Baskerville" w:hAnsi="Baskerville"/>
          <w:b/>
          <w:i/>
          <w:szCs w:val="24"/>
        </w:rPr>
        <w:t>(</w:t>
      </w:r>
      <w:r w:rsidR="00CA21F7">
        <w:rPr>
          <w:rFonts w:ascii="Baskerville" w:hAnsi="Baskerville"/>
          <w:b/>
          <w:i/>
          <w:szCs w:val="24"/>
        </w:rPr>
        <w:t>September 1</w:t>
      </w:r>
      <w:r w:rsidR="00D14367">
        <w:rPr>
          <w:rFonts w:ascii="Baskerville" w:hAnsi="Baskerville"/>
          <w:b/>
          <w:i/>
          <w:szCs w:val="24"/>
        </w:rPr>
        <w:t>7</w:t>
      </w:r>
      <w:proofErr w:type="gramStart"/>
      <w:r w:rsidRPr="00CA21F7">
        <w:rPr>
          <w:rFonts w:ascii="Baskerville" w:hAnsi="Baskerville"/>
          <w:b/>
          <w:i/>
          <w:szCs w:val="24"/>
          <w:vertAlign w:val="superscript"/>
        </w:rPr>
        <w:t>th</w:t>
      </w:r>
      <w:r w:rsidRPr="00691062">
        <w:rPr>
          <w:rFonts w:ascii="Baskerville" w:hAnsi="Baskerville"/>
          <w:b/>
          <w:i/>
          <w:szCs w:val="24"/>
        </w:rPr>
        <w:t>)  Being</w:t>
      </w:r>
      <w:proofErr w:type="gramEnd"/>
      <w:r w:rsidRPr="00691062">
        <w:rPr>
          <w:rFonts w:ascii="Baskerville" w:hAnsi="Baskerville"/>
          <w:b/>
          <w:i/>
          <w:szCs w:val="24"/>
        </w:rPr>
        <w:t xml:space="preserve"> Poor in a Globalized Global South</w:t>
      </w:r>
    </w:p>
    <w:p w14:paraId="50B57DE7" w14:textId="77777777" w:rsidR="007071E4" w:rsidRPr="00691062" w:rsidRDefault="007071E4" w:rsidP="007071E4">
      <w:pPr>
        <w:spacing w:line="240" w:lineRule="atLeast"/>
        <w:rPr>
          <w:rFonts w:ascii="Baskerville" w:hAnsi="Baskerville"/>
          <w:b/>
          <w:i/>
          <w:szCs w:val="24"/>
        </w:rPr>
      </w:pPr>
    </w:p>
    <w:p w14:paraId="5DABE40D" w14:textId="7D4D7233" w:rsidR="007071E4" w:rsidRPr="00691062" w:rsidRDefault="007071E4" w:rsidP="007071E4">
      <w:pPr>
        <w:spacing w:line="240" w:lineRule="atLeast"/>
        <w:rPr>
          <w:rFonts w:ascii="Baskerville" w:hAnsi="Baskerville"/>
          <w:szCs w:val="24"/>
        </w:rPr>
      </w:pPr>
      <w:r w:rsidRPr="00691062">
        <w:rPr>
          <w:rFonts w:ascii="Baskerville" w:hAnsi="Baskerville"/>
          <w:szCs w:val="24"/>
        </w:rPr>
        <w:t>The purpose of this week is to acquire and understanding of both the material and existential conditions of being poor in the global economy, and what are the properties of being poor and destitute.</w:t>
      </w:r>
      <w:r w:rsidR="00CD0F5B">
        <w:rPr>
          <w:rFonts w:ascii="Baskerville" w:hAnsi="Baskerville"/>
          <w:szCs w:val="24"/>
        </w:rPr>
        <w:t xml:space="preserve">  </w:t>
      </w:r>
    </w:p>
    <w:p w14:paraId="358F7262" w14:textId="77777777" w:rsidR="007071E4" w:rsidRPr="00691062" w:rsidRDefault="007071E4" w:rsidP="007071E4">
      <w:pPr>
        <w:spacing w:line="240" w:lineRule="atLeast"/>
        <w:rPr>
          <w:rFonts w:ascii="Baskerville" w:hAnsi="Baskerville"/>
          <w:szCs w:val="24"/>
        </w:rPr>
      </w:pPr>
    </w:p>
    <w:p w14:paraId="5B23F84F" w14:textId="77777777" w:rsidR="007071E4" w:rsidRPr="00CA2829" w:rsidRDefault="007071E4" w:rsidP="007071E4">
      <w:pPr>
        <w:widowControl w:val="0"/>
        <w:autoSpaceDE w:val="0"/>
        <w:autoSpaceDN w:val="0"/>
        <w:adjustRightInd w:val="0"/>
        <w:rPr>
          <w:rFonts w:ascii="Baskerville" w:eastAsiaTheme="minorHAnsi" w:hAnsi="Baskerville" w:cs="∞eSˇ"/>
          <w:szCs w:val="24"/>
        </w:rPr>
      </w:pPr>
      <w:r w:rsidRPr="00C46049">
        <w:rPr>
          <w:rFonts w:ascii="Baskerville" w:hAnsi="Baskerville"/>
          <w:szCs w:val="24"/>
          <w:highlight w:val="yellow"/>
        </w:rPr>
        <w:t xml:space="preserve"> (*</w:t>
      </w:r>
      <w:proofErr w:type="gramStart"/>
      <w:r w:rsidRPr="00C46049">
        <w:rPr>
          <w:rFonts w:ascii="Baskerville" w:hAnsi="Baskerville"/>
          <w:szCs w:val="24"/>
          <w:highlight w:val="yellow"/>
        </w:rPr>
        <w:t xml:space="preserve">)  </w:t>
      </w:r>
      <w:r w:rsidRPr="00C46049">
        <w:rPr>
          <w:rFonts w:ascii="Baskerville" w:eastAsiaTheme="minorHAnsi" w:hAnsi="Baskerville" w:cs="∞eSˇ"/>
          <w:szCs w:val="24"/>
          <w:highlight w:val="yellow"/>
        </w:rPr>
        <w:t>David</w:t>
      </w:r>
      <w:proofErr w:type="gramEnd"/>
      <w:r w:rsidRPr="00C46049">
        <w:rPr>
          <w:rFonts w:ascii="Baskerville" w:eastAsiaTheme="minorHAnsi" w:hAnsi="Baskerville" w:cs="∞eSˇ"/>
          <w:szCs w:val="24"/>
          <w:highlight w:val="yellow"/>
        </w:rPr>
        <w:t xml:space="preserve"> </w:t>
      </w:r>
      <w:proofErr w:type="spellStart"/>
      <w:r w:rsidRPr="00C46049">
        <w:rPr>
          <w:rFonts w:ascii="Baskerville" w:eastAsiaTheme="minorHAnsi" w:hAnsi="Baskerville" w:cs="∞eSˇ"/>
          <w:szCs w:val="24"/>
          <w:highlight w:val="yellow"/>
        </w:rPr>
        <w:t>Mosse</w:t>
      </w:r>
      <w:proofErr w:type="spellEnd"/>
      <w:r w:rsidRPr="00C46049">
        <w:rPr>
          <w:rFonts w:ascii="Baskerville" w:eastAsiaTheme="minorHAnsi" w:hAnsi="Baskerville" w:cs="∞eSˇ"/>
          <w:szCs w:val="24"/>
          <w:highlight w:val="yellow"/>
        </w:rPr>
        <w:t xml:space="preserve"> 2010 A Relational Approach to Durable Poverty, Inequality and Power, The </w:t>
      </w:r>
      <w:r w:rsidRPr="00C46049">
        <w:rPr>
          <w:rFonts w:ascii="Baskerville" w:eastAsiaTheme="minorHAnsi" w:hAnsi="Baskerville" w:cs="∞eSˇ"/>
          <w:i/>
          <w:szCs w:val="24"/>
          <w:highlight w:val="yellow"/>
        </w:rPr>
        <w:t>Journal of Development Studies</w:t>
      </w:r>
      <w:r w:rsidRPr="00C46049">
        <w:rPr>
          <w:rFonts w:ascii="Baskerville" w:eastAsiaTheme="minorHAnsi" w:hAnsi="Baskerville" w:cs="∞eSˇ"/>
          <w:szCs w:val="24"/>
          <w:highlight w:val="yellow"/>
        </w:rPr>
        <w:t xml:space="preserve">, 46:7, 1156-1178. </w:t>
      </w:r>
      <w:proofErr w:type="spellStart"/>
      <w:r w:rsidRPr="00C46049">
        <w:rPr>
          <w:rFonts w:ascii="Baskerville" w:eastAsiaTheme="minorHAnsi" w:hAnsi="Baskerville" w:cs="∞eSˇ"/>
          <w:szCs w:val="24"/>
          <w:highlight w:val="yellow"/>
        </w:rPr>
        <w:t>Bcourses</w:t>
      </w:r>
      <w:proofErr w:type="spellEnd"/>
    </w:p>
    <w:p w14:paraId="0DF9DF52" w14:textId="77777777" w:rsidR="007071E4" w:rsidRPr="00691062" w:rsidRDefault="007071E4" w:rsidP="007071E4">
      <w:pPr>
        <w:spacing w:line="240" w:lineRule="atLeast"/>
        <w:rPr>
          <w:rFonts w:ascii="Baskerville" w:hAnsi="Baskerville"/>
          <w:szCs w:val="24"/>
        </w:rPr>
      </w:pPr>
    </w:p>
    <w:p w14:paraId="2E304D8A" w14:textId="26DBD911" w:rsidR="007071E4" w:rsidRDefault="00C2022A" w:rsidP="007071E4">
      <w:pPr>
        <w:spacing w:line="240" w:lineRule="atLeast"/>
        <w:rPr>
          <w:rFonts w:ascii="Baskerville" w:hAnsi="Baskerville"/>
          <w:szCs w:val="24"/>
        </w:rPr>
      </w:pPr>
      <w:r w:rsidRPr="00940BF8">
        <w:rPr>
          <w:rFonts w:ascii="Baskerville" w:hAnsi="Baskerville"/>
          <w:szCs w:val="24"/>
          <w:highlight w:val="yellow"/>
        </w:rPr>
        <w:t xml:space="preserve">(*) </w:t>
      </w:r>
      <w:r w:rsidR="00940BF8" w:rsidRPr="00940BF8">
        <w:rPr>
          <w:rFonts w:ascii="Baskerville" w:hAnsi="Baskerville"/>
          <w:szCs w:val="24"/>
          <w:highlight w:val="yellow"/>
        </w:rPr>
        <w:t xml:space="preserve">  Jason </w:t>
      </w:r>
      <w:proofErr w:type="spellStart"/>
      <w:r w:rsidR="00940BF8" w:rsidRPr="00940BF8">
        <w:rPr>
          <w:rFonts w:ascii="Baskerville" w:hAnsi="Baskerville"/>
          <w:szCs w:val="24"/>
          <w:highlight w:val="yellow"/>
        </w:rPr>
        <w:t>Hickel</w:t>
      </w:r>
      <w:proofErr w:type="spellEnd"/>
      <w:r w:rsidR="00940BF8" w:rsidRPr="00940BF8">
        <w:rPr>
          <w:rFonts w:ascii="Baskerville" w:hAnsi="Baskerville"/>
          <w:szCs w:val="24"/>
          <w:highlight w:val="yellow"/>
        </w:rPr>
        <w:t xml:space="preserve">, </w:t>
      </w:r>
      <w:r w:rsidR="00940BF8" w:rsidRPr="004759DD">
        <w:rPr>
          <w:rFonts w:ascii="Baskerville" w:hAnsi="Baskerville"/>
          <w:i/>
          <w:szCs w:val="24"/>
          <w:highlight w:val="yellow"/>
        </w:rPr>
        <w:t>The Divide</w:t>
      </w:r>
      <w:r w:rsidR="00940BF8" w:rsidRPr="00940BF8">
        <w:rPr>
          <w:rFonts w:ascii="Baskerville" w:hAnsi="Baskerville"/>
          <w:szCs w:val="24"/>
          <w:highlight w:val="yellow"/>
        </w:rPr>
        <w:t xml:space="preserve">.  New York, Random House 2018, Part I chapters 1 and 2.  </w:t>
      </w:r>
      <w:proofErr w:type="spellStart"/>
      <w:r w:rsidR="00940BF8" w:rsidRPr="00940BF8">
        <w:rPr>
          <w:rFonts w:ascii="Baskerville" w:hAnsi="Baskerville"/>
          <w:szCs w:val="24"/>
          <w:highlight w:val="yellow"/>
        </w:rPr>
        <w:t>Bcourses</w:t>
      </w:r>
      <w:proofErr w:type="spellEnd"/>
      <w:r w:rsidR="00940BF8" w:rsidRPr="00940BF8">
        <w:rPr>
          <w:rFonts w:ascii="Baskerville" w:hAnsi="Baskerville"/>
          <w:szCs w:val="24"/>
          <w:highlight w:val="yellow"/>
        </w:rPr>
        <w:t>.</w:t>
      </w:r>
    </w:p>
    <w:p w14:paraId="408D2400" w14:textId="77777777" w:rsidR="00C2022A" w:rsidRPr="00691062" w:rsidRDefault="00C2022A" w:rsidP="007071E4">
      <w:pPr>
        <w:spacing w:line="240" w:lineRule="atLeast"/>
        <w:rPr>
          <w:rFonts w:ascii="Baskerville" w:hAnsi="Baskerville"/>
          <w:szCs w:val="24"/>
        </w:rPr>
      </w:pPr>
    </w:p>
    <w:p w14:paraId="5579947C" w14:textId="2F5B4CC8" w:rsidR="001309D3" w:rsidRDefault="00C2022A" w:rsidP="001309D3">
      <w:pPr>
        <w:spacing w:line="240" w:lineRule="atLeast"/>
        <w:rPr>
          <w:rFonts w:ascii="Baskerville" w:hAnsi="Baskerville"/>
          <w:szCs w:val="24"/>
        </w:rPr>
      </w:pPr>
      <w:r>
        <w:rPr>
          <w:rFonts w:ascii="Baskerville" w:hAnsi="Baskerville"/>
          <w:szCs w:val="24"/>
        </w:rPr>
        <w:t xml:space="preserve"> (*) </w:t>
      </w:r>
      <w:r w:rsidR="001309D3">
        <w:rPr>
          <w:rFonts w:ascii="Baskerville" w:hAnsi="Baskerville"/>
          <w:szCs w:val="24"/>
        </w:rPr>
        <w:t xml:space="preserve">Esther </w:t>
      </w:r>
      <w:proofErr w:type="spellStart"/>
      <w:r w:rsidR="001309D3">
        <w:rPr>
          <w:rFonts w:ascii="Baskerville" w:hAnsi="Baskerville"/>
          <w:szCs w:val="24"/>
        </w:rPr>
        <w:t>Dufflo</w:t>
      </w:r>
      <w:proofErr w:type="spellEnd"/>
      <w:r w:rsidR="001309D3">
        <w:rPr>
          <w:rFonts w:ascii="Baskerville" w:hAnsi="Baskerville"/>
          <w:szCs w:val="24"/>
        </w:rPr>
        <w:t xml:space="preserve"> and </w:t>
      </w:r>
      <w:proofErr w:type="spellStart"/>
      <w:r w:rsidR="001309D3">
        <w:rPr>
          <w:rFonts w:ascii="Baskerville" w:hAnsi="Baskerville"/>
          <w:szCs w:val="24"/>
        </w:rPr>
        <w:t>Abjihit</w:t>
      </w:r>
      <w:proofErr w:type="spellEnd"/>
      <w:r w:rsidR="001309D3">
        <w:rPr>
          <w:rFonts w:ascii="Baskerville" w:hAnsi="Baskerville"/>
          <w:szCs w:val="24"/>
        </w:rPr>
        <w:t xml:space="preserve"> Banerjee, </w:t>
      </w:r>
      <w:r w:rsidR="001309D3" w:rsidRPr="00FE5160">
        <w:rPr>
          <w:rFonts w:ascii="Baskerville" w:hAnsi="Baskerville"/>
          <w:i/>
          <w:szCs w:val="24"/>
        </w:rPr>
        <w:t xml:space="preserve">The economic lives of the poor. </w:t>
      </w:r>
      <w:r w:rsidR="001309D3">
        <w:rPr>
          <w:rFonts w:ascii="Baskerville" w:hAnsi="Baskerville"/>
          <w:szCs w:val="24"/>
        </w:rPr>
        <w:t xml:space="preserve"> MIT Working Paper, Poverty Lab, 2006. </w:t>
      </w:r>
      <w:proofErr w:type="spellStart"/>
      <w:r w:rsidR="001309D3">
        <w:rPr>
          <w:rFonts w:ascii="Baskerville" w:hAnsi="Baskerville"/>
          <w:szCs w:val="24"/>
        </w:rPr>
        <w:t>Bcourses</w:t>
      </w:r>
      <w:proofErr w:type="spellEnd"/>
    </w:p>
    <w:p w14:paraId="34424B2A" w14:textId="77777777" w:rsidR="001309D3" w:rsidRDefault="001309D3" w:rsidP="007071E4">
      <w:pPr>
        <w:rPr>
          <w:rFonts w:ascii="Baskerville" w:hAnsi="Baskerville"/>
          <w:szCs w:val="24"/>
        </w:rPr>
      </w:pPr>
    </w:p>
    <w:p w14:paraId="2B38D7F4" w14:textId="1E996CDF" w:rsidR="007071E4" w:rsidRDefault="004759DD" w:rsidP="004759DD">
      <w:pPr>
        <w:spacing w:line="240" w:lineRule="atLeast"/>
        <w:rPr>
          <w:rFonts w:ascii="Baskerville" w:hAnsi="Baskerville"/>
          <w:szCs w:val="24"/>
        </w:rPr>
      </w:pPr>
      <w:r w:rsidRPr="0049221F">
        <w:rPr>
          <w:rFonts w:ascii="Baskerville" w:hAnsi="Baskerville"/>
          <w:szCs w:val="24"/>
        </w:rPr>
        <w:t xml:space="preserve">Duncan Green, </w:t>
      </w:r>
      <w:r w:rsidRPr="0049221F">
        <w:rPr>
          <w:rFonts w:ascii="Baskerville" w:hAnsi="Baskerville"/>
          <w:i/>
          <w:szCs w:val="24"/>
        </w:rPr>
        <w:t>From Poverty to Power</w:t>
      </w:r>
      <w:r>
        <w:rPr>
          <w:rFonts w:ascii="Baskerville" w:hAnsi="Baskerville"/>
          <w:szCs w:val="24"/>
        </w:rPr>
        <w:t>, OXFAM, 2012, pp.3-15</w:t>
      </w:r>
      <w:r w:rsidRPr="0049221F">
        <w:rPr>
          <w:rFonts w:ascii="Baskerville" w:hAnsi="Baskerville"/>
          <w:szCs w:val="24"/>
        </w:rPr>
        <w:t xml:space="preserve">. </w:t>
      </w:r>
      <w:proofErr w:type="spellStart"/>
      <w:r w:rsidRPr="0049221F">
        <w:rPr>
          <w:rFonts w:ascii="Baskerville" w:hAnsi="Baskerville"/>
          <w:szCs w:val="24"/>
        </w:rPr>
        <w:t>Bcourses</w:t>
      </w:r>
      <w:proofErr w:type="spellEnd"/>
    </w:p>
    <w:p w14:paraId="2013BDE7" w14:textId="77777777" w:rsidR="007071E4" w:rsidRPr="00174AA8" w:rsidRDefault="007071E4" w:rsidP="007071E4">
      <w:pPr>
        <w:rPr>
          <w:rFonts w:ascii="Baskerville" w:hAnsi="Baskerville"/>
          <w:szCs w:val="24"/>
        </w:rPr>
      </w:pPr>
    </w:p>
    <w:p w14:paraId="6ADB40BD" w14:textId="1B8DA41A" w:rsidR="00174AA8" w:rsidRPr="00174AA8" w:rsidRDefault="00174AA8" w:rsidP="00174AA8">
      <w:pPr>
        <w:rPr>
          <w:rFonts w:ascii="Baskerville" w:hAnsi="Baskerville"/>
          <w:szCs w:val="24"/>
        </w:rPr>
      </w:pPr>
      <w:r w:rsidRPr="00174AA8">
        <w:rPr>
          <w:rFonts w:ascii="Baskerville" w:hAnsi="Baskerville"/>
          <w:szCs w:val="24"/>
        </w:rPr>
        <w:t xml:space="preserve">Gisela Robles Aguilar and Andy Sumner, 2019. “Who Are the World’s Poor? A New Profile of Global Multidimensional Poverty.” </w:t>
      </w:r>
      <w:r w:rsidRPr="00174AA8">
        <w:rPr>
          <w:rFonts w:ascii="Baskerville" w:hAnsi="Baskerville"/>
          <w:i/>
          <w:szCs w:val="24"/>
        </w:rPr>
        <w:t xml:space="preserve">CGD Working Paper 499. </w:t>
      </w:r>
      <w:r w:rsidRPr="00174AA8">
        <w:rPr>
          <w:rFonts w:ascii="Baskerville" w:hAnsi="Baskerville"/>
          <w:szCs w:val="24"/>
        </w:rPr>
        <w:t xml:space="preserve">Washington, DC: Center for Global Development. </w:t>
      </w:r>
      <w:hyperlink r:id="rId86" w:history="1">
        <w:r w:rsidRPr="00FF49D1">
          <w:rPr>
            <w:rStyle w:val="Hyperlink"/>
            <w:rFonts w:ascii="Baskerville" w:hAnsi="Baskerville"/>
            <w:szCs w:val="24"/>
          </w:rPr>
          <w:t>https://www.cgdev.org/publication/who-are-worldspoor-new-profile-global-multidimensional-poverty</w:t>
        </w:r>
      </w:hyperlink>
      <w:r>
        <w:rPr>
          <w:rFonts w:ascii="Baskerville" w:hAnsi="Baskerville"/>
          <w:szCs w:val="24"/>
        </w:rPr>
        <w:t xml:space="preserve">, </w:t>
      </w:r>
      <w:proofErr w:type="spellStart"/>
      <w:r>
        <w:rPr>
          <w:rFonts w:ascii="Baskerville" w:hAnsi="Baskerville"/>
          <w:szCs w:val="24"/>
        </w:rPr>
        <w:t>Bcourses</w:t>
      </w:r>
      <w:proofErr w:type="spellEnd"/>
      <w:r>
        <w:rPr>
          <w:rFonts w:ascii="Baskerville" w:hAnsi="Baskerville"/>
          <w:szCs w:val="24"/>
        </w:rPr>
        <w:t>.</w:t>
      </w:r>
    </w:p>
    <w:p w14:paraId="50A1D2E2" w14:textId="77777777" w:rsidR="00174AA8" w:rsidRPr="00691062" w:rsidRDefault="00174AA8" w:rsidP="007071E4">
      <w:pPr>
        <w:rPr>
          <w:rFonts w:ascii="Baskerville" w:hAnsi="Baskerville"/>
          <w:szCs w:val="24"/>
        </w:rPr>
      </w:pPr>
    </w:p>
    <w:p w14:paraId="30690A0E" w14:textId="77777777" w:rsidR="007071E4" w:rsidRPr="00691062" w:rsidRDefault="007071E4" w:rsidP="007071E4">
      <w:pPr>
        <w:spacing w:line="240" w:lineRule="atLeast"/>
        <w:rPr>
          <w:rFonts w:ascii="Baskerville" w:hAnsi="Baskerville"/>
          <w:szCs w:val="24"/>
        </w:rPr>
      </w:pPr>
      <w:r>
        <w:rPr>
          <w:rFonts w:ascii="Baskerville" w:hAnsi="Baskerville"/>
          <w:szCs w:val="24"/>
          <w:highlight w:val="yellow"/>
        </w:rPr>
        <w:t xml:space="preserve">*** </w:t>
      </w:r>
      <w:r w:rsidRPr="002C4B1F">
        <w:rPr>
          <w:rFonts w:ascii="Baskerville" w:hAnsi="Baskerville"/>
          <w:szCs w:val="24"/>
          <w:highlight w:val="yellow"/>
        </w:rPr>
        <w:t>Please make sure you are reading Katherine Boo’s book on life in a Mumbai slum!</w:t>
      </w:r>
    </w:p>
    <w:p w14:paraId="48B38B55" w14:textId="77777777" w:rsidR="007071E4" w:rsidRPr="00691062" w:rsidRDefault="007071E4" w:rsidP="007071E4">
      <w:pPr>
        <w:spacing w:line="240" w:lineRule="atLeast"/>
        <w:rPr>
          <w:rFonts w:ascii="Baskerville" w:hAnsi="Baskerville"/>
          <w:szCs w:val="24"/>
        </w:rPr>
      </w:pPr>
    </w:p>
    <w:p w14:paraId="2AF52A53" w14:textId="77777777" w:rsidR="007071E4" w:rsidRPr="00C074B2" w:rsidRDefault="007071E4" w:rsidP="007071E4">
      <w:pPr>
        <w:spacing w:line="240" w:lineRule="atLeast"/>
        <w:rPr>
          <w:rFonts w:ascii="Baskerville" w:hAnsi="Baskerville"/>
          <w:b/>
          <w:szCs w:val="24"/>
        </w:rPr>
      </w:pPr>
      <w:r w:rsidRPr="00C074B2">
        <w:rPr>
          <w:rFonts w:ascii="Baskerville" w:hAnsi="Baskerville"/>
          <w:b/>
          <w:szCs w:val="24"/>
        </w:rPr>
        <w:t>Secondary Readings</w:t>
      </w:r>
    </w:p>
    <w:p w14:paraId="7EF27BD4" w14:textId="77777777" w:rsidR="004759DD" w:rsidRDefault="004759DD" w:rsidP="004759DD">
      <w:pPr>
        <w:rPr>
          <w:rFonts w:ascii="Baskerville" w:hAnsi="Baskerville"/>
          <w:szCs w:val="24"/>
        </w:rPr>
      </w:pPr>
    </w:p>
    <w:p w14:paraId="37856588" w14:textId="11BC9064" w:rsidR="004759DD" w:rsidRDefault="005610EC" w:rsidP="004759DD">
      <w:pPr>
        <w:rPr>
          <w:rFonts w:ascii="Baskerville" w:hAnsi="Baskerville"/>
          <w:szCs w:val="24"/>
        </w:rPr>
      </w:pPr>
      <w:r>
        <w:rPr>
          <w:rFonts w:ascii="Baskerville" w:hAnsi="Baskerville"/>
          <w:szCs w:val="24"/>
        </w:rPr>
        <w:t xml:space="preserve">These articles are </w:t>
      </w:r>
      <w:r w:rsidR="004759DD">
        <w:rPr>
          <w:rFonts w:ascii="Baskerville" w:hAnsi="Baskerville"/>
          <w:szCs w:val="24"/>
        </w:rPr>
        <w:t>case studies of the lived realities of being poor:</w:t>
      </w:r>
    </w:p>
    <w:p w14:paraId="544BF224" w14:textId="77777777" w:rsidR="004759DD" w:rsidRDefault="004759DD" w:rsidP="004759DD">
      <w:pPr>
        <w:rPr>
          <w:rFonts w:ascii="Baskerville" w:hAnsi="Baskerville"/>
          <w:szCs w:val="24"/>
        </w:rPr>
      </w:pPr>
    </w:p>
    <w:p w14:paraId="4C8099B6" w14:textId="1394F371" w:rsidR="004759DD" w:rsidRDefault="004759DD" w:rsidP="004759DD">
      <w:pPr>
        <w:rPr>
          <w:rFonts w:ascii="Baskerville" w:hAnsi="Baskerville"/>
          <w:szCs w:val="24"/>
        </w:rPr>
      </w:pPr>
      <w:r w:rsidRPr="00691062">
        <w:rPr>
          <w:rFonts w:ascii="Baskerville" w:hAnsi="Baskerville"/>
          <w:szCs w:val="24"/>
        </w:rPr>
        <w:t xml:space="preserve">Peter </w:t>
      </w:r>
      <w:proofErr w:type="spellStart"/>
      <w:r w:rsidRPr="00691062">
        <w:rPr>
          <w:rFonts w:ascii="Baskerville" w:hAnsi="Baskerville"/>
          <w:szCs w:val="24"/>
        </w:rPr>
        <w:t>Hessler</w:t>
      </w:r>
      <w:proofErr w:type="spellEnd"/>
      <w:r w:rsidRPr="00691062">
        <w:rPr>
          <w:rFonts w:ascii="Baskerville" w:hAnsi="Baskerville"/>
          <w:szCs w:val="24"/>
        </w:rPr>
        <w:t xml:space="preserve">, Tales of the Trash, </w:t>
      </w:r>
      <w:r w:rsidRPr="00691062">
        <w:rPr>
          <w:rFonts w:ascii="Baskerville" w:hAnsi="Baskerville"/>
          <w:i/>
          <w:szCs w:val="24"/>
        </w:rPr>
        <w:t>New Yorker</w:t>
      </w:r>
      <w:r w:rsidRPr="00691062">
        <w:rPr>
          <w:rFonts w:ascii="Baskerville" w:hAnsi="Baskerville"/>
          <w:szCs w:val="24"/>
        </w:rPr>
        <w:t>, October 13</w:t>
      </w:r>
      <w:r w:rsidRPr="00691062">
        <w:rPr>
          <w:rFonts w:ascii="Baskerville" w:hAnsi="Baskerville"/>
          <w:szCs w:val="24"/>
          <w:vertAlign w:val="superscript"/>
        </w:rPr>
        <w:t>th</w:t>
      </w:r>
      <w:r w:rsidRPr="00691062">
        <w:rPr>
          <w:rFonts w:ascii="Baskerville" w:hAnsi="Baskerville"/>
          <w:szCs w:val="24"/>
        </w:rPr>
        <w:t xml:space="preserve"> 2014 </w:t>
      </w:r>
      <w:proofErr w:type="spellStart"/>
      <w:r w:rsidRPr="00691062">
        <w:rPr>
          <w:rFonts w:ascii="Baskerville" w:hAnsi="Baskerville"/>
          <w:szCs w:val="24"/>
        </w:rPr>
        <w:t>Bcourses</w:t>
      </w:r>
      <w:proofErr w:type="spellEnd"/>
      <w:r w:rsidRPr="00691062">
        <w:rPr>
          <w:rFonts w:ascii="Baskerville" w:hAnsi="Baskerville"/>
          <w:szCs w:val="24"/>
        </w:rPr>
        <w:t>.</w:t>
      </w:r>
    </w:p>
    <w:p w14:paraId="7C19BA4F" w14:textId="77777777" w:rsidR="004759DD" w:rsidRDefault="004759DD" w:rsidP="004759DD">
      <w:pPr>
        <w:spacing w:line="240" w:lineRule="atLeast"/>
        <w:rPr>
          <w:rFonts w:ascii="Baskerville" w:hAnsi="Baskerville"/>
          <w:szCs w:val="24"/>
        </w:rPr>
      </w:pPr>
    </w:p>
    <w:p w14:paraId="617D030B" w14:textId="155BC177" w:rsidR="004759DD" w:rsidRPr="00691062" w:rsidRDefault="004759DD" w:rsidP="004759DD">
      <w:pPr>
        <w:spacing w:line="240" w:lineRule="atLeast"/>
        <w:rPr>
          <w:rFonts w:ascii="Baskerville" w:hAnsi="Baskerville"/>
          <w:szCs w:val="24"/>
        </w:rPr>
      </w:pPr>
      <w:r w:rsidRPr="00691062">
        <w:rPr>
          <w:rFonts w:ascii="Baskerville" w:hAnsi="Baskerville"/>
          <w:szCs w:val="24"/>
        </w:rPr>
        <w:t xml:space="preserve">Andrew Walsh, After the rush: living with uncertainty in a Malagasy mining town, </w:t>
      </w:r>
      <w:r w:rsidRPr="00691062">
        <w:rPr>
          <w:rFonts w:ascii="Baskerville" w:hAnsi="Baskerville"/>
          <w:i/>
          <w:szCs w:val="24"/>
        </w:rPr>
        <w:t>Africa,</w:t>
      </w:r>
      <w:r w:rsidRPr="00691062">
        <w:rPr>
          <w:rFonts w:ascii="Baskerville" w:hAnsi="Baskerville"/>
          <w:szCs w:val="24"/>
        </w:rPr>
        <w:t xml:space="preserve"> 82/2, 2012 </w:t>
      </w:r>
      <w:proofErr w:type="spellStart"/>
      <w:r w:rsidRPr="00691062">
        <w:rPr>
          <w:rFonts w:ascii="Baskerville" w:hAnsi="Baskerville"/>
          <w:szCs w:val="24"/>
        </w:rPr>
        <w:t>Bcourses</w:t>
      </w:r>
      <w:proofErr w:type="spellEnd"/>
      <w:r w:rsidRPr="00691062">
        <w:rPr>
          <w:rFonts w:ascii="Baskerville" w:hAnsi="Baskerville"/>
          <w:szCs w:val="24"/>
        </w:rPr>
        <w:t>.</w:t>
      </w:r>
    </w:p>
    <w:p w14:paraId="13EA9DCE" w14:textId="77777777" w:rsidR="004759DD" w:rsidRDefault="004759DD" w:rsidP="004759DD">
      <w:pPr>
        <w:spacing w:line="240" w:lineRule="atLeast"/>
        <w:rPr>
          <w:rFonts w:ascii="Baskerville" w:hAnsi="Baskerville"/>
          <w:szCs w:val="24"/>
        </w:rPr>
      </w:pPr>
    </w:p>
    <w:p w14:paraId="3D43878C" w14:textId="77777777" w:rsidR="007071E4" w:rsidRPr="00691062" w:rsidRDefault="007071E4" w:rsidP="007071E4">
      <w:pPr>
        <w:spacing w:line="240" w:lineRule="atLeast"/>
        <w:rPr>
          <w:rFonts w:ascii="Baskerville" w:hAnsi="Baskerville"/>
          <w:szCs w:val="24"/>
        </w:rPr>
      </w:pPr>
      <w:r>
        <w:rPr>
          <w:rFonts w:ascii="Baskerville" w:hAnsi="Baskerville"/>
          <w:i/>
          <w:szCs w:val="24"/>
        </w:rPr>
        <w:t>From Child Miner to Jewelry Store</w:t>
      </w:r>
      <w:r w:rsidRPr="00691062">
        <w:rPr>
          <w:rFonts w:ascii="Baskerville" w:hAnsi="Baskerville"/>
          <w:szCs w:val="24"/>
        </w:rPr>
        <w:t xml:space="preserve">, </w:t>
      </w:r>
      <w:r>
        <w:rPr>
          <w:rFonts w:ascii="Baskerville" w:hAnsi="Baskerville"/>
          <w:szCs w:val="24"/>
        </w:rPr>
        <w:t xml:space="preserve">Washington DC: Enough! 2012, </w:t>
      </w:r>
      <w:proofErr w:type="spellStart"/>
      <w:r w:rsidRPr="00691062">
        <w:rPr>
          <w:rFonts w:ascii="Baskerville" w:hAnsi="Baskerville"/>
          <w:szCs w:val="24"/>
        </w:rPr>
        <w:t>Bcourses</w:t>
      </w:r>
      <w:proofErr w:type="spellEnd"/>
    </w:p>
    <w:p w14:paraId="1CA80CFA" w14:textId="77777777" w:rsidR="007071E4" w:rsidRDefault="007071E4" w:rsidP="007071E4">
      <w:pPr>
        <w:rPr>
          <w:rFonts w:ascii="Baskerville" w:hAnsi="Baskerville"/>
          <w:szCs w:val="24"/>
        </w:rPr>
      </w:pPr>
    </w:p>
    <w:p w14:paraId="760698F3" w14:textId="77777777" w:rsidR="007071E4" w:rsidRDefault="007071E4" w:rsidP="007071E4">
      <w:pPr>
        <w:rPr>
          <w:rFonts w:ascii="Baskerville" w:hAnsi="Baskerville"/>
          <w:szCs w:val="24"/>
        </w:rPr>
      </w:pPr>
      <w:r>
        <w:rPr>
          <w:rFonts w:ascii="Baskerville" w:hAnsi="Baskerville"/>
          <w:szCs w:val="24"/>
        </w:rPr>
        <w:t>Video:  A</w:t>
      </w:r>
      <w:r w:rsidRPr="00691062">
        <w:rPr>
          <w:rFonts w:ascii="Baskerville" w:hAnsi="Baskerville"/>
          <w:szCs w:val="24"/>
        </w:rPr>
        <w:t xml:space="preserve"> 4 minute video by the </w:t>
      </w:r>
      <w:proofErr w:type="spellStart"/>
      <w:r w:rsidRPr="00691062">
        <w:rPr>
          <w:rFonts w:ascii="Baskerville" w:hAnsi="Baskerville"/>
          <w:szCs w:val="24"/>
        </w:rPr>
        <w:t>Borgen</w:t>
      </w:r>
      <w:proofErr w:type="spellEnd"/>
      <w:r w:rsidRPr="00691062">
        <w:rPr>
          <w:rFonts w:ascii="Baskerville" w:hAnsi="Baskerville"/>
          <w:szCs w:val="24"/>
        </w:rPr>
        <w:t xml:space="preserve"> Project:</w:t>
      </w:r>
      <w:r>
        <w:rPr>
          <w:rFonts w:ascii="Baskerville" w:hAnsi="Baskerville"/>
          <w:szCs w:val="24"/>
        </w:rPr>
        <w:t xml:space="preserve"> </w:t>
      </w:r>
      <w:r w:rsidRPr="00691062">
        <w:rPr>
          <w:rFonts w:ascii="Baskerville" w:hAnsi="Baskerville"/>
          <w:szCs w:val="24"/>
        </w:rPr>
        <w:t xml:space="preserve">Coal Boy (available at </w:t>
      </w:r>
      <w:hyperlink r:id="rId87" w:history="1">
        <w:r w:rsidRPr="009A1F39">
          <w:rPr>
            <w:rStyle w:val="Hyperlink"/>
            <w:rFonts w:ascii="Baskerville" w:hAnsi="Baskerville"/>
            <w:szCs w:val="24"/>
          </w:rPr>
          <w:t>http://borgenproject.org/meet-the-poor/)</w:t>
        </w:r>
      </w:hyperlink>
      <w:r w:rsidRPr="00691062">
        <w:rPr>
          <w:rFonts w:ascii="Baskerville" w:hAnsi="Baskerville"/>
          <w:szCs w:val="24"/>
        </w:rPr>
        <w:t>.</w:t>
      </w:r>
    </w:p>
    <w:p w14:paraId="331A1D85" w14:textId="77777777" w:rsidR="007071E4" w:rsidRPr="00691062" w:rsidRDefault="007071E4" w:rsidP="007071E4">
      <w:pPr>
        <w:pStyle w:val="BodyText"/>
        <w:rPr>
          <w:rFonts w:ascii="Baskerville" w:hAnsi="Baskerville"/>
          <w:szCs w:val="24"/>
        </w:rPr>
      </w:pPr>
    </w:p>
    <w:p w14:paraId="0BEB4B64" w14:textId="605A494F" w:rsidR="007071E4" w:rsidRPr="00691062" w:rsidRDefault="007071E4" w:rsidP="007071E4">
      <w:pPr>
        <w:spacing w:line="240" w:lineRule="atLeast"/>
        <w:rPr>
          <w:rFonts w:ascii="Baskerville" w:hAnsi="Baskerville"/>
          <w:szCs w:val="24"/>
        </w:rPr>
      </w:pPr>
      <w:r w:rsidRPr="00CD0F5B">
        <w:rPr>
          <w:rFonts w:ascii="Baskerville" w:hAnsi="Baskerville"/>
          <w:szCs w:val="24"/>
          <w:highlight w:val="green"/>
        </w:rPr>
        <w:t>Documentary:</w:t>
      </w:r>
      <w:r w:rsidRPr="00691062">
        <w:rPr>
          <w:rFonts w:ascii="Baskerville" w:hAnsi="Baskerville"/>
          <w:i/>
          <w:szCs w:val="24"/>
        </w:rPr>
        <w:t xml:space="preserve"> Darwin’s Nightmare</w:t>
      </w:r>
      <w:r>
        <w:rPr>
          <w:rFonts w:ascii="Baskerville" w:hAnsi="Baskerville"/>
          <w:i/>
          <w:szCs w:val="24"/>
        </w:rPr>
        <w:t xml:space="preserve"> </w:t>
      </w:r>
      <w:r>
        <w:rPr>
          <w:rFonts w:ascii="Baskerville" w:hAnsi="Baskerville"/>
          <w:szCs w:val="24"/>
        </w:rPr>
        <w:t xml:space="preserve">by Hubert </w:t>
      </w:r>
      <w:proofErr w:type="spellStart"/>
      <w:r>
        <w:rPr>
          <w:rFonts w:ascii="Baskerville" w:hAnsi="Baskerville"/>
          <w:szCs w:val="24"/>
        </w:rPr>
        <w:t>Sauper</w:t>
      </w:r>
      <w:proofErr w:type="spellEnd"/>
      <w:r>
        <w:rPr>
          <w:rFonts w:ascii="Baskerville" w:hAnsi="Baskerville"/>
          <w:szCs w:val="24"/>
        </w:rPr>
        <w:t xml:space="preserve"> (</w:t>
      </w:r>
      <w:r w:rsidRPr="00C23750">
        <w:rPr>
          <w:rFonts w:ascii="Baskerville" w:hAnsi="Baskerville"/>
          <w:szCs w:val="24"/>
        </w:rPr>
        <w:t>available through Moffitt Media Services</w:t>
      </w:r>
      <w:r>
        <w:rPr>
          <w:rFonts w:ascii="Baskerville" w:hAnsi="Baskerville"/>
          <w:szCs w:val="24"/>
        </w:rPr>
        <w:t>, and Netflix</w:t>
      </w:r>
      <w:r w:rsidRPr="00C23750">
        <w:rPr>
          <w:rFonts w:ascii="Baskerville" w:hAnsi="Baskerville"/>
          <w:szCs w:val="24"/>
        </w:rPr>
        <w:t>)</w:t>
      </w:r>
      <w:r>
        <w:rPr>
          <w:rFonts w:ascii="Baskerville" w:hAnsi="Baskerville"/>
          <w:szCs w:val="24"/>
        </w:rPr>
        <w:t xml:space="preserve">: for those of you who have seen this documentary then see Hubert </w:t>
      </w:r>
      <w:proofErr w:type="spellStart"/>
      <w:r>
        <w:rPr>
          <w:rFonts w:ascii="Baskerville" w:hAnsi="Baskerville"/>
          <w:szCs w:val="24"/>
        </w:rPr>
        <w:t>Sauper’s</w:t>
      </w:r>
      <w:proofErr w:type="spellEnd"/>
      <w:r>
        <w:rPr>
          <w:rFonts w:ascii="Baskerville" w:hAnsi="Baskerville"/>
          <w:szCs w:val="24"/>
        </w:rPr>
        <w:t xml:space="preserve"> new</w:t>
      </w:r>
      <w:r w:rsidR="00B93DA9">
        <w:rPr>
          <w:rFonts w:ascii="Baskerville" w:hAnsi="Baskerville"/>
          <w:szCs w:val="24"/>
        </w:rPr>
        <w:t>er</w:t>
      </w:r>
      <w:r>
        <w:rPr>
          <w:rFonts w:ascii="Baskerville" w:hAnsi="Baskerville"/>
          <w:szCs w:val="24"/>
        </w:rPr>
        <w:t xml:space="preserve"> film </w:t>
      </w:r>
      <w:r w:rsidRPr="00C013AC">
        <w:rPr>
          <w:rFonts w:ascii="Baskerville" w:hAnsi="Baskerville"/>
          <w:i/>
          <w:szCs w:val="24"/>
        </w:rPr>
        <w:t>We Come as Friends</w:t>
      </w:r>
      <w:r>
        <w:rPr>
          <w:rFonts w:ascii="Baskerville" w:hAnsi="Baskerville"/>
          <w:szCs w:val="24"/>
        </w:rPr>
        <w:t xml:space="preserve"> (2014)</w:t>
      </w:r>
    </w:p>
    <w:p w14:paraId="539D5738" w14:textId="77777777" w:rsidR="007071E4" w:rsidRPr="00691062" w:rsidRDefault="007071E4" w:rsidP="00230B38">
      <w:pPr>
        <w:spacing w:line="240" w:lineRule="atLeast"/>
        <w:rPr>
          <w:rFonts w:ascii="Baskerville" w:hAnsi="Baskerville"/>
          <w:szCs w:val="24"/>
        </w:rPr>
      </w:pPr>
    </w:p>
    <w:p w14:paraId="12CC44B8" w14:textId="77777777" w:rsidR="00230B38" w:rsidRPr="00691062" w:rsidRDefault="00230B38" w:rsidP="00230B38">
      <w:pPr>
        <w:spacing w:line="240" w:lineRule="atLeast"/>
        <w:rPr>
          <w:rFonts w:ascii="Baskerville" w:hAnsi="Baskerville"/>
          <w:b/>
          <w:szCs w:val="24"/>
        </w:rPr>
      </w:pPr>
    </w:p>
    <w:p w14:paraId="4175052F" w14:textId="7046EFFD" w:rsidR="00230B38" w:rsidRPr="00691062" w:rsidRDefault="00230B38" w:rsidP="00230B38">
      <w:pPr>
        <w:spacing w:line="240" w:lineRule="atLeast"/>
        <w:jc w:val="center"/>
        <w:rPr>
          <w:rFonts w:ascii="Baskerville" w:hAnsi="Baskerville"/>
          <w:color w:val="5B9BD5" w:themeColor="accent1"/>
          <w:szCs w:val="24"/>
        </w:rPr>
      </w:pPr>
      <w:r w:rsidRPr="00691062">
        <w:rPr>
          <w:rFonts w:ascii="Baskerville" w:hAnsi="Baskerville"/>
          <w:b/>
          <w:color w:val="5B9BD5" w:themeColor="accent1"/>
          <w:szCs w:val="24"/>
        </w:rPr>
        <w:t xml:space="preserve">PART III:  </w:t>
      </w:r>
      <w:r w:rsidR="007D2BE6">
        <w:rPr>
          <w:rFonts w:ascii="Baskerville" w:hAnsi="Baskerville"/>
          <w:b/>
          <w:color w:val="5B9BD5" w:themeColor="accent1"/>
          <w:szCs w:val="24"/>
        </w:rPr>
        <w:t>FORMS OF GLOBALIZ</w:t>
      </w:r>
      <w:r w:rsidR="002E1C36">
        <w:rPr>
          <w:rFonts w:ascii="Baskerville" w:hAnsi="Baskerville"/>
          <w:b/>
          <w:color w:val="5B9BD5" w:themeColor="accent1"/>
          <w:szCs w:val="24"/>
        </w:rPr>
        <w:t>A</w:t>
      </w:r>
      <w:r w:rsidR="007D2BE6">
        <w:rPr>
          <w:rFonts w:ascii="Baskerville" w:hAnsi="Baskerville"/>
          <w:b/>
          <w:color w:val="5B9BD5" w:themeColor="accent1"/>
          <w:szCs w:val="24"/>
        </w:rPr>
        <w:t xml:space="preserve">TION AND </w:t>
      </w:r>
      <w:proofErr w:type="gramStart"/>
      <w:r w:rsidR="007D2BE6">
        <w:rPr>
          <w:rFonts w:ascii="Baskerville" w:hAnsi="Baskerville"/>
          <w:b/>
          <w:color w:val="5B9BD5" w:themeColor="accent1"/>
          <w:szCs w:val="24"/>
        </w:rPr>
        <w:t>THE  MAKING</w:t>
      </w:r>
      <w:proofErr w:type="gramEnd"/>
      <w:r w:rsidR="007D2BE6">
        <w:rPr>
          <w:rFonts w:ascii="Baskerville" w:hAnsi="Baskerville"/>
          <w:b/>
          <w:color w:val="5B9BD5" w:themeColor="accent1"/>
          <w:szCs w:val="24"/>
        </w:rPr>
        <w:t xml:space="preserve"> OF THE GLOBAL SOUTH</w:t>
      </w:r>
      <w:r w:rsidRPr="00691062">
        <w:rPr>
          <w:rFonts w:ascii="Baskerville" w:hAnsi="Baskerville"/>
          <w:b/>
          <w:color w:val="5B9BD5" w:themeColor="accent1"/>
          <w:szCs w:val="24"/>
        </w:rPr>
        <w:t xml:space="preserve">  </w:t>
      </w:r>
      <w:r w:rsidRPr="00691062">
        <w:rPr>
          <w:rFonts w:ascii="Baskerville" w:hAnsi="Baskerville"/>
          <w:color w:val="5B9BD5" w:themeColor="accent1"/>
          <w:szCs w:val="24"/>
        </w:rPr>
        <w:t xml:space="preserve"> </w:t>
      </w:r>
    </w:p>
    <w:p w14:paraId="4154BAB5" w14:textId="77777777" w:rsidR="00230B38" w:rsidRPr="00691062" w:rsidRDefault="00230B38" w:rsidP="00230B38">
      <w:pPr>
        <w:spacing w:line="240" w:lineRule="atLeast"/>
        <w:rPr>
          <w:rFonts w:ascii="Baskerville" w:hAnsi="Baskerville"/>
          <w:color w:val="5B9BD5" w:themeColor="accent1"/>
          <w:szCs w:val="24"/>
        </w:rPr>
      </w:pPr>
    </w:p>
    <w:p w14:paraId="6A8B9B67" w14:textId="77777777" w:rsidR="00230B38" w:rsidRPr="00691062" w:rsidRDefault="00230B38" w:rsidP="00230B38">
      <w:pPr>
        <w:spacing w:line="240" w:lineRule="atLeast"/>
        <w:rPr>
          <w:rFonts w:ascii="Baskerville" w:hAnsi="Baskerville"/>
          <w:szCs w:val="24"/>
        </w:rPr>
      </w:pPr>
    </w:p>
    <w:p w14:paraId="08D59C9B" w14:textId="0FB4A476" w:rsidR="00230B38" w:rsidRPr="006C366F" w:rsidRDefault="00230B38" w:rsidP="00230B38">
      <w:pPr>
        <w:spacing w:line="240" w:lineRule="atLeast"/>
        <w:rPr>
          <w:rFonts w:ascii="Baskerville" w:hAnsi="Baskerville"/>
          <w:b/>
          <w:i/>
          <w:szCs w:val="24"/>
        </w:rPr>
      </w:pPr>
      <w:r w:rsidRPr="00691062">
        <w:rPr>
          <w:rFonts w:ascii="Baskerville" w:hAnsi="Baskerville"/>
          <w:b/>
          <w:i/>
          <w:szCs w:val="24"/>
        </w:rPr>
        <w:t>Week 5</w:t>
      </w:r>
      <w:r w:rsidR="00C90EA7" w:rsidRPr="00691062">
        <w:rPr>
          <w:rFonts w:ascii="Baskerville" w:hAnsi="Baskerville"/>
          <w:b/>
          <w:i/>
          <w:szCs w:val="24"/>
        </w:rPr>
        <w:t xml:space="preserve"> (</w:t>
      </w:r>
      <w:r w:rsidR="006C366F">
        <w:rPr>
          <w:rFonts w:ascii="Baskerville" w:hAnsi="Baskerville"/>
          <w:b/>
          <w:i/>
          <w:szCs w:val="24"/>
        </w:rPr>
        <w:t xml:space="preserve">September </w:t>
      </w:r>
      <w:r w:rsidR="00D14367">
        <w:rPr>
          <w:rFonts w:ascii="Baskerville" w:hAnsi="Baskerville"/>
          <w:b/>
          <w:i/>
          <w:szCs w:val="24"/>
        </w:rPr>
        <w:t>24</w:t>
      </w:r>
      <w:r w:rsidR="00CA21F7" w:rsidRPr="00CA21F7">
        <w:rPr>
          <w:rFonts w:ascii="Baskerville" w:hAnsi="Baskerville"/>
          <w:b/>
          <w:i/>
          <w:szCs w:val="24"/>
          <w:vertAlign w:val="superscript"/>
        </w:rPr>
        <w:t>th</w:t>
      </w:r>
      <w:r w:rsidRPr="00691062">
        <w:rPr>
          <w:rFonts w:ascii="Baskerville" w:hAnsi="Baskerville"/>
          <w:b/>
          <w:i/>
          <w:szCs w:val="24"/>
        </w:rPr>
        <w:t>) The West, Imperialism and the Genesis of the World System:  Colonial regimes and Their Legacies</w:t>
      </w:r>
      <w:r w:rsidRPr="00691062">
        <w:rPr>
          <w:rFonts w:ascii="Baskerville" w:hAnsi="Baskerville"/>
          <w:i/>
          <w:szCs w:val="24"/>
        </w:rPr>
        <w:t xml:space="preserve">. </w:t>
      </w:r>
    </w:p>
    <w:p w14:paraId="05E5A627" w14:textId="77777777" w:rsidR="00230B38" w:rsidRPr="00691062" w:rsidRDefault="00230B38" w:rsidP="00230B38">
      <w:pPr>
        <w:spacing w:line="240" w:lineRule="atLeast"/>
        <w:rPr>
          <w:rFonts w:ascii="Baskerville" w:hAnsi="Baskerville"/>
          <w:i/>
          <w:szCs w:val="24"/>
        </w:rPr>
      </w:pPr>
    </w:p>
    <w:p w14:paraId="5623D05A" w14:textId="77777777" w:rsidR="00230B38" w:rsidRPr="00691062" w:rsidRDefault="00230B38" w:rsidP="00230B38">
      <w:pPr>
        <w:spacing w:line="240" w:lineRule="atLeast"/>
        <w:rPr>
          <w:rFonts w:ascii="Baskerville" w:hAnsi="Baskerville"/>
          <w:szCs w:val="24"/>
        </w:rPr>
      </w:pPr>
      <w:r w:rsidRPr="00644254">
        <w:rPr>
          <w:rFonts w:ascii="Baskerville" w:hAnsi="Baskerville"/>
          <w:szCs w:val="24"/>
          <w:highlight w:val="yellow"/>
        </w:rPr>
        <w:lastRenderedPageBreak/>
        <w:t>(*</w:t>
      </w:r>
      <w:proofErr w:type="gramStart"/>
      <w:r w:rsidRPr="00644254">
        <w:rPr>
          <w:rFonts w:ascii="Baskerville" w:hAnsi="Baskerville"/>
          <w:szCs w:val="24"/>
          <w:highlight w:val="yellow"/>
        </w:rPr>
        <w:t>)  H.</w:t>
      </w:r>
      <w:proofErr w:type="gramEnd"/>
      <w:r w:rsidRPr="00644254">
        <w:rPr>
          <w:rFonts w:ascii="Baskerville" w:hAnsi="Baskerville"/>
          <w:szCs w:val="24"/>
          <w:highlight w:val="yellow"/>
        </w:rPr>
        <w:t xml:space="preserve"> Bernstein Colonialism, Capitalism and Development, Chapter 11 in  </w:t>
      </w:r>
      <w:r w:rsidRPr="00644254">
        <w:rPr>
          <w:rFonts w:ascii="Baskerville" w:hAnsi="Baskerville"/>
          <w:i/>
          <w:szCs w:val="24"/>
          <w:highlight w:val="yellow"/>
        </w:rPr>
        <w:t xml:space="preserve">Poverty and Development, </w:t>
      </w:r>
      <w:r w:rsidRPr="00644254">
        <w:rPr>
          <w:rFonts w:ascii="Baskerville" w:hAnsi="Baskerville"/>
          <w:szCs w:val="24"/>
          <w:highlight w:val="yellow"/>
        </w:rPr>
        <w:t xml:space="preserve">edited by Tim Allen. </w:t>
      </w:r>
      <w:proofErr w:type="spellStart"/>
      <w:r w:rsidRPr="00644254">
        <w:rPr>
          <w:rFonts w:ascii="Baskerville" w:hAnsi="Baskerville"/>
          <w:szCs w:val="24"/>
          <w:highlight w:val="yellow"/>
        </w:rPr>
        <w:t>Bcourses</w:t>
      </w:r>
      <w:proofErr w:type="spellEnd"/>
      <w:r w:rsidRPr="00644254">
        <w:rPr>
          <w:rFonts w:ascii="Baskerville" w:hAnsi="Baskerville"/>
          <w:szCs w:val="24"/>
          <w:highlight w:val="yellow"/>
        </w:rPr>
        <w:t>.</w:t>
      </w:r>
    </w:p>
    <w:p w14:paraId="36FCF0A7" w14:textId="77777777" w:rsidR="00230B38" w:rsidRPr="00691062" w:rsidRDefault="00230B38" w:rsidP="00230B38">
      <w:pPr>
        <w:spacing w:line="240" w:lineRule="atLeast"/>
        <w:rPr>
          <w:rFonts w:ascii="Baskerville" w:hAnsi="Baskerville"/>
          <w:szCs w:val="24"/>
        </w:rPr>
      </w:pPr>
    </w:p>
    <w:p w14:paraId="20A8F5FC" w14:textId="77777777" w:rsidR="00230B38" w:rsidRPr="00691062" w:rsidRDefault="00230B38" w:rsidP="00230B38">
      <w:pPr>
        <w:spacing w:line="240" w:lineRule="atLeast"/>
        <w:rPr>
          <w:rFonts w:ascii="Baskerville" w:hAnsi="Baskerville"/>
          <w:szCs w:val="24"/>
        </w:rPr>
      </w:pPr>
      <w:r w:rsidRPr="00691062">
        <w:rPr>
          <w:rFonts w:ascii="Baskerville" w:hAnsi="Baskerville"/>
          <w:szCs w:val="24"/>
          <w:highlight w:val="yellow"/>
        </w:rPr>
        <w:t xml:space="preserve">(*) Jane Burbank and Fred Cooper, </w:t>
      </w:r>
      <w:r w:rsidRPr="00691062">
        <w:rPr>
          <w:rFonts w:ascii="Baskerville" w:hAnsi="Baskerville"/>
          <w:i/>
          <w:szCs w:val="24"/>
          <w:highlight w:val="yellow"/>
        </w:rPr>
        <w:t>Empires in world history</w:t>
      </w:r>
      <w:r w:rsidRPr="00691062">
        <w:rPr>
          <w:rFonts w:ascii="Baskerville" w:hAnsi="Baskerville"/>
          <w:szCs w:val="24"/>
          <w:highlight w:val="yellow"/>
        </w:rPr>
        <w:t xml:space="preserve">, Chapter 10, Princeton University Press 2010, </w:t>
      </w:r>
      <w:proofErr w:type="spellStart"/>
      <w:r w:rsidRPr="0038297D">
        <w:rPr>
          <w:rFonts w:ascii="Baskerville" w:hAnsi="Baskerville"/>
          <w:szCs w:val="24"/>
          <w:highlight w:val="yellow"/>
        </w:rPr>
        <w:t>Bcourses</w:t>
      </w:r>
      <w:proofErr w:type="spellEnd"/>
      <w:r w:rsidRPr="0038297D">
        <w:rPr>
          <w:rFonts w:ascii="Baskerville" w:hAnsi="Baskerville"/>
          <w:szCs w:val="24"/>
          <w:highlight w:val="yellow"/>
        </w:rPr>
        <w:t>.</w:t>
      </w:r>
      <w:r w:rsidRPr="00691062">
        <w:rPr>
          <w:rFonts w:ascii="Baskerville" w:hAnsi="Baskerville"/>
          <w:szCs w:val="24"/>
        </w:rPr>
        <w:t xml:space="preserve"> </w:t>
      </w:r>
    </w:p>
    <w:p w14:paraId="0CF18AAF" w14:textId="77777777" w:rsidR="00230B38" w:rsidRPr="00691062" w:rsidRDefault="00230B38" w:rsidP="00230B38">
      <w:pPr>
        <w:spacing w:line="240" w:lineRule="atLeast"/>
        <w:rPr>
          <w:rFonts w:ascii="Baskerville" w:hAnsi="Baskerville"/>
          <w:szCs w:val="24"/>
        </w:rPr>
      </w:pPr>
    </w:p>
    <w:p w14:paraId="29620FA7" w14:textId="77777777" w:rsidR="00230B38" w:rsidRPr="00691062" w:rsidRDefault="00230B38" w:rsidP="00230B38">
      <w:pPr>
        <w:spacing w:line="240" w:lineRule="atLeast"/>
        <w:rPr>
          <w:rFonts w:ascii="Baskerville" w:hAnsi="Baskerville"/>
          <w:szCs w:val="24"/>
        </w:rPr>
      </w:pPr>
      <w:r w:rsidRPr="00F75879">
        <w:rPr>
          <w:rFonts w:ascii="Baskerville" w:hAnsi="Baskerville"/>
          <w:szCs w:val="24"/>
          <w:highlight w:val="yellow"/>
        </w:rPr>
        <w:t xml:space="preserve">(*) Mike Davis, The origins of the Third World, from S. Chari and S. </w:t>
      </w:r>
      <w:proofErr w:type="spellStart"/>
      <w:r w:rsidRPr="00F75879">
        <w:rPr>
          <w:rFonts w:ascii="Baskerville" w:hAnsi="Baskerville"/>
          <w:szCs w:val="24"/>
          <w:highlight w:val="yellow"/>
        </w:rPr>
        <w:t>Corbridge</w:t>
      </w:r>
      <w:proofErr w:type="spellEnd"/>
      <w:r w:rsidRPr="00F75879">
        <w:rPr>
          <w:rFonts w:ascii="Baskerville" w:hAnsi="Baskerville"/>
          <w:szCs w:val="24"/>
          <w:highlight w:val="yellow"/>
        </w:rPr>
        <w:t xml:space="preserve"> </w:t>
      </w:r>
      <w:r w:rsidRPr="00F75879">
        <w:rPr>
          <w:rFonts w:ascii="Baskerville" w:hAnsi="Baskerville"/>
          <w:i/>
          <w:szCs w:val="24"/>
          <w:highlight w:val="yellow"/>
        </w:rPr>
        <w:t>The Development Reader</w:t>
      </w:r>
      <w:r w:rsidRPr="00F75879">
        <w:rPr>
          <w:rFonts w:ascii="Baskerville" w:hAnsi="Baskerville"/>
          <w:szCs w:val="24"/>
          <w:highlight w:val="yellow"/>
        </w:rPr>
        <w:t xml:space="preserve"> </w:t>
      </w:r>
      <w:proofErr w:type="spellStart"/>
      <w:r w:rsidRPr="00F75879">
        <w:rPr>
          <w:rFonts w:ascii="Baskerville" w:hAnsi="Baskerville"/>
          <w:szCs w:val="24"/>
          <w:highlight w:val="yellow"/>
        </w:rPr>
        <w:t>Bcourses</w:t>
      </w:r>
      <w:proofErr w:type="spellEnd"/>
      <w:r w:rsidRPr="00F75879">
        <w:rPr>
          <w:rFonts w:ascii="Baskerville" w:hAnsi="Baskerville"/>
          <w:szCs w:val="24"/>
          <w:highlight w:val="yellow"/>
        </w:rPr>
        <w:t>.</w:t>
      </w:r>
    </w:p>
    <w:p w14:paraId="31FF365C" w14:textId="77777777" w:rsidR="00230B38" w:rsidRPr="00691062" w:rsidRDefault="00230B38" w:rsidP="00230B38">
      <w:pPr>
        <w:spacing w:line="240" w:lineRule="atLeast"/>
        <w:rPr>
          <w:rFonts w:ascii="Baskerville" w:hAnsi="Baskerville"/>
          <w:szCs w:val="24"/>
        </w:rPr>
      </w:pPr>
    </w:p>
    <w:p w14:paraId="32978E44" w14:textId="5543F413" w:rsidR="00230B38" w:rsidRPr="00014243" w:rsidRDefault="004319B3" w:rsidP="00644254">
      <w:pPr>
        <w:spacing w:line="240" w:lineRule="atLeast"/>
        <w:rPr>
          <w:rFonts w:ascii="Baskerville" w:hAnsi="Baskerville"/>
          <w:szCs w:val="24"/>
        </w:rPr>
      </w:pPr>
      <w:r>
        <w:rPr>
          <w:rFonts w:ascii="Baskerville" w:hAnsi="Baskerville"/>
          <w:szCs w:val="24"/>
        </w:rPr>
        <w:t>(*</w:t>
      </w:r>
      <w:proofErr w:type="gramStart"/>
      <w:r>
        <w:rPr>
          <w:rFonts w:ascii="Baskerville" w:hAnsi="Baskerville"/>
          <w:szCs w:val="24"/>
        </w:rPr>
        <w:t>)  Vijay</w:t>
      </w:r>
      <w:proofErr w:type="gramEnd"/>
      <w:r>
        <w:rPr>
          <w:rFonts w:ascii="Baskerville" w:hAnsi="Baskerville"/>
          <w:szCs w:val="24"/>
        </w:rPr>
        <w:t xml:space="preserve"> </w:t>
      </w:r>
      <w:proofErr w:type="spellStart"/>
      <w:r>
        <w:rPr>
          <w:rFonts w:ascii="Baskerville" w:hAnsi="Baskerville"/>
          <w:szCs w:val="24"/>
        </w:rPr>
        <w:t>Prashad</w:t>
      </w:r>
      <w:proofErr w:type="spellEnd"/>
      <w:r w:rsidRPr="004319B3">
        <w:rPr>
          <w:rFonts w:ascii="Baskerville" w:hAnsi="Baskerville"/>
          <w:i/>
          <w:szCs w:val="24"/>
        </w:rPr>
        <w:t>, Darker Nations</w:t>
      </w:r>
      <w:r>
        <w:rPr>
          <w:rFonts w:ascii="Baskerville" w:hAnsi="Baskerville"/>
          <w:szCs w:val="24"/>
        </w:rPr>
        <w:t>.  Introduction, New York: New Press, 2007.</w:t>
      </w:r>
      <w:r w:rsidR="002B175A">
        <w:rPr>
          <w:rFonts w:ascii="Baskerville" w:hAnsi="Baskerville"/>
          <w:szCs w:val="24"/>
        </w:rPr>
        <w:t xml:space="preserve"> </w:t>
      </w:r>
      <w:proofErr w:type="spellStart"/>
      <w:r w:rsidR="0038297D">
        <w:rPr>
          <w:rFonts w:ascii="Baskerville" w:hAnsi="Baskerville"/>
          <w:szCs w:val="24"/>
        </w:rPr>
        <w:t>Bcourses</w:t>
      </w:r>
      <w:proofErr w:type="spellEnd"/>
      <w:r>
        <w:rPr>
          <w:rFonts w:ascii="Baskerville" w:hAnsi="Baskerville"/>
          <w:szCs w:val="24"/>
        </w:rPr>
        <w:br/>
      </w:r>
      <w:r>
        <w:rPr>
          <w:rFonts w:ascii="Baskerville" w:hAnsi="Baskerville"/>
          <w:szCs w:val="24"/>
        </w:rPr>
        <w:br/>
      </w:r>
      <w:r w:rsidR="00230B38" w:rsidRPr="00644254">
        <w:rPr>
          <w:rFonts w:ascii="Baskerville" w:hAnsi="Baskerville"/>
          <w:szCs w:val="24"/>
          <w:highlight w:val="yellow"/>
        </w:rPr>
        <w:t>(*)</w:t>
      </w:r>
      <w:r w:rsidR="00644254" w:rsidRPr="00644254">
        <w:rPr>
          <w:rFonts w:ascii="Baskerville" w:hAnsi="Baskerville"/>
          <w:szCs w:val="24"/>
          <w:highlight w:val="yellow"/>
        </w:rPr>
        <w:t xml:space="preserve"> Eric Wolf, </w:t>
      </w:r>
      <w:r w:rsidR="00644254" w:rsidRPr="00644254">
        <w:rPr>
          <w:rFonts w:ascii="Baskerville" w:hAnsi="Baskerville"/>
          <w:i/>
          <w:szCs w:val="24"/>
          <w:highlight w:val="yellow"/>
        </w:rPr>
        <w:t>Europe and the People without history</w:t>
      </w:r>
      <w:r w:rsidR="00644254" w:rsidRPr="00644254">
        <w:rPr>
          <w:rFonts w:ascii="Baskerville" w:hAnsi="Baskerville"/>
          <w:szCs w:val="24"/>
          <w:highlight w:val="yellow"/>
        </w:rPr>
        <w:t xml:space="preserve">, Chapter 11 The movement of Commodities, University of California Press, 2010. </w:t>
      </w:r>
      <w:proofErr w:type="spellStart"/>
      <w:r w:rsidR="00644254" w:rsidRPr="00644254">
        <w:rPr>
          <w:rFonts w:ascii="Baskerville" w:hAnsi="Baskerville"/>
          <w:szCs w:val="24"/>
          <w:highlight w:val="yellow"/>
        </w:rPr>
        <w:t>Bcourses</w:t>
      </w:r>
      <w:proofErr w:type="spellEnd"/>
    </w:p>
    <w:p w14:paraId="7B39874A" w14:textId="77777777" w:rsidR="00230B38" w:rsidRPr="00691062" w:rsidRDefault="00230B38" w:rsidP="00230B38">
      <w:pPr>
        <w:spacing w:line="240" w:lineRule="atLeast"/>
        <w:rPr>
          <w:rFonts w:ascii="Baskerville" w:hAnsi="Baskerville"/>
          <w:szCs w:val="24"/>
        </w:rPr>
      </w:pPr>
    </w:p>
    <w:p w14:paraId="7D6333B7" w14:textId="0118B41C" w:rsidR="00230B38" w:rsidRPr="004F0871" w:rsidRDefault="004F0871" w:rsidP="00230B38">
      <w:pPr>
        <w:spacing w:line="240" w:lineRule="atLeast"/>
        <w:rPr>
          <w:rFonts w:ascii="Baskerville" w:hAnsi="Baskerville"/>
          <w:b/>
          <w:szCs w:val="24"/>
        </w:rPr>
      </w:pPr>
      <w:r w:rsidRPr="004F0871">
        <w:rPr>
          <w:rFonts w:ascii="Baskerville" w:hAnsi="Baskerville"/>
          <w:b/>
          <w:szCs w:val="24"/>
        </w:rPr>
        <w:t>Secondary Reading</w:t>
      </w:r>
    </w:p>
    <w:p w14:paraId="7D2149CA" w14:textId="77777777" w:rsidR="004F0871" w:rsidRPr="00691062" w:rsidRDefault="004F0871" w:rsidP="00230B38">
      <w:pPr>
        <w:spacing w:line="240" w:lineRule="atLeast"/>
        <w:rPr>
          <w:rFonts w:ascii="Baskerville" w:hAnsi="Baskerville"/>
          <w:szCs w:val="24"/>
        </w:rPr>
      </w:pPr>
    </w:p>
    <w:p w14:paraId="49DDCD3A" w14:textId="77777777" w:rsidR="002C4FC8" w:rsidRDefault="002C4FC8" w:rsidP="002C4FC8">
      <w:pPr>
        <w:pStyle w:val="Default"/>
        <w:rPr>
          <w:rFonts w:ascii="Baskerville" w:hAnsi="Baskerville"/>
        </w:rPr>
      </w:pPr>
      <w:r w:rsidRPr="002C4FC8">
        <w:rPr>
          <w:rFonts w:ascii="Baskerville" w:hAnsi="Baskerville"/>
        </w:rPr>
        <w:t xml:space="preserve">Jason </w:t>
      </w:r>
      <w:proofErr w:type="spellStart"/>
      <w:r w:rsidRPr="002C4FC8">
        <w:rPr>
          <w:rFonts w:ascii="Baskerville" w:hAnsi="Baskerville"/>
        </w:rPr>
        <w:t>Hickel</w:t>
      </w:r>
      <w:proofErr w:type="spellEnd"/>
      <w:r w:rsidRPr="002C4FC8">
        <w:rPr>
          <w:rFonts w:ascii="Baskerville" w:hAnsi="Baskerville"/>
        </w:rPr>
        <w:t xml:space="preserve">, </w:t>
      </w:r>
      <w:r w:rsidRPr="002C4FC8">
        <w:rPr>
          <w:rFonts w:ascii="Baskerville" w:hAnsi="Baskerville"/>
          <w:i/>
        </w:rPr>
        <w:t>The Divide</w:t>
      </w:r>
      <w:r w:rsidRPr="002C4FC8">
        <w:rPr>
          <w:rFonts w:ascii="Baskerville" w:hAnsi="Baskerville"/>
        </w:rPr>
        <w:t xml:space="preserve">.  New York, Random House 2018, Part II </w:t>
      </w:r>
      <w:proofErr w:type="spellStart"/>
      <w:r w:rsidRPr="002C4FC8">
        <w:rPr>
          <w:rFonts w:ascii="Baskerville" w:hAnsi="Baskerville"/>
        </w:rPr>
        <w:t>Bcourses</w:t>
      </w:r>
      <w:proofErr w:type="spellEnd"/>
      <w:r w:rsidRPr="002C4FC8">
        <w:rPr>
          <w:rFonts w:ascii="Baskerville" w:hAnsi="Baskerville"/>
        </w:rPr>
        <w:t>.</w:t>
      </w:r>
    </w:p>
    <w:p w14:paraId="5D1702B6" w14:textId="77777777" w:rsidR="002C4FC8" w:rsidRDefault="002C4FC8" w:rsidP="00230B38">
      <w:pPr>
        <w:spacing w:line="240" w:lineRule="atLeast"/>
        <w:rPr>
          <w:rFonts w:ascii="Baskerville" w:hAnsi="Baskerville"/>
          <w:szCs w:val="24"/>
        </w:rPr>
      </w:pPr>
    </w:p>
    <w:p w14:paraId="61C3E66B" w14:textId="77777777" w:rsidR="00230B38" w:rsidRPr="00691062" w:rsidRDefault="00230B38" w:rsidP="00230B38">
      <w:pPr>
        <w:spacing w:line="240" w:lineRule="atLeast"/>
        <w:rPr>
          <w:rFonts w:ascii="Baskerville" w:hAnsi="Baskerville"/>
          <w:szCs w:val="24"/>
        </w:rPr>
      </w:pPr>
      <w:r w:rsidRPr="00691062">
        <w:rPr>
          <w:rFonts w:ascii="Baskerville" w:hAnsi="Baskerville"/>
          <w:szCs w:val="24"/>
        </w:rPr>
        <w:t xml:space="preserve">David Potter, The power of colonial states, Chapter 12 in </w:t>
      </w:r>
      <w:r w:rsidRPr="00691062">
        <w:rPr>
          <w:rFonts w:ascii="Baskerville" w:hAnsi="Baskerville"/>
          <w:i/>
          <w:szCs w:val="24"/>
        </w:rPr>
        <w:t>Poverty and Development</w:t>
      </w:r>
      <w:r w:rsidRPr="00691062">
        <w:rPr>
          <w:rFonts w:ascii="Baskerville" w:hAnsi="Baskerville"/>
          <w:szCs w:val="24"/>
        </w:rPr>
        <w:t xml:space="preserve">, </w:t>
      </w:r>
      <w:proofErr w:type="spellStart"/>
      <w:r w:rsidRPr="00691062">
        <w:rPr>
          <w:rFonts w:ascii="Baskerville" w:hAnsi="Baskerville"/>
          <w:szCs w:val="24"/>
        </w:rPr>
        <w:t>Bcourses</w:t>
      </w:r>
      <w:proofErr w:type="spellEnd"/>
      <w:r w:rsidRPr="00691062">
        <w:rPr>
          <w:rFonts w:ascii="Baskerville" w:hAnsi="Baskerville"/>
          <w:szCs w:val="24"/>
        </w:rPr>
        <w:t>.</w:t>
      </w:r>
    </w:p>
    <w:p w14:paraId="336B894A" w14:textId="77777777" w:rsidR="00230B38" w:rsidRPr="00691062" w:rsidRDefault="00230B38" w:rsidP="00230B38">
      <w:pPr>
        <w:spacing w:line="240" w:lineRule="atLeast"/>
        <w:rPr>
          <w:rFonts w:ascii="Baskerville" w:hAnsi="Baskerville"/>
          <w:szCs w:val="24"/>
        </w:rPr>
      </w:pPr>
    </w:p>
    <w:p w14:paraId="3F7E9D5F" w14:textId="77777777" w:rsidR="00230B38" w:rsidRPr="00691062" w:rsidRDefault="00230B38" w:rsidP="00230B38">
      <w:pPr>
        <w:spacing w:line="240" w:lineRule="atLeast"/>
        <w:rPr>
          <w:rFonts w:ascii="Baskerville" w:hAnsi="Baskerville"/>
          <w:szCs w:val="24"/>
        </w:rPr>
      </w:pPr>
    </w:p>
    <w:p w14:paraId="776815E8" w14:textId="18A9C16E" w:rsidR="00230B38" w:rsidRPr="00691062" w:rsidRDefault="00230B38" w:rsidP="00230B38">
      <w:pPr>
        <w:spacing w:line="240" w:lineRule="atLeast"/>
        <w:rPr>
          <w:rFonts w:ascii="Baskerville" w:hAnsi="Baskerville"/>
          <w:b/>
          <w:i/>
          <w:szCs w:val="24"/>
        </w:rPr>
      </w:pPr>
      <w:r w:rsidRPr="00691062">
        <w:rPr>
          <w:rFonts w:ascii="Baskerville" w:hAnsi="Baskerville"/>
          <w:b/>
          <w:i/>
          <w:szCs w:val="24"/>
        </w:rPr>
        <w:t>Week 6</w:t>
      </w:r>
      <w:r w:rsidR="00CA21F7">
        <w:rPr>
          <w:rFonts w:ascii="Baskerville" w:hAnsi="Baskerville"/>
          <w:b/>
          <w:i/>
          <w:szCs w:val="24"/>
        </w:rPr>
        <w:t xml:space="preserve"> (</w:t>
      </w:r>
      <w:r w:rsidR="00D14367">
        <w:rPr>
          <w:rFonts w:ascii="Baskerville" w:hAnsi="Baskerville"/>
          <w:b/>
          <w:i/>
          <w:szCs w:val="24"/>
        </w:rPr>
        <w:t>October 1</w:t>
      </w:r>
      <w:proofErr w:type="gramStart"/>
      <w:r w:rsidR="00D14367" w:rsidRPr="00D14367">
        <w:rPr>
          <w:rFonts w:ascii="Baskerville" w:hAnsi="Baskerville"/>
          <w:b/>
          <w:i/>
          <w:szCs w:val="24"/>
          <w:vertAlign w:val="superscript"/>
        </w:rPr>
        <w:t>st</w:t>
      </w:r>
      <w:r w:rsidRPr="00691062">
        <w:rPr>
          <w:rFonts w:ascii="Baskerville" w:hAnsi="Baskerville"/>
          <w:b/>
          <w:i/>
          <w:szCs w:val="24"/>
        </w:rPr>
        <w:t>)  Decolonization</w:t>
      </w:r>
      <w:proofErr w:type="gramEnd"/>
      <w:r w:rsidRPr="00691062">
        <w:rPr>
          <w:rFonts w:ascii="Baskerville" w:hAnsi="Baskerville"/>
          <w:b/>
          <w:i/>
          <w:szCs w:val="24"/>
        </w:rPr>
        <w:t>, The Cold War , and the Development Project</w:t>
      </w:r>
    </w:p>
    <w:p w14:paraId="6F1D61A9" w14:textId="77777777" w:rsidR="00230B38" w:rsidRPr="00691062" w:rsidRDefault="00230B38" w:rsidP="00230B38">
      <w:pPr>
        <w:spacing w:line="240" w:lineRule="atLeast"/>
        <w:rPr>
          <w:rFonts w:ascii="Baskerville" w:hAnsi="Baskerville"/>
          <w:b/>
          <w:szCs w:val="24"/>
        </w:rPr>
      </w:pPr>
    </w:p>
    <w:p w14:paraId="55387E50" w14:textId="414D1FBA" w:rsidR="00230B38" w:rsidRPr="00691062" w:rsidRDefault="00230B38" w:rsidP="00230B38">
      <w:pPr>
        <w:spacing w:line="240" w:lineRule="atLeast"/>
        <w:rPr>
          <w:rFonts w:ascii="Baskerville" w:hAnsi="Baskerville"/>
          <w:szCs w:val="24"/>
        </w:rPr>
      </w:pPr>
      <w:r w:rsidRPr="002F63F7">
        <w:rPr>
          <w:rFonts w:ascii="Baskerville" w:hAnsi="Baskerville"/>
          <w:szCs w:val="24"/>
          <w:highlight w:val="yellow"/>
        </w:rPr>
        <w:t>(*)</w:t>
      </w:r>
      <w:r w:rsidR="002F63F7" w:rsidRPr="002F63F7">
        <w:rPr>
          <w:rFonts w:ascii="Baskerville" w:hAnsi="Baskerville"/>
          <w:szCs w:val="24"/>
          <w:highlight w:val="yellow"/>
        </w:rPr>
        <w:t xml:space="preserve"> </w:t>
      </w:r>
      <w:proofErr w:type="spellStart"/>
      <w:r w:rsidR="002F63F7" w:rsidRPr="002F63F7">
        <w:rPr>
          <w:rFonts w:ascii="Baskerville" w:hAnsi="Baskerville"/>
          <w:szCs w:val="24"/>
          <w:highlight w:val="yellow"/>
        </w:rPr>
        <w:t>Adom</w:t>
      </w:r>
      <w:proofErr w:type="spellEnd"/>
      <w:r w:rsidR="002F63F7" w:rsidRPr="002F63F7">
        <w:rPr>
          <w:rFonts w:ascii="Baskerville" w:hAnsi="Baskerville"/>
          <w:szCs w:val="24"/>
          <w:highlight w:val="yellow"/>
        </w:rPr>
        <w:t xml:space="preserve"> </w:t>
      </w:r>
      <w:proofErr w:type="spellStart"/>
      <w:r w:rsidR="002F63F7" w:rsidRPr="002F63F7">
        <w:rPr>
          <w:rFonts w:ascii="Baskerville" w:hAnsi="Baskerville"/>
          <w:szCs w:val="24"/>
          <w:highlight w:val="yellow"/>
        </w:rPr>
        <w:t>Getachew</w:t>
      </w:r>
      <w:proofErr w:type="spellEnd"/>
      <w:r w:rsidR="002F63F7" w:rsidRPr="002F63F7">
        <w:rPr>
          <w:rFonts w:ascii="Baskerville" w:hAnsi="Baskerville"/>
          <w:szCs w:val="24"/>
          <w:highlight w:val="yellow"/>
        </w:rPr>
        <w:t xml:space="preserve">, </w:t>
      </w:r>
      <w:proofErr w:type="spellStart"/>
      <w:r w:rsidR="002F63F7" w:rsidRPr="002F63F7">
        <w:rPr>
          <w:rFonts w:ascii="Baskerville" w:hAnsi="Baskerville"/>
          <w:i/>
          <w:szCs w:val="24"/>
          <w:highlight w:val="yellow"/>
        </w:rPr>
        <w:t>Worldmaking</w:t>
      </w:r>
      <w:proofErr w:type="spellEnd"/>
      <w:r w:rsidR="002F63F7" w:rsidRPr="002F63F7">
        <w:rPr>
          <w:rFonts w:ascii="Baskerville" w:hAnsi="Baskerville"/>
          <w:i/>
          <w:szCs w:val="24"/>
          <w:highlight w:val="yellow"/>
        </w:rPr>
        <w:t xml:space="preserve"> after Empire</w:t>
      </w:r>
      <w:r w:rsidR="002F63F7" w:rsidRPr="002F63F7">
        <w:rPr>
          <w:rFonts w:ascii="Baskerville" w:hAnsi="Baskerville"/>
          <w:szCs w:val="24"/>
          <w:highlight w:val="yellow"/>
        </w:rPr>
        <w:t xml:space="preserve">.  Princeton University Press, 2019, </w:t>
      </w:r>
      <w:proofErr w:type="spellStart"/>
      <w:r w:rsidR="002F63F7" w:rsidRPr="002F63F7">
        <w:rPr>
          <w:rFonts w:ascii="Baskerville" w:hAnsi="Baskerville"/>
          <w:szCs w:val="24"/>
          <w:highlight w:val="yellow"/>
        </w:rPr>
        <w:t>Introdction</w:t>
      </w:r>
      <w:proofErr w:type="spellEnd"/>
      <w:r w:rsidR="002F63F7" w:rsidRPr="002F63F7">
        <w:rPr>
          <w:rFonts w:ascii="Baskerville" w:hAnsi="Baskerville"/>
          <w:szCs w:val="24"/>
          <w:highlight w:val="yellow"/>
        </w:rPr>
        <w:t xml:space="preserve"> and Chapter 1</w:t>
      </w:r>
      <w:r w:rsidRPr="002F63F7">
        <w:rPr>
          <w:rFonts w:ascii="Baskerville" w:hAnsi="Baskerville"/>
          <w:szCs w:val="24"/>
          <w:highlight w:val="yellow"/>
        </w:rPr>
        <w:t xml:space="preserve">, </w:t>
      </w:r>
      <w:proofErr w:type="spellStart"/>
      <w:r w:rsidRPr="002F63F7">
        <w:rPr>
          <w:rFonts w:ascii="Baskerville" w:hAnsi="Baskerville"/>
          <w:szCs w:val="24"/>
          <w:highlight w:val="yellow"/>
        </w:rPr>
        <w:t>Bcourses</w:t>
      </w:r>
      <w:proofErr w:type="spellEnd"/>
      <w:r w:rsidRPr="002F63F7">
        <w:rPr>
          <w:rFonts w:ascii="Baskerville" w:hAnsi="Baskerville"/>
          <w:szCs w:val="24"/>
          <w:highlight w:val="yellow"/>
        </w:rPr>
        <w:t>.</w:t>
      </w:r>
    </w:p>
    <w:p w14:paraId="7352AEE2" w14:textId="77777777" w:rsidR="00230B38" w:rsidRPr="00691062" w:rsidRDefault="00230B38" w:rsidP="00230B38">
      <w:pPr>
        <w:spacing w:line="240" w:lineRule="atLeast"/>
        <w:rPr>
          <w:rFonts w:ascii="Baskerville" w:hAnsi="Baskerville"/>
          <w:szCs w:val="24"/>
        </w:rPr>
      </w:pPr>
    </w:p>
    <w:p w14:paraId="0D4C1466" w14:textId="6FBD40FD" w:rsidR="004319B3" w:rsidRPr="006F3B77" w:rsidRDefault="004319B3" w:rsidP="00230B38">
      <w:pPr>
        <w:spacing w:line="240" w:lineRule="atLeast"/>
        <w:rPr>
          <w:rFonts w:ascii="Baskerville" w:hAnsi="Baskerville"/>
          <w:szCs w:val="24"/>
          <w:highlight w:val="yellow"/>
        </w:rPr>
      </w:pPr>
      <w:r w:rsidRPr="006F3B77">
        <w:rPr>
          <w:rFonts w:ascii="Baskerville" w:hAnsi="Baskerville"/>
          <w:szCs w:val="24"/>
          <w:highlight w:val="yellow"/>
        </w:rPr>
        <w:t xml:space="preserve">(*) Vijay </w:t>
      </w:r>
      <w:proofErr w:type="spellStart"/>
      <w:r w:rsidRPr="006F3B77">
        <w:rPr>
          <w:rFonts w:ascii="Baskerville" w:hAnsi="Baskerville"/>
          <w:szCs w:val="24"/>
          <w:highlight w:val="yellow"/>
        </w:rPr>
        <w:t>Prashad</w:t>
      </w:r>
      <w:proofErr w:type="spellEnd"/>
      <w:r w:rsidRPr="006F3B77">
        <w:rPr>
          <w:rFonts w:ascii="Baskerville" w:hAnsi="Baskerville"/>
          <w:i/>
          <w:szCs w:val="24"/>
          <w:highlight w:val="yellow"/>
        </w:rPr>
        <w:t>, Darker Nations</w:t>
      </w:r>
      <w:r w:rsidRPr="006F3B77">
        <w:rPr>
          <w:rFonts w:ascii="Baskerville" w:hAnsi="Baskerville"/>
          <w:szCs w:val="24"/>
          <w:highlight w:val="yellow"/>
        </w:rPr>
        <w:t>.  Part I, pp. 31-50 Bandung, pp.105-118 Havana.  New York: New Press, 2007</w:t>
      </w:r>
      <w:r w:rsidR="0038297D">
        <w:rPr>
          <w:rFonts w:ascii="Baskerville" w:hAnsi="Baskerville"/>
          <w:szCs w:val="24"/>
          <w:highlight w:val="yellow"/>
        </w:rPr>
        <w:t xml:space="preserve">. </w:t>
      </w:r>
      <w:r w:rsidR="00C62278">
        <w:rPr>
          <w:rFonts w:ascii="Baskerville" w:hAnsi="Baskerville"/>
          <w:szCs w:val="24"/>
          <w:highlight w:val="yellow"/>
        </w:rPr>
        <w:t xml:space="preserve">And the article Dream History of the Global South, </w:t>
      </w:r>
      <w:r w:rsidR="00C62278" w:rsidRPr="00C62278">
        <w:rPr>
          <w:rFonts w:ascii="Baskerville" w:hAnsi="Baskerville"/>
          <w:i/>
          <w:szCs w:val="24"/>
          <w:highlight w:val="yellow"/>
        </w:rPr>
        <w:t>Interface</w:t>
      </w:r>
      <w:r w:rsidR="00C62278">
        <w:rPr>
          <w:rFonts w:ascii="Baskerville" w:hAnsi="Baskerville"/>
          <w:szCs w:val="24"/>
          <w:highlight w:val="yellow"/>
        </w:rPr>
        <w:t xml:space="preserve">, 2012, </w:t>
      </w:r>
      <w:proofErr w:type="spellStart"/>
      <w:r w:rsidR="0038297D">
        <w:rPr>
          <w:rFonts w:ascii="Baskerville" w:hAnsi="Baskerville"/>
          <w:szCs w:val="24"/>
          <w:highlight w:val="yellow"/>
        </w:rPr>
        <w:t>Bcourses</w:t>
      </w:r>
      <w:proofErr w:type="spellEnd"/>
    </w:p>
    <w:p w14:paraId="23F40A6A" w14:textId="77777777" w:rsidR="004319B3" w:rsidRPr="006F3B77" w:rsidRDefault="004319B3" w:rsidP="00230B38">
      <w:pPr>
        <w:spacing w:line="240" w:lineRule="atLeast"/>
        <w:rPr>
          <w:rFonts w:ascii="Baskerville" w:hAnsi="Baskerville"/>
          <w:szCs w:val="24"/>
        </w:rPr>
      </w:pPr>
    </w:p>
    <w:p w14:paraId="460BFC8D" w14:textId="3AB7458D" w:rsidR="00230B38" w:rsidRDefault="00230B38" w:rsidP="00230B38">
      <w:pPr>
        <w:spacing w:line="240" w:lineRule="atLeast"/>
        <w:rPr>
          <w:rFonts w:ascii="Baskerville" w:hAnsi="Baskerville"/>
          <w:szCs w:val="24"/>
        </w:rPr>
      </w:pPr>
      <w:r w:rsidRPr="00096C55">
        <w:rPr>
          <w:rFonts w:ascii="Baskerville" w:hAnsi="Baskerville"/>
          <w:szCs w:val="24"/>
          <w:highlight w:val="yellow"/>
        </w:rPr>
        <w:t>(*</w:t>
      </w:r>
      <w:proofErr w:type="gramStart"/>
      <w:r w:rsidRPr="00096C55">
        <w:rPr>
          <w:rFonts w:ascii="Baskerville" w:hAnsi="Baskerville"/>
          <w:szCs w:val="24"/>
          <w:highlight w:val="yellow"/>
        </w:rPr>
        <w:t>)  Philip</w:t>
      </w:r>
      <w:proofErr w:type="gramEnd"/>
      <w:r w:rsidRPr="00096C55">
        <w:rPr>
          <w:rFonts w:ascii="Baskerville" w:hAnsi="Baskerville"/>
          <w:szCs w:val="24"/>
          <w:highlight w:val="yellow"/>
        </w:rPr>
        <w:t xml:space="preserve"> McMichael, Instituting the Development Project, from </w:t>
      </w:r>
      <w:r w:rsidRPr="00096C55">
        <w:rPr>
          <w:rFonts w:ascii="Baskerville" w:hAnsi="Baskerville"/>
          <w:i/>
          <w:szCs w:val="24"/>
          <w:highlight w:val="yellow"/>
        </w:rPr>
        <w:t>Development and Social Change</w:t>
      </w:r>
      <w:r w:rsidRPr="00096C55">
        <w:rPr>
          <w:rFonts w:ascii="Baskerville" w:hAnsi="Baskerville"/>
          <w:szCs w:val="24"/>
          <w:highlight w:val="yellow"/>
        </w:rPr>
        <w:t xml:space="preserve">, Sage, chapter 1 </w:t>
      </w:r>
      <w:proofErr w:type="spellStart"/>
      <w:r w:rsidRPr="00096C55">
        <w:rPr>
          <w:rFonts w:ascii="Baskerville" w:hAnsi="Baskerville"/>
          <w:szCs w:val="24"/>
          <w:highlight w:val="yellow"/>
        </w:rPr>
        <w:t>Bcourses</w:t>
      </w:r>
      <w:proofErr w:type="spellEnd"/>
      <w:r w:rsidRPr="00691062">
        <w:rPr>
          <w:rFonts w:ascii="Baskerville" w:hAnsi="Baskerville"/>
          <w:szCs w:val="24"/>
        </w:rPr>
        <w:t xml:space="preserve">. </w:t>
      </w:r>
    </w:p>
    <w:p w14:paraId="249457CE" w14:textId="77777777" w:rsidR="00E74046" w:rsidRDefault="00E74046" w:rsidP="00230B38">
      <w:pPr>
        <w:spacing w:line="240" w:lineRule="atLeast"/>
        <w:rPr>
          <w:rFonts w:ascii="Baskerville" w:hAnsi="Baskerville"/>
          <w:szCs w:val="24"/>
        </w:rPr>
      </w:pPr>
    </w:p>
    <w:p w14:paraId="54E48F27" w14:textId="790CCE88" w:rsidR="00230B38" w:rsidRDefault="00E74046" w:rsidP="00E74046">
      <w:pPr>
        <w:pStyle w:val="Default"/>
        <w:rPr>
          <w:rFonts w:ascii="Baskerville" w:hAnsi="Baskerville"/>
        </w:rPr>
      </w:pPr>
      <w:r w:rsidRPr="006F3B77">
        <w:rPr>
          <w:rFonts w:ascii="Baskerville" w:hAnsi="Baskerville"/>
          <w:highlight w:val="yellow"/>
        </w:rPr>
        <w:t xml:space="preserve">(*) Odd Arne </w:t>
      </w:r>
      <w:proofErr w:type="spellStart"/>
      <w:r w:rsidRPr="006F3B77">
        <w:rPr>
          <w:rFonts w:ascii="Baskerville" w:hAnsi="Baskerville"/>
          <w:highlight w:val="yellow"/>
        </w:rPr>
        <w:t>Westad</w:t>
      </w:r>
      <w:proofErr w:type="spellEnd"/>
      <w:r w:rsidRPr="006F3B77">
        <w:rPr>
          <w:rFonts w:ascii="Baskerville" w:hAnsi="Baskerville"/>
          <w:highlight w:val="yellow"/>
        </w:rPr>
        <w:t xml:space="preserve">, </w:t>
      </w:r>
      <w:r w:rsidR="006F3B77" w:rsidRPr="006F3B77">
        <w:rPr>
          <w:rFonts w:ascii="Baskerville" w:hAnsi="Baskerville"/>
          <w:i/>
          <w:highlight w:val="yellow"/>
        </w:rPr>
        <w:t>The Global Cold War</w:t>
      </w:r>
      <w:r w:rsidR="006F3B77" w:rsidRPr="006F3B77">
        <w:rPr>
          <w:rFonts w:ascii="Baskerville" w:hAnsi="Baskerville"/>
          <w:highlight w:val="yellow"/>
        </w:rPr>
        <w:t xml:space="preserve">. Cambridge University Press, 2007, Chapters 3 and 4.  </w:t>
      </w:r>
      <w:proofErr w:type="spellStart"/>
      <w:r w:rsidR="0038297D">
        <w:rPr>
          <w:rFonts w:ascii="Baskerville" w:hAnsi="Baskerville"/>
          <w:highlight w:val="yellow"/>
        </w:rPr>
        <w:t>Bcourses</w:t>
      </w:r>
      <w:proofErr w:type="spellEnd"/>
      <w:r w:rsidRPr="006F3B77">
        <w:rPr>
          <w:rFonts w:ascii="Baskerville" w:hAnsi="Baskerville"/>
          <w:highlight w:val="yellow"/>
        </w:rPr>
        <w:t>.</w:t>
      </w:r>
    </w:p>
    <w:p w14:paraId="4F9E14A1" w14:textId="77777777" w:rsidR="00230B38" w:rsidRPr="00691062" w:rsidRDefault="00230B38" w:rsidP="00230B38">
      <w:pPr>
        <w:spacing w:line="240" w:lineRule="atLeast"/>
        <w:rPr>
          <w:rFonts w:ascii="Baskerville" w:hAnsi="Baskerville"/>
          <w:szCs w:val="24"/>
        </w:rPr>
      </w:pPr>
    </w:p>
    <w:p w14:paraId="1718DE9D" w14:textId="77777777" w:rsidR="00230B38" w:rsidRPr="00691062" w:rsidRDefault="00230B38" w:rsidP="00230B38">
      <w:pPr>
        <w:pStyle w:val="Default"/>
        <w:rPr>
          <w:rFonts w:ascii="Baskerville" w:hAnsi="Baskerville"/>
          <w:i/>
        </w:rPr>
      </w:pPr>
    </w:p>
    <w:p w14:paraId="3020F8CA" w14:textId="475E0637" w:rsidR="00230B38" w:rsidRPr="004F0871" w:rsidRDefault="004F0871" w:rsidP="00230B38">
      <w:pPr>
        <w:pStyle w:val="Default"/>
        <w:rPr>
          <w:rFonts w:ascii="Baskerville" w:hAnsi="Baskerville"/>
          <w:b/>
        </w:rPr>
      </w:pPr>
      <w:r w:rsidRPr="004F0871">
        <w:rPr>
          <w:rFonts w:ascii="Baskerville" w:hAnsi="Baskerville"/>
          <w:b/>
        </w:rPr>
        <w:t>Secondary Reading</w:t>
      </w:r>
      <w:r w:rsidR="00230B38" w:rsidRPr="004F0871">
        <w:rPr>
          <w:rFonts w:ascii="Baskerville" w:hAnsi="Baskerville"/>
          <w:b/>
        </w:rPr>
        <w:br/>
        <w:t xml:space="preserve"> </w:t>
      </w:r>
    </w:p>
    <w:p w14:paraId="020580CC" w14:textId="6981353C" w:rsidR="002C4FC8" w:rsidRDefault="002C4FC8" w:rsidP="00230B38">
      <w:pPr>
        <w:pStyle w:val="Default"/>
        <w:rPr>
          <w:rFonts w:ascii="Baskerville" w:hAnsi="Baskerville"/>
        </w:rPr>
      </w:pPr>
      <w:r w:rsidRPr="002C4FC8">
        <w:rPr>
          <w:rFonts w:ascii="Baskerville" w:hAnsi="Baskerville"/>
        </w:rPr>
        <w:t xml:space="preserve">Jason </w:t>
      </w:r>
      <w:proofErr w:type="spellStart"/>
      <w:r w:rsidRPr="002C4FC8">
        <w:rPr>
          <w:rFonts w:ascii="Baskerville" w:hAnsi="Baskerville"/>
        </w:rPr>
        <w:t>Hickel</w:t>
      </w:r>
      <w:proofErr w:type="spellEnd"/>
      <w:r w:rsidRPr="002C4FC8">
        <w:rPr>
          <w:rFonts w:ascii="Baskerville" w:hAnsi="Baskerville"/>
        </w:rPr>
        <w:t xml:space="preserve">, </w:t>
      </w:r>
      <w:r w:rsidRPr="002C4FC8">
        <w:rPr>
          <w:rFonts w:ascii="Baskerville" w:hAnsi="Baskerville"/>
          <w:i/>
        </w:rPr>
        <w:t>The Divide</w:t>
      </w:r>
      <w:r w:rsidRPr="002C4FC8">
        <w:rPr>
          <w:rFonts w:ascii="Baskerville" w:hAnsi="Baskerville"/>
        </w:rPr>
        <w:t xml:space="preserve">.  New York, Random House 2018, Part II </w:t>
      </w:r>
      <w:proofErr w:type="spellStart"/>
      <w:r w:rsidRPr="002C4FC8">
        <w:rPr>
          <w:rFonts w:ascii="Baskerville" w:hAnsi="Baskerville"/>
        </w:rPr>
        <w:t>Bcourses</w:t>
      </w:r>
      <w:proofErr w:type="spellEnd"/>
      <w:r w:rsidRPr="002C4FC8">
        <w:rPr>
          <w:rFonts w:ascii="Baskerville" w:hAnsi="Baskerville"/>
        </w:rPr>
        <w:t>.</w:t>
      </w:r>
    </w:p>
    <w:p w14:paraId="0A94CC8F" w14:textId="77777777" w:rsidR="002C4FC8" w:rsidRDefault="002C4FC8" w:rsidP="00230B38">
      <w:pPr>
        <w:pStyle w:val="Default"/>
        <w:rPr>
          <w:rFonts w:ascii="Baskerville" w:hAnsi="Baskerville"/>
        </w:rPr>
      </w:pPr>
    </w:p>
    <w:p w14:paraId="1992B79E" w14:textId="282ABCAC" w:rsidR="0079013C" w:rsidRDefault="0079013C" w:rsidP="00230B38">
      <w:pPr>
        <w:pStyle w:val="Default"/>
        <w:rPr>
          <w:rFonts w:ascii="Baskerville" w:hAnsi="Baskerville"/>
        </w:rPr>
      </w:pPr>
      <w:r>
        <w:rPr>
          <w:rFonts w:ascii="Baskerville" w:hAnsi="Baskerville"/>
        </w:rPr>
        <w:t>Michael Watts,</w:t>
      </w:r>
      <w:r w:rsidR="00C12ACC">
        <w:rPr>
          <w:rFonts w:ascii="Baskerville" w:hAnsi="Baskerville"/>
        </w:rPr>
        <w:t xml:space="preserve"> Franz Fanon, in David Simon, </w:t>
      </w:r>
      <w:r w:rsidR="00C12ACC" w:rsidRPr="00C12ACC">
        <w:rPr>
          <w:rFonts w:ascii="Baskerville" w:hAnsi="Baskerville"/>
          <w:i/>
        </w:rPr>
        <w:t>Key Development Thinkers</w:t>
      </w:r>
      <w:r w:rsidR="00C12ACC">
        <w:rPr>
          <w:rFonts w:ascii="Baskerville" w:hAnsi="Baskerville"/>
        </w:rPr>
        <w:t xml:space="preserve">, </w:t>
      </w:r>
      <w:proofErr w:type="spellStart"/>
      <w:r w:rsidR="00C12ACC">
        <w:rPr>
          <w:rFonts w:ascii="Baskerville" w:hAnsi="Baskerville"/>
        </w:rPr>
        <w:t>Routedge</w:t>
      </w:r>
      <w:proofErr w:type="spellEnd"/>
      <w:r w:rsidR="00C12ACC">
        <w:rPr>
          <w:rFonts w:ascii="Baskerville" w:hAnsi="Baskerville"/>
        </w:rPr>
        <w:t xml:space="preserve">, 2019, </w:t>
      </w:r>
      <w:proofErr w:type="spellStart"/>
      <w:r w:rsidR="00C12ACC">
        <w:rPr>
          <w:rFonts w:ascii="Baskerville" w:hAnsi="Baskerville"/>
        </w:rPr>
        <w:t>Bcourses</w:t>
      </w:r>
      <w:proofErr w:type="spellEnd"/>
      <w:r w:rsidR="00C12ACC">
        <w:rPr>
          <w:rFonts w:ascii="Baskerville" w:hAnsi="Baskerville"/>
        </w:rPr>
        <w:t>.</w:t>
      </w:r>
    </w:p>
    <w:p w14:paraId="4D704C59" w14:textId="77777777" w:rsidR="0079013C" w:rsidRDefault="0079013C" w:rsidP="00230B38">
      <w:pPr>
        <w:pStyle w:val="Default"/>
        <w:rPr>
          <w:rFonts w:ascii="Baskerville" w:hAnsi="Baskerville"/>
        </w:rPr>
      </w:pPr>
    </w:p>
    <w:p w14:paraId="7BF5295B" w14:textId="2C9AE5D8" w:rsidR="00230B38" w:rsidRDefault="00230B38" w:rsidP="00230B38">
      <w:pPr>
        <w:pStyle w:val="Default"/>
        <w:rPr>
          <w:rFonts w:ascii="Baskerville" w:hAnsi="Baskerville"/>
        </w:rPr>
      </w:pPr>
      <w:r w:rsidRPr="00691062">
        <w:rPr>
          <w:rFonts w:ascii="Baskerville" w:hAnsi="Baskerville"/>
        </w:rPr>
        <w:t xml:space="preserve">Tim Allen, Agencies of Development, Chapter 9 in </w:t>
      </w:r>
      <w:r w:rsidRPr="00691062">
        <w:rPr>
          <w:rFonts w:ascii="Baskerville" w:hAnsi="Baskerville"/>
          <w:i/>
        </w:rPr>
        <w:t>Poverty and Development</w:t>
      </w:r>
      <w:r w:rsidRPr="00691062">
        <w:rPr>
          <w:rFonts w:ascii="Baskerville" w:hAnsi="Baskerville"/>
        </w:rPr>
        <w:t xml:space="preserve"> edited by Tim Allen. </w:t>
      </w:r>
      <w:proofErr w:type="spellStart"/>
      <w:r w:rsidRPr="00691062">
        <w:rPr>
          <w:rFonts w:ascii="Baskerville" w:hAnsi="Baskerville"/>
        </w:rPr>
        <w:t>Bcourses</w:t>
      </w:r>
      <w:proofErr w:type="spellEnd"/>
      <w:r w:rsidRPr="00691062">
        <w:rPr>
          <w:rFonts w:ascii="Baskerville" w:hAnsi="Baskerville"/>
        </w:rPr>
        <w:t>.</w:t>
      </w:r>
    </w:p>
    <w:p w14:paraId="22F3C213" w14:textId="77777777" w:rsidR="00230B38" w:rsidRDefault="00230B38" w:rsidP="00230B38">
      <w:pPr>
        <w:pStyle w:val="Default"/>
        <w:rPr>
          <w:rFonts w:ascii="Baskerville" w:hAnsi="Baskerville" w:cs="Times New Roman"/>
          <w:color w:val="auto"/>
        </w:rPr>
      </w:pPr>
    </w:p>
    <w:p w14:paraId="3681934A" w14:textId="01BDD64D" w:rsidR="00CA21F7" w:rsidRDefault="00CA21F7" w:rsidP="00230B38">
      <w:pPr>
        <w:pStyle w:val="Default"/>
        <w:rPr>
          <w:rFonts w:ascii="Baskerville" w:hAnsi="Baskerville" w:cs="Times New Roman"/>
          <w:color w:val="auto"/>
        </w:rPr>
      </w:pPr>
      <w:r>
        <w:rPr>
          <w:rFonts w:ascii="Baskerville" w:hAnsi="Baskerville" w:cs="Times New Roman"/>
          <w:color w:val="auto"/>
        </w:rPr>
        <w:t xml:space="preserve">Flip through chapter 2 of J. Maddison, </w:t>
      </w:r>
      <w:r w:rsidRPr="00CA21F7">
        <w:rPr>
          <w:rFonts w:ascii="Baskerville" w:hAnsi="Baskerville" w:cs="Times New Roman"/>
          <w:i/>
          <w:color w:val="auto"/>
        </w:rPr>
        <w:t>The World Economy</w:t>
      </w:r>
      <w:r>
        <w:rPr>
          <w:rFonts w:ascii="Baskerville" w:hAnsi="Baskerville" w:cs="Times New Roman"/>
          <w:color w:val="auto"/>
        </w:rPr>
        <w:t>, Paris, OECD, 2001.</w:t>
      </w:r>
      <w:r w:rsidR="0067585C">
        <w:rPr>
          <w:rFonts w:ascii="Baskerville" w:hAnsi="Baskerville" w:cs="Times New Roman"/>
          <w:color w:val="auto"/>
        </w:rPr>
        <w:t>Bcourses</w:t>
      </w:r>
    </w:p>
    <w:p w14:paraId="57A84586" w14:textId="77777777" w:rsidR="00096C55" w:rsidRPr="00691062" w:rsidRDefault="00096C55" w:rsidP="00230B38">
      <w:pPr>
        <w:pStyle w:val="Default"/>
        <w:rPr>
          <w:rFonts w:ascii="Baskerville" w:hAnsi="Baskerville"/>
        </w:rPr>
      </w:pPr>
    </w:p>
    <w:p w14:paraId="7C6919DB" w14:textId="77777777" w:rsidR="00230B38" w:rsidRPr="00691062" w:rsidRDefault="00230B38" w:rsidP="00230B38">
      <w:pPr>
        <w:pStyle w:val="Default"/>
        <w:rPr>
          <w:rFonts w:ascii="Baskerville" w:hAnsi="Baskerville"/>
        </w:rPr>
      </w:pPr>
      <w:r w:rsidRPr="006348DC">
        <w:rPr>
          <w:rFonts w:ascii="Baskerville" w:hAnsi="Baskerville"/>
          <w:highlight w:val="cyan"/>
        </w:rPr>
        <w:t>Video</w:t>
      </w:r>
      <w:r w:rsidRPr="00691062">
        <w:rPr>
          <w:rFonts w:ascii="Baskerville" w:hAnsi="Baskerville"/>
        </w:rPr>
        <w:t xml:space="preserve">:  You may wish to see part of the Cold War documentary released in 1998 that deals with the Third World: </w:t>
      </w:r>
    </w:p>
    <w:p w14:paraId="6711E749" w14:textId="77777777" w:rsidR="00230B38" w:rsidRPr="00691062" w:rsidRDefault="00230B38" w:rsidP="00230B38">
      <w:pPr>
        <w:pStyle w:val="Default"/>
        <w:rPr>
          <w:rFonts w:ascii="Baskerville" w:hAnsi="Baskerville"/>
        </w:rPr>
      </w:pPr>
    </w:p>
    <w:p w14:paraId="202B1A9D" w14:textId="6C8A53E8" w:rsidR="00230B38" w:rsidRDefault="00C10D01" w:rsidP="00230B38">
      <w:pPr>
        <w:spacing w:line="240" w:lineRule="atLeast"/>
        <w:rPr>
          <w:rFonts w:ascii="Baskerville" w:hAnsi="Baskerville"/>
          <w:szCs w:val="24"/>
        </w:rPr>
      </w:pPr>
      <w:hyperlink r:id="rId88" w:history="1">
        <w:r w:rsidR="006A5272" w:rsidRPr="007E750F">
          <w:rPr>
            <w:rStyle w:val="Hyperlink"/>
            <w:rFonts w:ascii="Baskerville" w:hAnsi="Baskerville"/>
            <w:szCs w:val="24"/>
          </w:rPr>
          <w:t>https://www.youtube.com/watch?v=vke6WoAhRBs</w:t>
        </w:r>
      </w:hyperlink>
    </w:p>
    <w:p w14:paraId="4C98D531" w14:textId="77777777" w:rsidR="006A5272" w:rsidRPr="00691062" w:rsidRDefault="006A5272" w:rsidP="00230B38">
      <w:pPr>
        <w:spacing w:line="240" w:lineRule="atLeast"/>
        <w:rPr>
          <w:rFonts w:ascii="Baskerville" w:hAnsi="Baskerville"/>
          <w:szCs w:val="24"/>
        </w:rPr>
      </w:pPr>
    </w:p>
    <w:p w14:paraId="30A8ACF6" w14:textId="77777777" w:rsidR="00230B38" w:rsidRPr="00691062" w:rsidRDefault="00230B38" w:rsidP="00230B38">
      <w:pPr>
        <w:spacing w:line="240" w:lineRule="atLeast"/>
        <w:rPr>
          <w:rFonts w:ascii="Baskerville" w:hAnsi="Baskerville"/>
          <w:szCs w:val="24"/>
        </w:rPr>
      </w:pPr>
      <w:r w:rsidRPr="00691062">
        <w:rPr>
          <w:rFonts w:ascii="Baskerville" w:hAnsi="Baskerville"/>
          <w:szCs w:val="24"/>
          <w:highlight w:val="green"/>
        </w:rPr>
        <w:t>Documentary:</w:t>
      </w:r>
      <w:r w:rsidRPr="00691062">
        <w:rPr>
          <w:rFonts w:ascii="Baskerville" w:hAnsi="Baskerville"/>
          <w:szCs w:val="24"/>
        </w:rPr>
        <w:t xml:space="preserve"> </w:t>
      </w:r>
      <w:r w:rsidRPr="00691062">
        <w:rPr>
          <w:rFonts w:ascii="Baskerville" w:hAnsi="Baskerville"/>
          <w:i/>
          <w:szCs w:val="24"/>
        </w:rPr>
        <w:t>Stealing Africa</w:t>
      </w:r>
      <w:r w:rsidRPr="00691062">
        <w:rPr>
          <w:rFonts w:ascii="Baskerville" w:hAnsi="Baskerville"/>
          <w:szCs w:val="24"/>
        </w:rPr>
        <w:t xml:space="preserve"> (available at:</w:t>
      </w:r>
      <w:r w:rsidRPr="00014243">
        <w:rPr>
          <w:rFonts w:ascii="Baskerville" w:hAnsi="Baskerville"/>
          <w:szCs w:val="24"/>
        </w:rPr>
        <w:t xml:space="preserve">  </w:t>
      </w:r>
      <w:hyperlink r:id="rId89" w:history="1">
        <w:r w:rsidRPr="00014243">
          <w:rPr>
            <w:rStyle w:val="Hyperlink"/>
            <w:rFonts w:ascii="Baskerville" w:hAnsi="Baskerville"/>
            <w:color w:val="auto"/>
            <w:szCs w:val="24"/>
          </w:rPr>
          <w:t>http://video.pbs.org/video/2296675180/</w:t>
        </w:r>
      </w:hyperlink>
      <w:r w:rsidRPr="00014243">
        <w:rPr>
          <w:rFonts w:ascii="Baskerville" w:hAnsi="Baskerville"/>
          <w:szCs w:val="24"/>
        </w:rPr>
        <w:t>)</w:t>
      </w:r>
    </w:p>
    <w:p w14:paraId="52002E7C" w14:textId="77777777" w:rsidR="00230B38" w:rsidRPr="00691062" w:rsidRDefault="00230B38" w:rsidP="00230B38">
      <w:pPr>
        <w:spacing w:line="240" w:lineRule="atLeast"/>
        <w:rPr>
          <w:rFonts w:ascii="Baskerville" w:hAnsi="Baskerville"/>
          <w:szCs w:val="24"/>
        </w:rPr>
      </w:pPr>
    </w:p>
    <w:p w14:paraId="6DF03AC4" w14:textId="77777777" w:rsidR="00230B38" w:rsidRPr="00691062" w:rsidRDefault="00230B38" w:rsidP="00230B38">
      <w:pPr>
        <w:spacing w:line="240" w:lineRule="atLeast"/>
        <w:rPr>
          <w:rFonts w:ascii="Baskerville" w:hAnsi="Baskerville"/>
          <w:b/>
          <w:szCs w:val="24"/>
        </w:rPr>
      </w:pPr>
    </w:p>
    <w:p w14:paraId="77B39199" w14:textId="77777777" w:rsidR="00230B38" w:rsidRPr="00691062" w:rsidRDefault="00230B38" w:rsidP="00230B38">
      <w:pPr>
        <w:rPr>
          <w:rFonts w:ascii="Baskerville" w:hAnsi="Baskerville"/>
          <w:szCs w:val="24"/>
        </w:rPr>
      </w:pPr>
    </w:p>
    <w:p w14:paraId="3EE5A4D3" w14:textId="15D7AAC3" w:rsidR="00230B38" w:rsidRPr="00691062" w:rsidRDefault="00CA21F7" w:rsidP="00230B38">
      <w:pPr>
        <w:pStyle w:val="Heading2"/>
        <w:rPr>
          <w:rFonts w:ascii="Baskerville" w:hAnsi="Baskerville"/>
          <w:b/>
          <w:sz w:val="24"/>
          <w:szCs w:val="24"/>
        </w:rPr>
      </w:pPr>
      <w:proofErr w:type="gramStart"/>
      <w:r>
        <w:rPr>
          <w:rFonts w:ascii="Baskerville" w:hAnsi="Baskerville"/>
          <w:b/>
          <w:sz w:val="24"/>
          <w:szCs w:val="24"/>
        </w:rPr>
        <w:t>Week  7</w:t>
      </w:r>
      <w:proofErr w:type="gramEnd"/>
      <w:r>
        <w:rPr>
          <w:rFonts w:ascii="Baskerville" w:hAnsi="Baskerville"/>
          <w:b/>
          <w:sz w:val="24"/>
          <w:szCs w:val="24"/>
        </w:rPr>
        <w:t xml:space="preserve"> (October</w:t>
      </w:r>
      <w:r w:rsidR="00D14367">
        <w:rPr>
          <w:rFonts w:ascii="Baskerville" w:hAnsi="Baskerville"/>
          <w:b/>
          <w:sz w:val="24"/>
          <w:szCs w:val="24"/>
        </w:rPr>
        <w:t xml:space="preserve"> 8</w:t>
      </w:r>
      <w:r w:rsidR="00D14367" w:rsidRPr="00D14367">
        <w:rPr>
          <w:rFonts w:ascii="Baskerville" w:hAnsi="Baskerville"/>
          <w:b/>
          <w:sz w:val="24"/>
          <w:szCs w:val="24"/>
          <w:vertAlign w:val="superscript"/>
        </w:rPr>
        <w:t>th</w:t>
      </w:r>
      <w:r w:rsidR="00230B38" w:rsidRPr="00691062">
        <w:rPr>
          <w:rFonts w:ascii="Baskerville" w:hAnsi="Baskerville"/>
          <w:b/>
          <w:sz w:val="24"/>
          <w:szCs w:val="24"/>
        </w:rPr>
        <w:t xml:space="preserve">) </w:t>
      </w:r>
      <w:r w:rsidR="007D2BE6">
        <w:rPr>
          <w:rFonts w:ascii="Baskerville" w:hAnsi="Baskerville"/>
          <w:b/>
          <w:sz w:val="24"/>
          <w:szCs w:val="24"/>
        </w:rPr>
        <w:t xml:space="preserve">Contemporary </w:t>
      </w:r>
      <w:r w:rsidR="00230B38" w:rsidRPr="00691062">
        <w:rPr>
          <w:rFonts w:ascii="Baskerville" w:hAnsi="Baskerville"/>
          <w:b/>
          <w:sz w:val="24"/>
          <w:szCs w:val="24"/>
        </w:rPr>
        <w:t>Globalization</w:t>
      </w:r>
      <w:r w:rsidR="007D2BE6">
        <w:rPr>
          <w:rFonts w:ascii="Baskerville" w:hAnsi="Baskerville"/>
          <w:b/>
          <w:sz w:val="24"/>
          <w:szCs w:val="24"/>
        </w:rPr>
        <w:t>:</w:t>
      </w:r>
      <w:r w:rsidR="00856544">
        <w:rPr>
          <w:rFonts w:ascii="Baskerville" w:hAnsi="Baskerville"/>
          <w:b/>
          <w:sz w:val="24"/>
          <w:szCs w:val="24"/>
        </w:rPr>
        <w:t xml:space="preserve"> </w:t>
      </w:r>
      <w:r w:rsidR="004B468C" w:rsidRPr="00691062">
        <w:rPr>
          <w:rFonts w:ascii="Baskerville" w:hAnsi="Baskerville"/>
          <w:b/>
          <w:sz w:val="24"/>
          <w:szCs w:val="24"/>
        </w:rPr>
        <w:t>Forms and Norms</w:t>
      </w:r>
      <w:r w:rsidR="00856544">
        <w:rPr>
          <w:rFonts w:ascii="Baskerville" w:hAnsi="Baskerville"/>
          <w:b/>
          <w:sz w:val="24"/>
          <w:szCs w:val="24"/>
        </w:rPr>
        <w:t>, Licit and Illicit</w:t>
      </w:r>
    </w:p>
    <w:p w14:paraId="508FD315" w14:textId="77777777" w:rsidR="00AD0021" w:rsidRPr="00691062" w:rsidRDefault="00AD0021" w:rsidP="00230B38">
      <w:pPr>
        <w:spacing w:line="240" w:lineRule="atLeast"/>
        <w:rPr>
          <w:rFonts w:ascii="Baskerville" w:hAnsi="Baskerville"/>
          <w:szCs w:val="24"/>
          <w:highlight w:val="yellow"/>
        </w:rPr>
      </w:pPr>
    </w:p>
    <w:p w14:paraId="5D36C6E9" w14:textId="5C2C24C0" w:rsidR="00230B38" w:rsidRDefault="00230B38" w:rsidP="00230B38">
      <w:pPr>
        <w:spacing w:line="240" w:lineRule="atLeast"/>
        <w:rPr>
          <w:rFonts w:ascii="Baskerville" w:hAnsi="Baskerville"/>
          <w:szCs w:val="24"/>
        </w:rPr>
      </w:pPr>
      <w:r w:rsidRPr="00691062">
        <w:rPr>
          <w:rFonts w:ascii="Baskerville" w:hAnsi="Baskerville"/>
          <w:szCs w:val="24"/>
          <w:highlight w:val="yellow"/>
        </w:rPr>
        <w:t>(*</w:t>
      </w:r>
      <w:proofErr w:type="gramStart"/>
      <w:r w:rsidRPr="00691062">
        <w:rPr>
          <w:rFonts w:ascii="Baskerville" w:hAnsi="Baskerville"/>
          <w:szCs w:val="24"/>
          <w:highlight w:val="yellow"/>
        </w:rPr>
        <w:t>)  David</w:t>
      </w:r>
      <w:proofErr w:type="gramEnd"/>
      <w:r w:rsidRPr="00691062">
        <w:rPr>
          <w:rFonts w:ascii="Baskerville" w:hAnsi="Baskerville"/>
          <w:szCs w:val="24"/>
          <w:highlight w:val="yellow"/>
        </w:rPr>
        <w:t xml:space="preserve"> Held, et al., </w:t>
      </w:r>
      <w:r w:rsidRPr="00691062">
        <w:rPr>
          <w:rFonts w:ascii="Baskerville" w:hAnsi="Baskerville"/>
          <w:i/>
          <w:szCs w:val="24"/>
          <w:highlight w:val="yellow"/>
        </w:rPr>
        <w:t>Global Transformations</w:t>
      </w:r>
      <w:r w:rsidRPr="00691062">
        <w:rPr>
          <w:rFonts w:ascii="Baskerville" w:hAnsi="Baskerville"/>
          <w:szCs w:val="24"/>
          <w:highlight w:val="yellow"/>
        </w:rPr>
        <w:t>, Stanford University P</w:t>
      </w:r>
      <w:r w:rsidR="0038297D">
        <w:rPr>
          <w:rFonts w:ascii="Baskerville" w:hAnsi="Baskerville"/>
          <w:szCs w:val="24"/>
          <w:highlight w:val="yellow"/>
        </w:rPr>
        <w:t xml:space="preserve">ress, 1999, Introduction, </w:t>
      </w:r>
      <w:proofErr w:type="spellStart"/>
      <w:r w:rsidR="0038297D">
        <w:rPr>
          <w:rFonts w:ascii="Baskerville" w:hAnsi="Baskerville"/>
          <w:szCs w:val="24"/>
          <w:highlight w:val="yellow"/>
        </w:rPr>
        <w:t>Bcourses</w:t>
      </w:r>
      <w:proofErr w:type="spellEnd"/>
      <w:r w:rsidRPr="00691062">
        <w:rPr>
          <w:rFonts w:ascii="Baskerville" w:hAnsi="Baskerville"/>
          <w:szCs w:val="24"/>
          <w:highlight w:val="yellow"/>
        </w:rPr>
        <w:t>.</w:t>
      </w:r>
    </w:p>
    <w:p w14:paraId="2C04ADAD" w14:textId="77777777" w:rsidR="00693F67" w:rsidRDefault="00693F67" w:rsidP="00230B38">
      <w:pPr>
        <w:spacing w:line="240" w:lineRule="atLeast"/>
        <w:rPr>
          <w:rFonts w:ascii="Baskerville" w:hAnsi="Baskerville"/>
          <w:szCs w:val="24"/>
        </w:rPr>
      </w:pPr>
    </w:p>
    <w:p w14:paraId="4A879845" w14:textId="0C93D0B0" w:rsidR="00693F67" w:rsidRDefault="00693F67" w:rsidP="00230B38">
      <w:pPr>
        <w:spacing w:line="240" w:lineRule="atLeast"/>
        <w:rPr>
          <w:rFonts w:ascii="Baskerville" w:hAnsi="Baskerville"/>
          <w:szCs w:val="24"/>
        </w:rPr>
      </w:pPr>
      <w:r>
        <w:rPr>
          <w:rFonts w:ascii="Baskerville" w:hAnsi="Baskerville"/>
          <w:szCs w:val="24"/>
        </w:rPr>
        <w:t>(</w:t>
      </w:r>
      <w:r w:rsidRPr="0038297D">
        <w:rPr>
          <w:rFonts w:ascii="Baskerville" w:hAnsi="Baskerville"/>
          <w:szCs w:val="24"/>
          <w:highlight w:val="yellow"/>
        </w:rPr>
        <w:t>*</w:t>
      </w:r>
      <w:proofErr w:type="gramStart"/>
      <w:r w:rsidRPr="0038297D">
        <w:rPr>
          <w:rFonts w:ascii="Baskerville" w:hAnsi="Baskerville"/>
          <w:szCs w:val="24"/>
          <w:highlight w:val="yellow"/>
        </w:rPr>
        <w:t>)</w:t>
      </w:r>
      <w:r>
        <w:rPr>
          <w:rFonts w:ascii="Baskerville" w:hAnsi="Baskerville"/>
          <w:szCs w:val="24"/>
        </w:rPr>
        <w:t xml:space="preserve">  </w:t>
      </w:r>
      <w:r w:rsidRPr="0038297D">
        <w:rPr>
          <w:rFonts w:ascii="Baskerville" w:hAnsi="Baskerville"/>
          <w:szCs w:val="24"/>
          <w:highlight w:val="yellow"/>
        </w:rPr>
        <w:t>Gary</w:t>
      </w:r>
      <w:proofErr w:type="gramEnd"/>
      <w:r w:rsidRPr="0038297D">
        <w:rPr>
          <w:rFonts w:ascii="Baskerville" w:hAnsi="Baskerville"/>
          <w:szCs w:val="24"/>
          <w:highlight w:val="yellow"/>
        </w:rPr>
        <w:t xml:space="preserve"> </w:t>
      </w:r>
      <w:proofErr w:type="spellStart"/>
      <w:r w:rsidRPr="0038297D">
        <w:rPr>
          <w:rFonts w:ascii="Baskerville" w:hAnsi="Baskerville"/>
          <w:szCs w:val="24"/>
          <w:highlight w:val="yellow"/>
        </w:rPr>
        <w:t>Gereffi</w:t>
      </w:r>
      <w:proofErr w:type="spellEnd"/>
      <w:r w:rsidR="00680AA6" w:rsidRPr="0038297D">
        <w:rPr>
          <w:rFonts w:ascii="Baskerville" w:hAnsi="Baskerville"/>
          <w:szCs w:val="24"/>
          <w:highlight w:val="yellow"/>
        </w:rPr>
        <w:t xml:space="preserve"> and K. Fernandez-Stark, </w:t>
      </w:r>
      <w:r w:rsidR="00680AA6" w:rsidRPr="00C46049">
        <w:rPr>
          <w:rFonts w:ascii="Baskerville" w:hAnsi="Baskerville"/>
          <w:i/>
          <w:szCs w:val="24"/>
          <w:highlight w:val="yellow"/>
        </w:rPr>
        <w:t>Global Value Chain Analysis</w:t>
      </w:r>
      <w:r w:rsidR="00680AA6" w:rsidRPr="0038297D">
        <w:rPr>
          <w:rFonts w:ascii="Baskerville" w:hAnsi="Baskerville"/>
          <w:szCs w:val="24"/>
          <w:highlight w:val="yellow"/>
        </w:rPr>
        <w:t>.  Duke University, Center fo</w:t>
      </w:r>
      <w:r w:rsidR="00680AA6" w:rsidRPr="00EA0BB6">
        <w:rPr>
          <w:rFonts w:ascii="Baskerville" w:hAnsi="Baskerville"/>
          <w:szCs w:val="24"/>
          <w:highlight w:val="yellow"/>
        </w:rPr>
        <w:t xml:space="preserve">r Globalization and Governance, 2011 </w:t>
      </w:r>
      <w:proofErr w:type="spellStart"/>
      <w:r w:rsidR="00680AA6" w:rsidRPr="00EA0BB6">
        <w:rPr>
          <w:rFonts w:ascii="Baskerville" w:hAnsi="Baskerville"/>
          <w:szCs w:val="24"/>
          <w:highlight w:val="yellow"/>
        </w:rPr>
        <w:t>Bcourses</w:t>
      </w:r>
      <w:proofErr w:type="spellEnd"/>
      <w:r w:rsidR="00680AA6" w:rsidRPr="00EA0BB6">
        <w:rPr>
          <w:rFonts w:ascii="Baskerville" w:hAnsi="Baskerville"/>
          <w:szCs w:val="24"/>
          <w:highlight w:val="yellow"/>
        </w:rPr>
        <w:t xml:space="preserve"> (see also </w:t>
      </w:r>
      <w:r w:rsidR="00856544" w:rsidRPr="00EA0BB6">
        <w:rPr>
          <w:rFonts w:ascii="Baskerville" w:hAnsi="Baskerville"/>
          <w:i/>
          <w:szCs w:val="24"/>
          <w:highlight w:val="yellow"/>
        </w:rPr>
        <w:t>Mapping Global Value Chains</w:t>
      </w:r>
      <w:r w:rsidR="00856544" w:rsidRPr="00EA0BB6">
        <w:rPr>
          <w:rFonts w:ascii="Baskerville" w:hAnsi="Baskerville"/>
          <w:szCs w:val="24"/>
          <w:highlight w:val="yellow"/>
        </w:rPr>
        <w:t xml:space="preserve">, Paris, OECD, 2012, </w:t>
      </w:r>
      <w:proofErr w:type="spellStart"/>
      <w:r w:rsidR="00856544" w:rsidRPr="00EA0BB6">
        <w:rPr>
          <w:rFonts w:ascii="Baskerville" w:hAnsi="Baskerville"/>
          <w:szCs w:val="24"/>
          <w:highlight w:val="yellow"/>
        </w:rPr>
        <w:t>Bcourses</w:t>
      </w:r>
      <w:proofErr w:type="spellEnd"/>
      <w:r w:rsidR="00856544" w:rsidRPr="00EA0BB6">
        <w:rPr>
          <w:rFonts w:ascii="Baskerville" w:hAnsi="Baskerville"/>
          <w:szCs w:val="24"/>
          <w:highlight w:val="yellow"/>
        </w:rPr>
        <w:t>)</w:t>
      </w:r>
    </w:p>
    <w:p w14:paraId="26DBBBAA" w14:textId="77777777" w:rsidR="00CE3934" w:rsidRDefault="00CE3934" w:rsidP="00230B38">
      <w:pPr>
        <w:spacing w:line="240" w:lineRule="atLeast"/>
        <w:rPr>
          <w:rFonts w:ascii="Baskerville" w:hAnsi="Baskerville"/>
          <w:szCs w:val="24"/>
        </w:rPr>
      </w:pPr>
    </w:p>
    <w:p w14:paraId="56BB21A1" w14:textId="5CAE46A8" w:rsidR="00CE3934" w:rsidRDefault="00CE3934" w:rsidP="00230B38">
      <w:pPr>
        <w:spacing w:line="240" w:lineRule="atLeast"/>
        <w:rPr>
          <w:rFonts w:ascii="Baskerville" w:hAnsi="Baskerville"/>
          <w:szCs w:val="24"/>
        </w:rPr>
      </w:pPr>
      <w:r w:rsidRPr="00DB0900">
        <w:rPr>
          <w:rFonts w:ascii="Baskerville" w:hAnsi="Baskerville"/>
          <w:szCs w:val="24"/>
          <w:highlight w:val="yellow"/>
        </w:rPr>
        <w:t>(*)</w:t>
      </w:r>
      <w:r w:rsidR="00DB0900" w:rsidRPr="00DB0900">
        <w:rPr>
          <w:rFonts w:ascii="Baskerville" w:hAnsi="Baskerville"/>
          <w:szCs w:val="24"/>
          <w:highlight w:val="yellow"/>
        </w:rPr>
        <w:t xml:space="preserve"> UNCTAD, </w:t>
      </w:r>
      <w:r w:rsidR="00DB0900" w:rsidRPr="00DB0900">
        <w:rPr>
          <w:rFonts w:ascii="Baskerville" w:hAnsi="Baskerville"/>
          <w:i/>
          <w:szCs w:val="24"/>
          <w:highlight w:val="yellow"/>
        </w:rPr>
        <w:t>World Investment Report 2019</w:t>
      </w:r>
      <w:r w:rsidR="00DB0900" w:rsidRPr="00DB0900">
        <w:rPr>
          <w:rFonts w:ascii="Baskerville" w:hAnsi="Baskerville"/>
          <w:szCs w:val="24"/>
          <w:highlight w:val="yellow"/>
        </w:rPr>
        <w:t xml:space="preserve">.  New York, UNCTAD, 2019 Chapter 4 sections A and </w:t>
      </w:r>
      <w:proofErr w:type="gramStart"/>
      <w:r w:rsidR="00DB0900" w:rsidRPr="00DB0900">
        <w:rPr>
          <w:rFonts w:ascii="Baskerville" w:hAnsi="Baskerville"/>
          <w:szCs w:val="24"/>
          <w:highlight w:val="yellow"/>
        </w:rPr>
        <w:t>C .</w:t>
      </w:r>
      <w:proofErr w:type="spellStart"/>
      <w:r w:rsidR="00DB0900" w:rsidRPr="00DB0900">
        <w:rPr>
          <w:rFonts w:ascii="Baskerville" w:hAnsi="Baskerville"/>
          <w:szCs w:val="24"/>
          <w:highlight w:val="yellow"/>
        </w:rPr>
        <w:t>Bcourses</w:t>
      </w:r>
      <w:proofErr w:type="spellEnd"/>
      <w:proofErr w:type="gramEnd"/>
    </w:p>
    <w:p w14:paraId="60DA0016" w14:textId="77777777" w:rsidR="00DB0900" w:rsidRDefault="00DB0900" w:rsidP="00230B38">
      <w:pPr>
        <w:spacing w:line="240" w:lineRule="atLeast"/>
        <w:rPr>
          <w:rFonts w:ascii="Baskerville" w:hAnsi="Baskerville"/>
          <w:szCs w:val="24"/>
        </w:rPr>
      </w:pPr>
    </w:p>
    <w:p w14:paraId="5624A659" w14:textId="09902AE1" w:rsidR="00DB0900" w:rsidRDefault="00DB0900" w:rsidP="00DB0900">
      <w:pPr>
        <w:widowControl w:val="0"/>
        <w:autoSpaceDE w:val="0"/>
        <w:autoSpaceDN w:val="0"/>
        <w:adjustRightInd w:val="0"/>
        <w:rPr>
          <w:rFonts w:ascii="Baskerville" w:eastAsiaTheme="minorHAnsi" w:hAnsi="Baskerville"/>
          <w:sz w:val="22"/>
          <w:szCs w:val="22"/>
        </w:rPr>
      </w:pPr>
      <w:r w:rsidRPr="00DB0900">
        <w:rPr>
          <w:rFonts w:ascii="Baskerville" w:eastAsiaTheme="minorHAnsi" w:hAnsi="Baskerville"/>
          <w:sz w:val="22"/>
          <w:szCs w:val="22"/>
          <w:highlight w:val="yellow"/>
        </w:rPr>
        <w:t>(*) David Harvey, Space-Time Compression, in David Held et al., (</w:t>
      </w:r>
      <w:proofErr w:type="spellStart"/>
      <w:r w:rsidRPr="00DB0900">
        <w:rPr>
          <w:rFonts w:ascii="Baskerville" w:eastAsiaTheme="minorHAnsi" w:hAnsi="Baskerville"/>
          <w:sz w:val="22"/>
          <w:szCs w:val="22"/>
          <w:highlight w:val="yellow"/>
        </w:rPr>
        <w:t>eds</w:t>
      </w:r>
      <w:proofErr w:type="spellEnd"/>
      <w:r w:rsidRPr="00DB0900">
        <w:rPr>
          <w:rFonts w:ascii="Baskerville" w:eastAsiaTheme="minorHAnsi" w:hAnsi="Baskerville"/>
          <w:sz w:val="22"/>
          <w:szCs w:val="22"/>
          <w:highlight w:val="yellow"/>
        </w:rPr>
        <w:t xml:space="preserve">), </w:t>
      </w:r>
      <w:r w:rsidRPr="00DB0900">
        <w:rPr>
          <w:rFonts w:ascii="Baskerville" w:eastAsiaTheme="minorHAnsi" w:hAnsi="Baskerville"/>
          <w:i/>
          <w:sz w:val="22"/>
          <w:szCs w:val="22"/>
          <w:highlight w:val="yellow"/>
        </w:rPr>
        <w:t>The Global Transformation Reader,</w:t>
      </w:r>
      <w:r w:rsidRPr="00DB0900">
        <w:rPr>
          <w:rFonts w:ascii="Baskerville" w:eastAsiaTheme="minorHAnsi" w:hAnsi="Baskerville"/>
          <w:sz w:val="22"/>
          <w:szCs w:val="22"/>
          <w:highlight w:val="yellow"/>
        </w:rPr>
        <w:t xml:space="preserve"> Polity Press, 2012, </w:t>
      </w:r>
      <w:proofErr w:type="spellStart"/>
      <w:r w:rsidRPr="00DB0900">
        <w:rPr>
          <w:rFonts w:ascii="Baskerville" w:eastAsiaTheme="minorHAnsi" w:hAnsi="Baskerville"/>
          <w:sz w:val="22"/>
          <w:szCs w:val="22"/>
          <w:highlight w:val="yellow"/>
        </w:rPr>
        <w:t>Bcourses</w:t>
      </w:r>
      <w:proofErr w:type="spellEnd"/>
      <w:r w:rsidRPr="00DB0900">
        <w:rPr>
          <w:rFonts w:ascii="Baskerville" w:eastAsiaTheme="minorHAnsi" w:hAnsi="Baskerville"/>
          <w:sz w:val="22"/>
          <w:szCs w:val="22"/>
          <w:highlight w:val="yellow"/>
        </w:rPr>
        <w:t>.</w:t>
      </w:r>
    </w:p>
    <w:p w14:paraId="62198F02" w14:textId="77777777" w:rsidR="00DB0900" w:rsidRDefault="00DB0900" w:rsidP="00DB0900">
      <w:pPr>
        <w:widowControl w:val="0"/>
        <w:autoSpaceDE w:val="0"/>
        <w:autoSpaceDN w:val="0"/>
        <w:adjustRightInd w:val="0"/>
        <w:rPr>
          <w:rFonts w:ascii="Baskerville" w:eastAsiaTheme="minorHAnsi" w:hAnsi="Baskerville"/>
          <w:sz w:val="22"/>
          <w:szCs w:val="22"/>
        </w:rPr>
      </w:pPr>
    </w:p>
    <w:p w14:paraId="15E081A3" w14:textId="570E7E8B" w:rsidR="00DB0900" w:rsidRPr="00F972DB" w:rsidRDefault="00DB0900" w:rsidP="00DB0900">
      <w:pPr>
        <w:widowControl w:val="0"/>
        <w:autoSpaceDE w:val="0"/>
        <w:autoSpaceDN w:val="0"/>
        <w:adjustRightInd w:val="0"/>
        <w:rPr>
          <w:rFonts w:ascii="Baskerville" w:eastAsiaTheme="minorHAnsi" w:hAnsi="Baskerville"/>
          <w:sz w:val="22"/>
          <w:szCs w:val="22"/>
        </w:rPr>
      </w:pPr>
      <w:proofErr w:type="spellStart"/>
      <w:r w:rsidRPr="00F972DB">
        <w:rPr>
          <w:rFonts w:ascii="Baskerville" w:eastAsiaTheme="minorHAnsi" w:hAnsi="Baskerville"/>
          <w:sz w:val="22"/>
          <w:szCs w:val="22"/>
        </w:rPr>
        <w:t>Neveling</w:t>
      </w:r>
      <w:proofErr w:type="spellEnd"/>
      <w:r w:rsidRPr="00F972DB">
        <w:rPr>
          <w:rFonts w:ascii="Baskerville" w:eastAsiaTheme="minorHAnsi" w:hAnsi="Baskerville"/>
          <w:sz w:val="22"/>
          <w:szCs w:val="22"/>
        </w:rPr>
        <w:t xml:space="preserve">, P. 2015. Free Trade Zones, Export Processing Zones, Special Economic Zones and Global Imperial Formations. In: Ness, I. &amp; Cope, Z. (eds.) </w:t>
      </w:r>
      <w:r w:rsidRPr="00F972DB">
        <w:rPr>
          <w:rFonts w:ascii="Baskerville" w:eastAsiaTheme="minorHAnsi" w:hAnsi="Baskerville"/>
          <w:i/>
          <w:sz w:val="22"/>
          <w:szCs w:val="22"/>
        </w:rPr>
        <w:t>The Palgrave Encyclopedia of Imperialism and Anti-Imperialism.</w:t>
      </w:r>
      <w:r w:rsidRPr="00F972DB">
        <w:rPr>
          <w:rFonts w:ascii="Baskerville" w:eastAsiaTheme="minorHAnsi" w:hAnsi="Baskerville"/>
          <w:sz w:val="22"/>
          <w:szCs w:val="22"/>
        </w:rPr>
        <w:t xml:space="preserve"> Basingstoke: Palgrave Macmillan; 1007-16.</w:t>
      </w:r>
      <w:r>
        <w:rPr>
          <w:rFonts w:ascii="Baskerville" w:eastAsiaTheme="minorHAnsi" w:hAnsi="Baskerville"/>
          <w:sz w:val="22"/>
          <w:szCs w:val="22"/>
        </w:rPr>
        <w:t xml:space="preserve"> </w:t>
      </w:r>
      <w:proofErr w:type="spellStart"/>
      <w:r>
        <w:rPr>
          <w:rFonts w:ascii="Baskerville" w:eastAsiaTheme="minorHAnsi" w:hAnsi="Baskerville"/>
          <w:sz w:val="22"/>
          <w:szCs w:val="22"/>
        </w:rPr>
        <w:t>Bcourses</w:t>
      </w:r>
      <w:proofErr w:type="spellEnd"/>
      <w:r>
        <w:rPr>
          <w:rFonts w:ascii="Baskerville" w:eastAsiaTheme="minorHAnsi" w:hAnsi="Baskerville"/>
          <w:sz w:val="22"/>
          <w:szCs w:val="22"/>
        </w:rPr>
        <w:t>.</w:t>
      </w:r>
    </w:p>
    <w:p w14:paraId="388A18DE" w14:textId="77777777" w:rsidR="003171A9" w:rsidRDefault="003171A9" w:rsidP="003171A9">
      <w:pPr>
        <w:rPr>
          <w:rFonts w:ascii="Baskerville" w:hAnsi="Baskerville"/>
          <w:b/>
          <w:szCs w:val="24"/>
        </w:rPr>
      </w:pPr>
    </w:p>
    <w:p w14:paraId="5721D5F6" w14:textId="6CEE87E6" w:rsidR="00693F67" w:rsidRDefault="00F75879" w:rsidP="00230B38">
      <w:pPr>
        <w:spacing w:line="240" w:lineRule="atLeast"/>
        <w:rPr>
          <w:rFonts w:ascii="Baskerville" w:hAnsi="Baskerville"/>
          <w:szCs w:val="24"/>
        </w:rPr>
      </w:pPr>
      <w:r w:rsidRPr="00DB0900">
        <w:rPr>
          <w:rFonts w:ascii="Baskerville" w:hAnsi="Baskerville"/>
          <w:szCs w:val="24"/>
          <w:highlight w:val="yellow"/>
        </w:rPr>
        <w:t xml:space="preserve">(*) </w:t>
      </w:r>
      <w:r w:rsidR="008869E1" w:rsidRPr="00DB0900">
        <w:rPr>
          <w:rFonts w:ascii="Baskerville" w:hAnsi="Baskerville"/>
          <w:szCs w:val="24"/>
          <w:highlight w:val="yellow"/>
        </w:rPr>
        <w:t xml:space="preserve">Nicholas </w:t>
      </w:r>
      <w:proofErr w:type="spellStart"/>
      <w:r w:rsidR="008869E1" w:rsidRPr="00DB0900">
        <w:rPr>
          <w:rFonts w:ascii="Baskerville" w:hAnsi="Baskerville"/>
          <w:szCs w:val="24"/>
          <w:highlight w:val="yellow"/>
        </w:rPr>
        <w:t>Shaxson</w:t>
      </w:r>
      <w:proofErr w:type="spellEnd"/>
      <w:r w:rsidR="008869E1" w:rsidRPr="00DB0900">
        <w:rPr>
          <w:rFonts w:ascii="Baskerville" w:hAnsi="Baskerville"/>
          <w:szCs w:val="24"/>
          <w:highlight w:val="yellow"/>
        </w:rPr>
        <w:t xml:space="preserve">, </w:t>
      </w:r>
      <w:r w:rsidR="00856544" w:rsidRPr="00DB0900">
        <w:rPr>
          <w:rFonts w:ascii="Baskerville" w:hAnsi="Baskerville"/>
          <w:szCs w:val="24"/>
          <w:highlight w:val="yellow"/>
        </w:rPr>
        <w:t xml:space="preserve">2012, </w:t>
      </w:r>
      <w:r w:rsidR="008869E1" w:rsidRPr="00DB0900">
        <w:rPr>
          <w:rFonts w:ascii="Baskerville" w:hAnsi="Baskerville"/>
          <w:i/>
          <w:szCs w:val="24"/>
          <w:highlight w:val="yellow"/>
        </w:rPr>
        <w:t>Treasure Islands</w:t>
      </w:r>
      <w:r w:rsidR="008869E1" w:rsidRPr="00DB0900">
        <w:rPr>
          <w:rFonts w:ascii="Baskerville" w:hAnsi="Baskerville"/>
          <w:szCs w:val="24"/>
          <w:highlight w:val="yellow"/>
        </w:rPr>
        <w:t xml:space="preserve">. London: Palgrave, Prologue and Chapter 1.  </w:t>
      </w:r>
      <w:proofErr w:type="spellStart"/>
      <w:r w:rsidR="008869E1" w:rsidRPr="00DB0900">
        <w:rPr>
          <w:rFonts w:ascii="Baskerville" w:hAnsi="Baskerville"/>
          <w:szCs w:val="24"/>
          <w:highlight w:val="yellow"/>
        </w:rPr>
        <w:t>Bcourses</w:t>
      </w:r>
      <w:proofErr w:type="spellEnd"/>
      <w:r w:rsidR="008869E1" w:rsidRPr="00DB0900">
        <w:rPr>
          <w:rFonts w:ascii="Baskerville" w:hAnsi="Baskerville"/>
          <w:szCs w:val="24"/>
          <w:highlight w:val="yellow"/>
        </w:rPr>
        <w:t>.</w:t>
      </w:r>
    </w:p>
    <w:p w14:paraId="72482A49" w14:textId="77777777" w:rsidR="00F41B1A" w:rsidRDefault="00F41B1A" w:rsidP="00230B38">
      <w:pPr>
        <w:spacing w:line="240" w:lineRule="atLeast"/>
        <w:rPr>
          <w:rFonts w:ascii="Baskerville" w:hAnsi="Baskerville"/>
          <w:szCs w:val="24"/>
        </w:rPr>
      </w:pPr>
    </w:p>
    <w:p w14:paraId="06ACC563" w14:textId="434B8C67" w:rsidR="00427218" w:rsidRDefault="00F41B1A" w:rsidP="00230B38">
      <w:pPr>
        <w:spacing w:line="240" w:lineRule="atLeast"/>
        <w:rPr>
          <w:rFonts w:ascii="Baskerville" w:hAnsi="Baskerville"/>
          <w:szCs w:val="24"/>
        </w:rPr>
      </w:pPr>
      <w:r>
        <w:rPr>
          <w:rFonts w:ascii="Baskerville" w:hAnsi="Baskerville"/>
          <w:szCs w:val="24"/>
        </w:rPr>
        <w:t xml:space="preserve">(*) </w:t>
      </w:r>
      <w:proofErr w:type="spellStart"/>
      <w:r w:rsidR="00427218">
        <w:rPr>
          <w:rFonts w:ascii="Baskerville" w:hAnsi="Baskerville"/>
          <w:szCs w:val="24"/>
        </w:rPr>
        <w:t>Reijer</w:t>
      </w:r>
      <w:proofErr w:type="spellEnd"/>
      <w:r w:rsidR="00427218">
        <w:rPr>
          <w:rFonts w:ascii="Baskerville" w:hAnsi="Baskerville"/>
          <w:szCs w:val="24"/>
        </w:rPr>
        <w:t xml:space="preserve"> </w:t>
      </w:r>
      <w:proofErr w:type="spellStart"/>
      <w:r w:rsidR="00427218">
        <w:rPr>
          <w:rFonts w:ascii="Baskerville" w:hAnsi="Baskerville"/>
          <w:szCs w:val="24"/>
        </w:rPr>
        <w:t>Hendrikse</w:t>
      </w:r>
      <w:proofErr w:type="spellEnd"/>
      <w:r w:rsidR="00427218">
        <w:rPr>
          <w:rFonts w:ascii="Baskerville" w:hAnsi="Baskerville"/>
          <w:szCs w:val="24"/>
        </w:rPr>
        <w:t xml:space="preserve"> and Rodrigo Fernandez, </w:t>
      </w:r>
      <w:r w:rsidR="00427218" w:rsidRPr="00427218">
        <w:rPr>
          <w:rFonts w:ascii="Baskerville" w:hAnsi="Baskerville"/>
          <w:i/>
          <w:szCs w:val="24"/>
        </w:rPr>
        <w:t>Offshore Finance</w:t>
      </w:r>
      <w:r w:rsidR="00427218">
        <w:rPr>
          <w:rFonts w:ascii="Baskerville" w:hAnsi="Baskerville"/>
          <w:szCs w:val="24"/>
        </w:rPr>
        <w:t xml:space="preserve">, State of Power, 2019 Transnational Institute, </w:t>
      </w:r>
    </w:p>
    <w:p w14:paraId="558B2216" w14:textId="723DBEC3" w:rsidR="00F41B1A" w:rsidRDefault="00427218" w:rsidP="00230B38">
      <w:pPr>
        <w:spacing w:line="240" w:lineRule="atLeast"/>
        <w:rPr>
          <w:rFonts w:ascii="Baskerville" w:hAnsi="Baskerville"/>
          <w:szCs w:val="24"/>
        </w:rPr>
      </w:pPr>
      <w:r w:rsidRPr="00427218">
        <w:rPr>
          <w:rFonts w:ascii="Baskerville" w:hAnsi="Baskerville"/>
          <w:szCs w:val="24"/>
        </w:rPr>
        <w:t>http://longreads.tni.org/state-of-power-2019/offshore-finance/</w:t>
      </w:r>
      <w:r>
        <w:rPr>
          <w:rFonts w:ascii="Baskerville" w:hAnsi="Baskerville"/>
          <w:szCs w:val="24"/>
        </w:rPr>
        <w:t>Bcourses.</w:t>
      </w:r>
    </w:p>
    <w:p w14:paraId="481A33DB" w14:textId="77777777" w:rsidR="00693F67" w:rsidRDefault="00693F67" w:rsidP="00230B38">
      <w:pPr>
        <w:spacing w:line="240" w:lineRule="atLeast"/>
        <w:rPr>
          <w:rFonts w:ascii="Baskerville" w:hAnsi="Baskerville"/>
          <w:szCs w:val="24"/>
        </w:rPr>
      </w:pPr>
    </w:p>
    <w:p w14:paraId="423A5124" w14:textId="1F898CB8" w:rsidR="00693F67" w:rsidRPr="00691062" w:rsidRDefault="00194C04" w:rsidP="00230B38">
      <w:pPr>
        <w:spacing w:line="240" w:lineRule="atLeast"/>
        <w:rPr>
          <w:rFonts w:ascii="Baskerville" w:hAnsi="Baskerville"/>
          <w:i/>
          <w:szCs w:val="24"/>
        </w:rPr>
      </w:pPr>
      <w:r>
        <w:rPr>
          <w:rFonts w:ascii="Baskerville" w:hAnsi="Baskerville"/>
          <w:szCs w:val="24"/>
        </w:rPr>
        <w:t>Global Financial Integr</w:t>
      </w:r>
      <w:r w:rsidR="00F52AAA">
        <w:rPr>
          <w:rFonts w:ascii="Baskerville" w:hAnsi="Baskerville"/>
          <w:szCs w:val="24"/>
        </w:rPr>
        <w:t xml:space="preserve">ity.  </w:t>
      </w:r>
      <w:r w:rsidR="00F52AAA" w:rsidRPr="00194C04">
        <w:rPr>
          <w:rFonts w:ascii="Baskerville" w:hAnsi="Baskerville"/>
          <w:i/>
          <w:szCs w:val="24"/>
        </w:rPr>
        <w:t xml:space="preserve">Illicit financial flows to and </w:t>
      </w:r>
      <w:r w:rsidRPr="00194C04">
        <w:rPr>
          <w:rFonts w:ascii="Baskerville" w:hAnsi="Baskerville"/>
          <w:i/>
          <w:szCs w:val="24"/>
        </w:rPr>
        <w:t>f</w:t>
      </w:r>
      <w:r w:rsidR="00F52AAA" w:rsidRPr="00194C04">
        <w:rPr>
          <w:rFonts w:ascii="Baskerville" w:hAnsi="Baskerville"/>
          <w:i/>
          <w:szCs w:val="24"/>
        </w:rPr>
        <w:t>rom developing countries 2006-2015</w:t>
      </w:r>
      <w:r w:rsidR="00F52AAA">
        <w:rPr>
          <w:rFonts w:ascii="Baskerville" w:hAnsi="Baskerville"/>
          <w:szCs w:val="24"/>
        </w:rPr>
        <w:t xml:space="preserve">.  London, 2019, </w:t>
      </w:r>
      <w:r>
        <w:rPr>
          <w:rFonts w:ascii="Baskerville" w:hAnsi="Baskerville"/>
          <w:szCs w:val="24"/>
        </w:rPr>
        <w:t xml:space="preserve">see Executive Summary, </w:t>
      </w:r>
      <w:proofErr w:type="spellStart"/>
      <w:r w:rsidR="008869E1">
        <w:rPr>
          <w:rFonts w:ascii="Baskerville" w:hAnsi="Baskerville"/>
          <w:szCs w:val="24"/>
        </w:rPr>
        <w:t>Bcourses</w:t>
      </w:r>
      <w:proofErr w:type="spellEnd"/>
      <w:r w:rsidR="008869E1">
        <w:rPr>
          <w:rFonts w:ascii="Baskerville" w:hAnsi="Baskerville"/>
          <w:szCs w:val="24"/>
        </w:rPr>
        <w:t>.</w:t>
      </w:r>
    </w:p>
    <w:p w14:paraId="08D039D5" w14:textId="77777777" w:rsidR="00230B38" w:rsidRPr="00691062" w:rsidRDefault="00230B38" w:rsidP="00230B38">
      <w:pPr>
        <w:spacing w:line="240" w:lineRule="atLeast"/>
        <w:rPr>
          <w:rFonts w:ascii="Baskerville" w:hAnsi="Baskerville"/>
          <w:szCs w:val="24"/>
        </w:rPr>
      </w:pPr>
    </w:p>
    <w:p w14:paraId="461BAE7F" w14:textId="77777777" w:rsidR="00F52AAA" w:rsidRDefault="00F52AAA" w:rsidP="00AA5E2B">
      <w:pPr>
        <w:rPr>
          <w:rFonts w:ascii="Baskerville" w:hAnsi="Baskerville"/>
          <w:b/>
          <w:szCs w:val="24"/>
        </w:rPr>
      </w:pPr>
    </w:p>
    <w:p w14:paraId="7FE2EA7B" w14:textId="2A8F7E30" w:rsidR="00AA5E2B" w:rsidRPr="004F0871" w:rsidRDefault="004F0871" w:rsidP="00AA5E2B">
      <w:pPr>
        <w:rPr>
          <w:rFonts w:ascii="Baskerville" w:hAnsi="Baskerville"/>
          <w:b/>
          <w:szCs w:val="24"/>
        </w:rPr>
      </w:pPr>
      <w:r w:rsidRPr="004F0871">
        <w:rPr>
          <w:rFonts w:ascii="Baskerville" w:hAnsi="Baskerville"/>
          <w:b/>
          <w:szCs w:val="24"/>
        </w:rPr>
        <w:t>Secondary Reading</w:t>
      </w:r>
    </w:p>
    <w:p w14:paraId="0F554E34" w14:textId="77777777" w:rsidR="006A06D4" w:rsidRDefault="006A06D4" w:rsidP="00AA5E2B">
      <w:pPr>
        <w:rPr>
          <w:rFonts w:ascii="Baskerville" w:hAnsi="Baskerville"/>
          <w:szCs w:val="24"/>
        </w:rPr>
      </w:pPr>
    </w:p>
    <w:p w14:paraId="63AEB372" w14:textId="77777777" w:rsidR="00F52AAA" w:rsidRDefault="00F52AAA" w:rsidP="00F52AAA">
      <w:pPr>
        <w:spacing w:line="240" w:lineRule="atLeast"/>
        <w:rPr>
          <w:rFonts w:ascii="Baskerville" w:hAnsi="Baskerville"/>
          <w:szCs w:val="24"/>
        </w:rPr>
      </w:pPr>
      <w:r>
        <w:rPr>
          <w:rFonts w:ascii="Baskerville" w:hAnsi="Baskerville"/>
          <w:szCs w:val="24"/>
        </w:rPr>
        <w:t xml:space="preserve">Marc Levinson, </w:t>
      </w:r>
      <w:r w:rsidRPr="00856544">
        <w:rPr>
          <w:rFonts w:ascii="Baskerville" w:hAnsi="Baskerville"/>
          <w:i/>
          <w:szCs w:val="24"/>
        </w:rPr>
        <w:t xml:space="preserve">The </w:t>
      </w:r>
      <w:proofErr w:type="gramStart"/>
      <w:r w:rsidRPr="00856544">
        <w:rPr>
          <w:rFonts w:ascii="Baskerville" w:hAnsi="Baskerville"/>
          <w:i/>
          <w:szCs w:val="24"/>
        </w:rPr>
        <w:t>Box</w:t>
      </w:r>
      <w:r>
        <w:rPr>
          <w:rFonts w:ascii="Baskerville" w:hAnsi="Baskerville"/>
          <w:szCs w:val="24"/>
        </w:rPr>
        <w:t>,  Princeton</w:t>
      </w:r>
      <w:proofErr w:type="gramEnd"/>
      <w:r>
        <w:rPr>
          <w:rFonts w:ascii="Baskerville" w:hAnsi="Baskerville"/>
          <w:szCs w:val="24"/>
        </w:rPr>
        <w:t xml:space="preserve"> University Press, 2006, Chapter 1.  </w:t>
      </w:r>
      <w:proofErr w:type="spellStart"/>
      <w:r>
        <w:rPr>
          <w:rFonts w:ascii="Baskerville" w:hAnsi="Baskerville"/>
          <w:szCs w:val="24"/>
        </w:rPr>
        <w:t>Bcourses</w:t>
      </w:r>
      <w:proofErr w:type="spellEnd"/>
      <w:r>
        <w:rPr>
          <w:rFonts w:ascii="Baskerville" w:hAnsi="Baskerville"/>
          <w:szCs w:val="24"/>
        </w:rPr>
        <w:t>.</w:t>
      </w:r>
    </w:p>
    <w:p w14:paraId="4027059D" w14:textId="77777777" w:rsidR="00F52AAA" w:rsidRDefault="00F52AAA" w:rsidP="00F52AAA">
      <w:pPr>
        <w:spacing w:line="240" w:lineRule="atLeast"/>
        <w:rPr>
          <w:rFonts w:ascii="Baskerville" w:hAnsi="Baskerville"/>
          <w:szCs w:val="24"/>
        </w:rPr>
      </w:pPr>
    </w:p>
    <w:p w14:paraId="435A94BC" w14:textId="661244CB" w:rsidR="00D46E75" w:rsidRDefault="00D46E75" w:rsidP="00AA5E2B">
      <w:pPr>
        <w:rPr>
          <w:rFonts w:ascii="Baskerville" w:hAnsi="Baskerville"/>
          <w:szCs w:val="24"/>
        </w:rPr>
      </w:pPr>
      <w:r w:rsidRPr="00F75879">
        <w:rPr>
          <w:rFonts w:ascii="Baskerville" w:hAnsi="Baskerville"/>
          <w:i/>
          <w:szCs w:val="24"/>
        </w:rPr>
        <w:t>The Economist</w:t>
      </w:r>
      <w:r>
        <w:rPr>
          <w:rFonts w:ascii="Baskerville" w:hAnsi="Baskerville"/>
          <w:szCs w:val="24"/>
        </w:rPr>
        <w:t xml:space="preserve">, Here there and everywhere, Outsourcing.  January 2013. </w:t>
      </w:r>
      <w:proofErr w:type="spellStart"/>
      <w:r>
        <w:rPr>
          <w:rFonts w:ascii="Baskerville" w:hAnsi="Baskerville"/>
          <w:szCs w:val="24"/>
        </w:rPr>
        <w:t>Bcourses</w:t>
      </w:r>
      <w:proofErr w:type="spellEnd"/>
      <w:r>
        <w:rPr>
          <w:rFonts w:ascii="Baskerville" w:hAnsi="Baskerville"/>
          <w:szCs w:val="24"/>
        </w:rPr>
        <w:t>.</w:t>
      </w:r>
    </w:p>
    <w:p w14:paraId="3A37554E" w14:textId="77777777" w:rsidR="00D46E75" w:rsidRDefault="00D46E75" w:rsidP="00AA5E2B">
      <w:pPr>
        <w:rPr>
          <w:rFonts w:ascii="Baskerville" w:hAnsi="Baskerville"/>
          <w:szCs w:val="24"/>
        </w:rPr>
      </w:pPr>
    </w:p>
    <w:p w14:paraId="693A4852" w14:textId="7A2F3AEB" w:rsidR="00444DBC" w:rsidRDefault="00444DBC" w:rsidP="00AA5E2B">
      <w:pPr>
        <w:rPr>
          <w:rFonts w:ascii="Baskerville" w:hAnsi="Baskerville"/>
          <w:szCs w:val="24"/>
        </w:rPr>
      </w:pPr>
      <w:r>
        <w:rPr>
          <w:rFonts w:ascii="Baskerville" w:hAnsi="Baskerville"/>
          <w:szCs w:val="24"/>
        </w:rPr>
        <w:lastRenderedPageBreak/>
        <w:t xml:space="preserve">UNCTAD, </w:t>
      </w:r>
      <w:r w:rsidRPr="00444DBC">
        <w:rPr>
          <w:rFonts w:ascii="Baskerville" w:hAnsi="Baskerville"/>
          <w:i/>
          <w:szCs w:val="24"/>
        </w:rPr>
        <w:t>World Investment Report 201</w:t>
      </w:r>
      <w:r w:rsidR="00CE3934">
        <w:rPr>
          <w:rFonts w:ascii="Baskerville" w:hAnsi="Baskerville"/>
          <w:i/>
          <w:szCs w:val="24"/>
        </w:rPr>
        <w:t>9</w:t>
      </w:r>
      <w:r w:rsidR="00CE3934">
        <w:rPr>
          <w:rFonts w:ascii="Baskerville" w:hAnsi="Baskerville"/>
          <w:szCs w:val="24"/>
        </w:rPr>
        <w:t>.  New York, UNCTAD, 2019</w:t>
      </w:r>
      <w:r w:rsidR="00DB0900">
        <w:rPr>
          <w:rFonts w:ascii="Baskerville" w:hAnsi="Baskerville"/>
          <w:szCs w:val="24"/>
        </w:rPr>
        <w:t xml:space="preserve"> Chapter 1</w:t>
      </w:r>
      <w:proofErr w:type="gramStart"/>
      <w:r w:rsidR="00DB0900">
        <w:rPr>
          <w:rFonts w:ascii="Baskerville" w:hAnsi="Baskerville"/>
          <w:szCs w:val="24"/>
        </w:rPr>
        <w:t>A</w:t>
      </w:r>
      <w:r>
        <w:rPr>
          <w:rFonts w:ascii="Baskerville" w:hAnsi="Baskerville"/>
          <w:szCs w:val="24"/>
        </w:rPr>
        <w:t>.</w:t>
      </w:r>
      <w:r w:rsidR="002A4B34">
        <w:rPr>
          <w:rFonts w:ascii="Baskerville" w:hAnsi="Baskerville"/>
          <w:szCs w:val="24"/>
        </w:rPr>
        <w:t>Bcourses</w:t>
      </w:r>
      <w:proofErr w:type="gramEnd"/>
    </w:p>
    <w:p w14:paraId="0CCAAC82" w14:textId="77777777" w:rsidR="00444DBC" w:rsidRDefault="00444DBC" w:rsidP="00AA5E2B">
      <w:pPr>
        <w:rPr>
          <w:rFonts w:ascii="Baskerville" w:hAnsi="Baskerville"/>
          <w:szCs w:val="24"/>
        </w:rPr>
      </w:pPr>
    </w:p>
    <w:p w14:paraId="5B93A4E7" w14:textId="1124EA8F" w:rsidR="0067585C" w:rsidRDefault="0067585C" w:rsidP="0067585C">
      <w:pPr>
        <w:pStyle w:val="Default"/>
        <w:rPr>
          <w:rFonts w:ascii="Baskerville" w:hAnsi="Baskerville" w:cs="Times New Roman"/>
          <w:color w:val="auto"/>
        </w:rPr>
      </w:pPr>
      <w:r>
        <w:rPr>
          <w:rFonts w:ascii="Baskerville" w:hAnsi="Baskerville" w:cs="Times New Roman"/>
          <w:color w:val="auto"/>
        </w:rPr>
        <w:t xml:space="preserve">Flip through chapter 3 of J. Maddison, </w:t>
      </w:r>
      <w:r w:rsidRPr="00CA21F7">
        <w:rPr>
          <w:rFonts w:ascii="Baskerville" w:hAnsi="Baskerville" w:cs="Times New Roman"/>
          <w:i/>
          <w:color w:val="auto"/>
        </w:rPr>
        <w:t>The World Economy</w:t>
      </w:r>
      <w:r>
        <w:rPr>
          <w:rFonts w:ascii="Baskerville" w:hAnsi="Baskerville" w:cs="Times New Roman"/>
          <w:color w:val="auto"/>
        </w:rPr>
        <w:t>, Paris, OECD, 2001.</w:t>
      </w:r>
      <w:r w:rsidR="002A4B34">
        <w:rPr>
          <w:rFonts w:ascii="Baskerville" w:hAnsi="Baskerville" w:cs="Times New Roman"/>
          <w:color w:val="auto"/>
        </w:rPr>
        <w:t>Bcourses</w:t>
      </w:r>
    </w:p>
    <w:p w14:paraId="5531338E" w14:textId="77777777" w:rsidR="0067585C" w:rsidRDefault="0067585C" w:rsidP="00AA5E2B">
      <w:pPr>
        <w:rPr>
          <w:rFonts w:ascii="Baskerville" w:hAnsi="Baskerville"/>
          <w:szCs w:val="24"/>
        </w:rPr>
      </w:pPr>
    </w:p>
    <w:p w14:paraId="03706DF4" w14:textId="77777777" w:rsidR="00CE3934" w:rsidRPr="00221D75" w:rsidRDefault="00CE3934" w:rsidP="00CE3934">
      <w:pPr>
        <w:rPr>
          <w:rFonts w:ascii="Baskerville" w:hAnsi="Baskerville"/>
          <w:szCs w:val="24"/>
        </w:rPr>
      </w:pPr>
      <w:r w:rsidRPr="00F75879">
        <w:rPr>
          <w:rFonts w:ascii="Baskerville" w:hAnsi="Baskerville"/>
          <w:szCs w:val="24"/>
        </w:rPr>
        <w:t>(*</w:t>
      </w:r>
      <w:proofErr w:type="gramStart"/>
      <w:r w:rsidRPr="00F75879">
        <w:rPr>
          <w:rFonts w:ascii="Baskerville" w:hAnsi="Baskerville"/>
          <w:szCs w:val="24"/>
        </w:rPr>
        <w:t>)  iPod</w:t>
      </w:r>
      <w:proofErr w:type="gramEnd"/>
      <w:r w:rsidRPr="00F75879">
        <w:rPr>
          <w:rFonts w:ascii="Baskerville" w:hAnsi="Baskerville"/>
          <w:szCs w:val="24"/>
        </w:rPr>
        <w:t xml:space="preserve"> economy, </w:t>
      </w:r>
      <w:r w:rsidRPr="00F75879">
        <w:rPr>
          <w:rFonts w:ascii="Baskerville" w:hAnsi="Baskerville"/>
          <w:i/>
          <w:szCs w:val="24"/>
        </w:rPr>
        <w:t>New York Times</w:t>
      </w:r>
      <w:r w:rsidRPr="00F75879">
        <w:rPr>
          <w:rFonts w:ascii="Baskerville" w:hAnsi="Baskerville"/>
          <w:szCs w:val="24"/>
        </w:rPr>
        <w:t xml:space="preserve">, 2012, </w:t>
      </w:r>
      <w:proofErr w:type="spellStart"/>
      <w:r w:rsidRPr="00F75879">
        <w:rPr>
          <w:rFonts w:ascii="Baskerville" w:hAnsi="Baskerville"/>
          <w:szCs w:val="24"/>
        </w:rPr>
        <w:t>Bcourses</w:t>
      </w:r>
      <w:proofErr w:type="spellEnd"/>
      <w:r w:rsidRPr="00F75879">
        <w:rPr>
          <w:rFonts w:ascii="Baskerville" w:hAnsi="Baskerville"/>
          <w:szCs w:val="24"/>
        </w:rPr>
        <w:t xml:space="preserve">. (please view the video: </w:t>
      </w:r>
      <w:hyperlink r:id="rId90" w:history="1">
        <w:r w:rsidRPr="00F75879">
          <w:rPr>
            <w:rStyle w:val="Hyperlink"/>
            <w:rFonts w:ascii="Baskerville" w:hAnsi="Baskerville"/>
            <w:color w:val="auto"/>
            <w:szCs w:val="24"/>
          </w:rPr>
          <w:t>http://www.nytimes.com/interactive/2012/01/20/business/the-iphone-economy.html?ref=business)</w:t>
        </w:r>
      </w:hyperlink>
    </w:p>
    <w:p w14:paraId="0B36D8D9" w14:textId="77777777" w:rsidR="00CE3934" w:rsidRDefault="00CE3934" w:rsidP="00AA5E2B">
      <w:pPr>
        <w:rPr>
          <w:rFonts w:ascii="Baskerville" w:hAnsi="Baskerville"/>
          <w:szCs w:val="24"/>
        </w:rPr>
      </w:pPr>
    </w:p>
    <w:p w14:paraId="3F4A7336" w14:textId="7BF54E52" w:rsidR="00AA5E2B" w:rsidRPr="00221D75" w:rsidRDefault="00221D75" w:rsidP="00AA5E2B">
      <w:pPr>
        <w:rPr>
          <w:rFonts w:ascii="Baskerville" w:hAnsi="Baskerville"/>
          <w:szCs w:val="24"/>
        </w:rPr>
      </w:pPr>
      <w:r>
        <w:rPr>
          <w:rFonts w:ascii="Baskerville" w:hAnsi="Baskerville"/>
          <w:szCs w:val="24"/>
        </w:rPr>
        <w:t xml:space="preserve">More on the </w:t>
      </w:r>
      <w:proofErr w:type="spellStart"/>
      <w:r>
        <w:rPr>
          <w:rFonts w:ascii="Baskerville" w:hAnsi="Baskerville"/>
          <w:szCs w:val="24"/>
        </w:rPr>
        <w:t>ipad</w:t>
      </w:r>
      <w:proofErr w:type="spellEnd"/>
      <w:r>
        <w:rPr>
          <w:rFonts w:ascii="Baskerville" w:hAnsi="Baskerville"/>
          <w:szCs w:val="24"/>
        </w:rPr>
        <w:t xml:space="preserve">: </w:t>
      </w:r>
      <w:hyperlink r:id="rId91" w:history="1">
        <w:r w:rsidR="00AA5E2B" w:rsidRPr="00221D75">
          <w:rPr>
            <w:rStyle w:val="Hyperlink"/>
            <w:rFonts w:ascii="Baskerville" w:hAnsi="Baskerville"/>
            <w:color w:val="auto"/>
            <w:szCs w:val="24"/>
          </w:rPr>
          <w:t>http://www.nytimes.com/2012/01/26/business/ieconomy-apples-ipad-and-the-human-costs-for-workers-in-china.html?pagewanted=all</w:t>
        </w:r>
      </w:hyperlink>
    </w:p>
    <w:p w14:paraId="2CB6521A" w14:textId="77777777" w:rsidR="00AA5E2B" w:rsidRDefault="00AA5E2B" w:rsidP="00AA5E2B">
      <w:pPr>
        <w:rPr>
          <w:rFonts w:ascii="Baskerville" w:hAnsi="Baskerville"/>
          <w:szCs w:val="24"/>
        </w:rPr>
      </w:pPr>
    </w:p>
    <w:p w14:paraId="53760EBC" w14:textId="2C634DC2" w:rsidR="00AA5E2B" w:rsidRPr="00691062" w:rsidRDefault="00AA5E2B" w:rsidP="00AA5E2B">
      <w:pPr>
        <w:spacing w:line="240" w:lineRule="atLeast"/>
        <w:rPr>
          <w:rFonts w:ascii="Baskerville" w:hAnsi="Baskerville"/>
          <w:szCs w:val="24"/>
        </w:rPr>
      </w:pPr>
      <w:r w:rsidRPr="00691062">
        <w:rPr>
          <w:rFonts w:ascii="Baskerville" w:hAnsi="Baskerville"/>
          <w:szCs w:val="24"/>
        </w:rPr>
        <w:t>Costco is sued over claims shrimp is harvested with slave labor, Seattle Times, August 19</w:t>
      </w:r>
      <w:r w:rsidRPr="00691062">
        <w:rPr>
          <w:rFonts w:ascii="Baskerville" w:hAnsi="Baskerville"/>
          <w:szCs w:val="24"/>
          <w:vertAlign w:val="superscript"/>
        </w:rPr>
        <w:t>th</w:t>
      </w:r>
      <w:r w:rsidRPr="00691062">
        <w:rPr>
          <w:rFonts w:ascii="Baskerville" w:hAnsi="Baskerville"/>
          <w:szCs w:val="24"/>
        </w:rPr>
        <w:t xml:space="preserve"> </w:t>
      </w:r>
      <w:proofErr w:type="gramStart"/>
      <w:r w:rsidRPr="00691062">
        <w:rPr>
          <w:rFonts w:ascii="Baskerville" w:hAnsi="Baskerville"/>
          <w:szCs w:val="24"/>
        </w:rPr>
        <w:t>2015,  http://www.seattletimes.com/business/costco-sued-over-claims-shrimp-is-harvested-with-slave-labor/</w:t>
      </w:r>
      <w:proofErr w:type="gramEnd"/>
    </w:p>
    <w:p w14:paraId="6672D23E" w14:textId="77777777" w:rsidR="001D4853" w:rsidRPr="00691062" w:rsidRDefault="001D4853" w:rsidP="00230B38">
      <w:pPr>
        <w:spacing w:line="240" w:lineRule="atLeast"/>
        <w:rPr>
          <w:rFonts w:ascii="Baskerville" w:hAnsi="Baskerville"/>
          <w:szCs w:val="24"/>
        </w:rPr>
      </w:pPr>
    </w:p>
    <w:p w14:paraId="5DF88750" w14:textId="6FE1456E" w:rsidR="001D4853" w:rsidRPr="00691062" w:rsidRDefault="001D4853" w:rsidP="00230B38">
      <w:pPr>
        <w:spacing w:line="240" w:lineRule="atLeast"/>
        <w:rPr>
          <w:rFonts w:ascii="Baskerville" w:hAnsi="Baskerville"/>
          <w:szCs w:val="24"/>
        </w:rPr>
      </w:pPr>
      <w:r w:rsidRPr="00691062">
        <w:rPr>
          <w:rFonts w:ascii="Baskerville" w:hAnsi="Baskerville"/>
          <w:szCs w:val="24"/>
        </w:rPr>
        <w:t xml:space="preserve">I have included a series of reports on </w:t>
      </w:r>
      <w:r w:rsidR="002E1B8F" w:rsidRPr="00691062">
        <w:rPr>
          <w:rFonts w:ascii="Baskerville" w:hAnsi="Baskerville"/>
          <w:szCs w:val="24"/>
        </w:rPr>
        <w:t xml:space="preserve">“dark globalization” i.e. </w:t>
      </w:r>
      <w:r w:rsidRPr="00691062">
        <w:rPr>
          <w:rFonts w:ascii="Baskerville" w:hAnsi="Baskerville"/>
          <w:szCs w:val="24"/>
        </w:rPr>
        <w:t xml:space="preserve">global “illicit markets” (transnational drugs, crime, money laundering </w:t>
      </w:r>
      <w:proofErr w:type="spellStart"/>
      <w:r w:rsidRPr="00691062">
        <w:rPr>
          <w:rFonts w:ascii="Baskerville" w:hAnsi="Baskerville"/>
          <w:szCs w:val="24"/>
        </w:rPr>
        <w:t>etc</w:t>
      </w:r>
      <w:proofErr w:type="spellEnd"/>
      <w:r w:rsidRPr="00691062">
        <w:rPr>
          <w:rFonts w:ascii="Baskerville" w:hAnsi="Baskerville"/>
          <w:szCs w:val="24"/>
        </w:rPr>
        <w:t xml:space="preserve"> on </w:t>
      </w:r>
      <w:proofErr w:type="spellStart"/>
      <w:r w:rsidRPr="00691062">
        <w:rPr>
          <w:rFonts w:ascii="Baskerville" w:hAnsi="Baskerville"/>
          <w:szCs w:val="24"/>
        </w:rPr>
        <w:t>Bcourses</w:t>
      </w:r>
      <w:proofErr w:type="spellEnd"/>
      <w:r w:rsidRPr="00691062">
        <w:rPr>
          <w:rFonts w:ascii="Baskerville" w:hAnsi="Baskerville"/>
          <w:szCs w:val="24"/>
        </w:rPr>
        <w:t>)</w:t>
      </w:r>
    </w:p>
    <w:p w14:paraId="6E39B0D2" w14:textId="77777777" w:rsidR="00230B38" w:rsidRDefault="00230B38" w:rsidP="00230B38">
      <w:pPr>
        <w:spacing w:line="240" w:lineRule="atLeast"/>
        <w:rPr>
          <w:rFonts w:ascii="Baskerville" w:hAnsi="Baskerville"/>
          <w:szCs w:val="24"/>
        </w:rPr>
      </w:pPr>
    </w:p>
    <w:p w14:paraId="014A95F4" w14:textId="7FB43156" w:rsidR="00F72A5E" w:rsidRDefault="00F72A5E" w:rsidP="00230B38">
      <w:pPr>
        <w:spacing w:line="240" w:lineRule="atLeast"/>
        <w:rPr>
          <w:rFonts w:ascii="Baskerville" w:hAnsi="Baskerville"/>
          <w:szCs w:val="24"/>
        </w:rPr>
      </w:pPr>
      <w:r>
        <w:rPr>
          <w:rFonts w:ascii="Baskerville" w:hAnsi="Baskerville"/>
          <w:szCs w:val="24"/>
        </w:rPr>
        <w:t>You might be interested in this Ted Talk by Misha Glenny:</w:t>
      </w:r>
    </w:p>
    <w:p w14:paraId="25676FD5" w14:textId="77777777" w:rsidR="00F72A5E" w:rsidRDefault="00F72A5E" w:rsidP="00230B38">
      <w:pPr>
        <w:spacing w:line="240" w:lineRule="atLeast"/>
        <w:rPr>
          <w:rFonts w:ascii="Baskerville" w:hAnsi="Baskerville"/>
          <w:szCs w:val="24"/>
        </w:rPr>
      </w:pPr>
    </w:p>
    <w:p w14:paraId="2A61494C" w14:textId="51A13FBA" w:rsidR="00F72A5E" w:rsidRDefault="00C10D01" w:rsidP="00230B38">
      <w:pPr>
        <w:spacing w:line="240" w:lineRule="atLeast"/>
        <w:rPr>
          <w:rFonts w:ascii="Baskerville" w:hAnsi="Baskerville"/>
          <w:szCs w:val="24"/>
        </w:rPr>
      </w:pPr>
      <w:hyperlink r:id="rId92" w:history="1">
        <w:r w:rsidR="002A4B34" w:rsidRPr="000D3391">
          <w:rPr>
            <w:rStyle w:val="Hyperlink"/>
            <w:rFonts w:ascii="Baskerville" w:hAnsi="Baskerville"/>
            <w:szCs w:val="24"/>
          </w:rPr>
          <w:t>https://www.ted.com/talks/misha_glenny_investigates_global_crime_networks</w:t>
        </w:r>
      </w:hyperlink>
    </w:p>
    <w:p w14:paraId="5AC841CC" w14:textId="77777777" w:rsidR="002A4B34" w:rsidRPr="00691062" w:rsidRDefault="002A4B34" w:rsidP="00230B38">
      <w:pPr>
        <w:spacing w:line="240" w:lineRule="atLeast"/>
        <w:rPr>
          <w:rFonts w:ascii="Baskerville" w:hAnsi="Baskerville"/>
          <w:szCs w:val="24"/>
        </w:rPr>
      </w:pPr>
    </w:p>
    <w:p w14:paraId="36416246" w14:textId="77777777" w:rsidR="00230B38" w:rsidRPr="00691062" w:rsidRDefault="00230B38" w:rsidP="00230B38">
      <w:pPr>
        <w:spacing w:line="240" w:lineRule="atLeast"/>
        <w:jc w:val="center"/>
        <w:rPr>
          <w:rFonts w:ascii="Baskerville" w:hAnsi="Baskerville"/>
          <w:szCs w:val="24"/>
        </w:rPr>
      </w:pPr>
    </w:p>
    <w:p w14:paraId="0563E62F" w14:textId="77777777" w:rsidR="00230B38" w:rsidRPr="00691062" w:rsidRDefault="00230B38" w:rsidP="00230B38">
      <w:pPr>
        <w:spacing w:line="240" w:lineRule="atLeast"/>
        <w:jc w:val="center"/>
        <w:rPr>
          <w:rFonts w:ascii="Baskerville" w:hAnsi="Baskerville"/>
          <w:b/>
          <w:color w:val="5B9BD5" w:themeColor="accent1"/>
          <w:szCs w:val="24"/>
        </w:rPr>
      </w:pPr>
      <w:r w:rsidRPr="00691062">
        <w:rPr>
          <w:rFonts w:ascii="Baskerville" w:hAnsi="Baskerville"/>
          <w:b/>
          <w:color w:val="5B9BD5" w:themeColor="accent1"/>
          <w:szCs w:val="24"/>
        </w:rPr>
        <w:t>PART IV: REGIONS AND TRAJECTORIES</w:t>
      </w:r>
    </w:p>
    <w:p w14:paraId="648248E0" w14:textId="77777777" w:rsidR="00230B38" w:rsidRPr="00691062" w:rsidRDefault="00230B38" w:rsidP="00230B38">
      <w:pPr>
        <w:spacing w:line="240" w:lineRule="atLeast"/>
        <w:rPr>
          <w:rFonts w:ascii="Baskerville" w:hAnsi="Baskerville"/>
          <w:b/>
          <w:color w:val="5B9BD5" w:themeColor="accent1"/>
          <w:szCs w:val="24"/>
        </w:rPr>
      </w:pPr>
    </w:p>
    <w:p w14:paraId="7532B53B" w14:textId="77777777" w:rsidR="00230B38" w:rsidRPr="00691062" w:rsidRDefault="00230B38" w:rsidP="00230B38">
      <w:pPr>
        <w:spacing w:line="240" w:lineRule="atLeast"/>
        <w:rPr>
          <w:rFonts w:ascii="Baskerville" w:hAnsi="Baskerville"/>
          <w:i/>
          <w:szCs w:val="24"/>
        </w:rPr>
      </w:pPr>
    </w:p>
    <w:p w14:paraId="355F7BF0" w14:textId="3DF215BC" w:rsidR="00230B38" w:rsidRPr="00691062" w:rsidRDefault="00230B38" w:rsidP="00230B38">
      <w:pPr>
        <w:spacing w:line="240" w:lineRule="atLeast"/>
        <w:rPr>
          <w:rFonts w:ascii="Baskerville" w:hAnsi="Baskerville"/>
          <w:b/>
          <w:i/>
          <w:szCs w:val="24"/>
        </w:rPr>
      </w:pPr>
      <w:r w:rsidRPr="00691062">
        <w:rPr>
          <w:rFonts w:ascii="Baskerville" w:hAnsi="Baskerville"/>
          <w:b/>
          <w:i/>
          <w:szCs w:val="24"/>
        </w:rPr>
        <w:t xml:space="preserve">Week </w:t>
      </w:r>
      <w:proofErr w:type="gramStart"/>
      <w:r w:rsidRPr="00691062">
        <w:rPr>
          <w:rFonts w:ascii="Baskerville" w:hAnsi="Baskerville"/>
          <w:b/>
          <w:i/>
          <w:szCs w:val="24"/>
        </w:rPr>
        <w:t>8  (</w:t>
      </w:r>
      <w:proofErr w:type="gramEnd"/>
      <w:r w:rsidR="00A06401">
        <w:rPr>
          <w:rFonts w:ascii="Baskerville" w:hAnsi="Baskerville"/>
          <w:b/>
          <w:i/>
          <w:szCs w:val="24"/>
        </w:rPr>
        <w:t>October</w:t>
      </w:r>
      <w:r w:rsidR="00D14367">
        <w:rPr>
          <w:rFonts w:ascii="Baskerville" w:hAnsi="Baskerville"/>
          <w:b/>
          <w:i/>
          <w:szCs w:val="24"/>
        </w:rPr>
        <w:t>15</w:t>
      </w:r>
      <w:r w:rsidR="00AB22D7" w:rsidRPr="00AB22D7">
        <w:rPr>
          <w:rFonts w:ascii="Baskerville" w:hAnsi="Baskerville"/>
          <w:b/>
          <w:i/>
          <w:szCs w:val="24"/>
          <w:vertAlign w:val="superscript"/>
        </w:rPr>
        <w:t>th</w:t>
      </w:r>
      <w:r w:rsidRPr="00691062">
        <w:rPr>
          <w:rFonts w:ascii="Baskerville" w:hAnsi="Baskerville"/>
          <w:b/>
          <w:i/>
          <w:szCs w:val="24"/>
        </w:rPr>
        <w:t xml:space="preserve">) </w:t>
      </w:r>
      <w:r w:rsidR="002A4B34">
        <w:rPr>
          <w:rFonts w:ascii="Baskerville" w:hAnsi="Baskerville"/>
          <w:b/>
          <w:i/>
          <w:szCs w:val="24"/>
        </w:rPr>
        <w:t xml:space="preserve">Developmental States and </w:t>
      </w:r>
      <w:r w:rsidRPr="00691062">
        <w:rPr>
          <w:rFonts w:ascii="Baskerville" w:hAnsi="Baskerville"/>
          <w:b/>
          <w:i/>
          <w:szCs w:val="24"/>
        </w:rPr>
        <w:t>The E</w:t>
      </w:r>
      <w:r w:rsidR="000F0A4E">
        <w:rPr>
          <w:rFonts w:ascii="Baskerville" w:hAnsi="Baskerville"/>
          <w:b/>
          <w:i/>
          <w:szCs w:val="24"/>
        </w:rPr>
        <w:t>ast Asian  Late Industrializers: The Chinese Miracle</w:t>
      </w:r>
      <w:r w:rsidRPr="00691062">
        <w:rPr>
          <w:rFonts w:ascii="Baskerville" w:hAnsi="Baskerville"/>
          <w:b/>
          <w:i/>
          <w:szCs w:val="24"/>
        </w:rPr>
        <w:t xml:space="preserve"> </w:t>
      </w:r>
    </w:p>
    <w:p w14:paraId="66D84FBA" w14:textId="77777777" w:rsidR="00230B38" w:rsidRPr="00691062" w:rsidRDefault="00230B38" w:rsidP="00230B38">
      <w:pPr>
        <w:spacing w:line="240" w:lineRule="atLeast"/>
        <w:rPr>
          <w:rFonts w:ascii="Baskerville" w:hAnsi="Baskerville"/>
          <w:szCs w:val="24"/>
        </w:rPr>
      </w:pPr>
    </w:p>
    <w:p w14:paraId="13779121" w14:textId="77777777" w:rsidR="00230B38" w:rsidRPr="00691062" w:rsidRDefault="00230B38" w:rsidP="00230B38">
      <w:pPr>
        <w:spacing w:line="240" w:lineRule="atLeast"/>
        <w:rPr>
          <w:rFonts w:ascii="Baskerville" w:hAnsi="Baskerville"/>
          <w:szCs w:val="24"/>
        </w:rPr>
      </w:pPr>
      <w:r w:rsidRPr="00174AA8">
        <w:rPr>
          <w:rFonts w:ascii="Baskerville" w:hAnsi="Baskerville"/>
          <w:szCs w:val="24"/>
          <w:highlight w:val="yellow"/>
        </w:rPr>
        <w:t>(*</w:t>
      </w:r>
      <w:proofErr w:type="gramStart"/>
      <w:r w:rsidRPr="00174AA8">
        <w:rPr>
          <w:rFonts w:ascii="Baskerville" w:hAnsi="Baskerville"/>
          <w:szCs w:val="24"/>
          <w:highlight w:val="yellow"/>
        </w:rPr>
        <w:t>)  Jean</w:t>
      </w:r>
      <w:proofErr w:type="gramEnd"/>
      <w:r w:rsidRPr="00174AA8">
        <w:rPr>
          <w:rFonts w:ascii="Baskerville" w:hAnsi="Baskerville"/>
          <w:szCs w:val="24"/>
          <w:highlight w:val="yellow"/>
        </w:rPr>
        <w:t xml:space="preserve"> Oi,  Fiscal reform and Local Corporatism in China, in S. Chari and </w:t>
      </w:r>
      <w:proofErr w:type="spellStart"/>
      <w:r w:rsidRPr="00174AA8">
        <w:rPr>
          <w:rFonts w:ascii="Baskerville" w:hAnsi="Baskerville"/>
          <w:szCs w:val="24"/>
          <w:highlight w:val="yellow"/>
        </w:rPr>
        <w:t>S.Corbridge</w:t>
      </w:r>
      <w:proofErr w:type="spellEnd"/>
      <w:r w:rsidRPr="00174AA8">
        <w:rPr>
          <w:rFonts w:ascii="Baskerville" w:hAnsi="Baskerville"/>
          <w:szCs w:val="24"/>
          <w:highlight w:val="yellow"/>
        </w:rPr>
        <w:t xml:space="preserve"> (</w:t>
      </w:r>
      <w:proofErr w:type="spellStart"/>
      <w:r w:rsidRPr="00174AA8">
        <w:rPr>
          <w:rFonts w:ascii="Baskerville" w:hAnsi="Baskerville"/>
          <w:szCs w:val="24"/>
          <w:highlight w:val="yellow"/>
        </w:rPr>
        <w:t>eds</w:t>
      </w:r>
      <w:proofErr w:type="spellEnd"/>
      <w:r w:rsidRPr="00174AA8">
        <w:rPr>
          <w:rFonts w:ascii="Baskerville" w:hAnsi="Baskerville"/>
          <w:szCs w:val="24"/>
          <w:highlight w:val="yellow"/>
        </w:rPr>
        <w:t xml:space="preserve">) Development Raeder.  2009.  </w:t>
      </w:r>
      <w:proofErr w:type="spellStart"/>
      <w:r w:rsidRPr="00174AA8">
        <w:rPr>
          <w:rFonts w:ascii="Baskerville" w:hAnsi="Baskerville"/>
          <w:szCs w:val="24"/>
          <w:highlight w:val="yellow"/>
        </w:rPr>
        <w:t>Bcourses</w:t>
      </w:r>
      <w:proofErr w:type="spellEnd"/>
      <w:r w:rsidRPr="00174AA8">
        <w:rPr>
          <w:rFonts w:ascii="Baskerville" w:hAnsi="Baskerville"/>
          <w:szCs w:val="24"/>
          <w:highlight w:val="yellow"/>
        </w:rPr>
        <w:t>.</w:t>
      </w:r>
    </w:p>
    <w:p w14:paraId="6D074A72" w14:textId="77777777" w:rsidR="00230B38" w:rsidRPr="00691062" w:rsidRDefault="00230B38" w:rsidP="00230B38">
      <w:pPr>
        <w:spacing w:line="240" w:lineRule="atLeast"/>
        <w:rPr>
          <w:rFonts w:ascii="Baskerville" w:hAnsi="Baskerville"/>
          <w:szCs w:val="24"/>
        </w:rPr>
      </w:pPr>
    </w:p>
    <w:p w14:paraId="4BBFDEBD" w14:textId="77777777" w:rsidR="00230B38" w:rsidRPr="00691062" w:rsidRDefault="00230B38" w:rsidP="00230B38">
      <w:pPr>
        <w:spacing w:line="240" w:lineRule="atLeast"/>
        <w:rPr>
          <w:rFonts w:ascii="Baskerville" w:hAnsi="Baskerville"/>
          <w:szCs w:val="24"/>
        </w:rPr>
      </w:pPr>
      <w:r w:rsidRPr="00691062">
        <w:rPr>
          <w:rFonts w:ascii="Baskerville" w:hAnsi="Baskerville"/>
          <w:szCs w:val="24"/>
          <w:highlight w:val="yellow"/>
        </w:rPr>
        <w:t>(*</w:t>
      </w:r>
      <w:proofErr w:type="gramStart"/>
      <w:r w:rsidRPr="00691062">
        <w:rPr>
          <w:rFonts w:ascii="Baskerville" w:hAnsi="Baskerville"/>
          <w:szCs w:val="24"/>
          <w:highlight w:val="yellow"/>
        </w:rPr>
        <w:t>)  David</w:t>
      </w:r>
      <w:proofErr w:type="gramEnd"/>
      <w:r w:rsidRPr="00691062">
        <w:rPr>
          <w:rFonts w:ascii="Baskerville" w:hAnsi="Baskerville"/>
          <w:szCs w:val="24"/>
          <w:highlight w:val="yellow"/>
        </w:rPr>
        <w:t xml:space="preserve"> Harvey, Neoliberalism with Chinese Characteristics, in </w:t>
      </w:r>
      <w:r w:rsidRPr="00691062">
        <w:rPr>
          <w:rFonts w:ascii="Baskerville" w:hAnsi="Baskerville"/>
          <w:i/>
          <w:szCs w:val="24"/>
          <w:highlight w:val="yellow"/>
        </w:rPr>
        <w:t>A Brief History of Neoliberalism</w:t>
      </w:r>
      <w:r w:rsidRPr="00691062">
        <w:rPr>
          <w:rFonts w:ascii="Baskerville" w:hAnsi="Baskerville"/>
          <w:szCs w:val="24"/>
          <w:highlight w:val="yellow"/>
        </w:rPr>
        <w:t xml:space="preserve">, 2005. </w:t>
      </w:r>
      <w:proofErr w:type="spellStart"/>
      <w:r w:rsidRPr="0038297D">
        <w:rPr>
          <w:rFonts w:ascii="Baskerville" w:hAnsi="Baskerville"/>
          <w:szCs w:val="24"/>
          <w:highlight w:val="yellow"/>
        </w:rPr>
        <w:t>Bcourses</w:t>
      </w:r>
      <w:proofErr w:type="spellEnd"/>
      <w:r w:rsidRPr="0038297D">
        <w:rPr>
          <w:rFonts w:ascii="Baskerville" w:hAnsi="Baskerville"/>
          <w:szCs w:val="24"/>
          <w:highlight w:val="yellow"/>
        </w:rPr>
        <w:t>.</w:t>
      </w:r>
    </w:p>
    <w:p w14:paraId="1AD0E516" w14:textId="77777777" w:rsidR="00230B38" w:rsidRDefault="00230B38" w:rsidP="00230B38">
      <w:pPr>
        <w:spacing w:line="240" w:lineRule="atLeast"/>
        <w:rPr>
          <w:rFonts w:ascii="Baskerville" w:hAnsi="Baskerville"/>
          <w:szCs w:val="24"/>
        </w:rPr>
      </w:pPr>
    </w:p>
    <w:p w14:paraId="6B36C2DF" w14:textId="62094278" w:rsidR="00DD085F" w:rsidRPr="00F75879" w:rsidRDefault="00F75879" w:rsidP="00DD085F">
      <w:pPr>
        <w:widowControl w:val="0"/>
        <w:autoSpaceDE w:val="0"/>
        <w:autoSpaceDN w:val="0"/>
        <w:adjustRightInd w:val="0"/>
        <w:rPr>
          <w:rFonts w:ascii="Baskerville" w:eastAsiaTheme="minorHAnsi" w:hAnsi="Baskerville"/>
          <w:szCs w:val="24"/>
          <w:highlight w:val="yellow"/>
        </w:rPr>
      </w:pPr>
      <w:r w:rsidRPr="00F75879">
        <w:rPr>
          <w:rFonts w:ascii="Baskerville" w:hAnsi="Baskerville"/>
          <w:szCs w:val="24"/>
          <w:highlight w:val="yellow"/>
        </w:rPr>
        <w:t xml:space="preserve">(*) </w:t>
      </w:r>
      <w:r w:rsidR="00DD085F" w:rsidRPr="00F75879">
        <w:rPr>
          <w:rFonts w:ascii="Baskerville" w:hAnsi="Baskerville"/>
          <w:szCs w:val="24"/>
          <w:highlight w:val="yellow"/>
        </w:rPr>
        <w:t xml:space="preserve">Peter Evans and Patrick Heller, </w:t>
      </w:r>
      <w:r w:rsidR="00DD085F" w:rsidRPr="00F75879">
        <w:rPr>
          <w:rFonts w:ascii="Baskerville" w:eastAsiaTheme="minorHAnsi" w:hAnsi="Baskerville"/>
          <w:szCs w:val="24"/>
          <w:highlight w:val="yellow"/>
        </w:rPr>
        <w:t>Human Development, State Transformation</w:t>
      </w:r>
    </w:p>
    <w:p w14:paraId="236C8CCF" w14:textId="58CF06B4" w:rsidR="00DD085F" w:rsidRPr="00DD085F" w:rsidRDefault="00DD085F" w:rsidP="00DD085F">
      <w:pPr>
        <w:widowControl w:val="0"/>
        <w:autoSpaceDE w:val="0"/>
        <w:autoSpaceDN w:val="0"/>
        <w:adjustRightInd w:val="0"/>
        <w:rPr>
          <w:rFonts w:ascii="Baskerville" w:eastAsiaTheme="minorHAnsi" w:hAnsi="Baskerville"/>
          <w:szCs w:val="24"/>
        </w:rPr>
      </w:pPr>
      <w:r w:rsidRPr="00F75879">
        <w:rPr>
          <w:rFonts w:ascii="Baskerville" w:eastAsiaTheme="minorHAnsi" w:hAnsi="Baskerville"/>
          <w:szCs w:val="24"/>
          <w:highlight w:val="yellow"/>
        </w:rPr>
        <w:t xml:space="preserve">and the Politics of the Developmental State in </w:t>
      </w:r>
      <w:r w:rsidRPr="00F75879">
        <w:rPr>
          <w:rFonts w:ascii="Baskerville" w:eastAsiaTheme="minorHAnsi" w:hAnsi="Baskerville"/>
          <w:i/>
          <w:szCs w:val="24"/>
          <w:highlight w:val="yellow"/>
        </w:rPr>
        <w:t xml:space="preserve">The Oxford Handbook of Transformations of the State, </w:t>
      </w:r>
      <w:r w:rsidRPr="00F75879">
        <w:rPr>
          <w:rFonts w:ascii="Baskerville" w:eastAsiaTheme="minorHAnsi" w:hAnsi="Baskerville"/>
          <w:szCs w:val="24"/>
          <w:highlight w:val="yellow"/>
        </w:rPr>
        <w:t xml:space="preserve">edited by Stephan </w:t>
      </w:r>
      <w:proofErr w:type="spellStart"/>
      <w:r w:rsidRPr="00F75879">
        <w:rPr>
          <w:rFonts w:ascii="Baskerville" w:eastAsiaTheme="minorHAnsi" w:hAnsi="Baskerville"/>
          <w:szCs w:val="24"/>
          <w:highlight w:val="yellow"/>
        </w:rPr>
        <w:t>Leibfried</w:t>
      </w:r>
      <w:proofErr w:type="spellEnd"/>
      <w:r w:rsidRPr="00F75879">
        <w:rPr>
          <w:rFonts w:ascii="Baskerville" w:eastAsiaTheme="minorHAnsi" w:hAnsi="Baskerville"/>
          <w:szCs w:val="24"/>
          <w:highlight w:val="yellow"/>
        </w:rPr>
        <w:t xml:space="preserve">, Frank </w:t>
      </w:r>
      <w:proofErr w:type="spellStart"/>
      <w:r w:rsidRPr="00F75879">
        <w:rPr>
          <w:rFonts w:ascii="Baskerville" w:eastAsiaTheme="minorHAnsi" w:hAnsi="Baskerville"/>
          <w:szCs w:val="24"/>
          <w:highlight w:val="yellow"/>
        </w:rPr>
        <w:t>Nullmeier</w:t>
      </w:r>
      <w:proofErr w:type="spellEnd"/>
      <w:r w:rsidRPr="00F75879">
        <w:rPr>
          <w:rFonts w:ascii="Baskerville" w:eastAsiaTheme="minorHAnsi" w:hAnsi="Baskerville"/>
          <w:szCs w:val="24"/>
          <w:highlight w:val="yellow"/>
        </w:rPr>
        <w:t>, Evelyne Huber, Matthew Lange, Jonah Levy, and John D. Stephens.</w:t>
      </w:r>
      <w:r w:rsidR="00F75879">
        <w:rPr>
          <w:rFonts w:ascii="Baskerville" w:eastAsiaTheme="minorHAnsi" w:hAnsi="Baskerville"/>
          <w:szCs w:val="24"/>
          <w:highlight w:val="yellow"/>
        </w:rPr>
        <w:t xml:space="preserve"> </w:t>
      </w:r>
      <w:r w:rsidRPr="00F75879">
        <w:rPr>
          <w:rFonts w:ascii="Baskerville" w:eastAsiaTheme="minorHAnsi" w:hAnsi="Baskerville"/>
          <w:szCs w:val="24"/>
          <w:highlight w:val="yellow"/>
        </w:rPr>
        <w:t xml:space="preserve">Oxford University Press, 2013.  </w:t>
      </w:r>
      <w:proofErr w:type="spellStart"/>
      <w:r w:rsidRPr="00F75879">
        <w:rPr>
          <w:rFonts w:ascii="Baskerville" w:eastAsiaTheme="minorHAnsi" w:hAnsi="Baskerville"/>
          <w:szCs w:val="24"/>
          <w:highlight w:val="yellow"/>
        </w:rPr>
        <w:t>Bcourses</w:t>
      </w:r>
      <w:proofErr w:type="spellEnd"/>
      <w:r w:rsidRPr="00F75879">
        <w:rPr>
          <w:rFonts w:ascii="Baskerville" w:eastAsiaTheme="minorHAnsi" w:hAnsi="Baskerville"/>
          <w:szCs w:val="24"/>
          <w:highlight w:val="yellow"/>
        </w:rPr>
        <w:t>.</w:t>
      </w:r>
    </w:p>
    <w:p w14:paraId="1662AF34" w14:textId="77777777" w:rsidR="00DD085F" w:rsidRDefault="00DD085F" w:rsidP="00230B38">
      <w:pPr>
        <w:spacing w:line="240" w:lineRule="atLeast"/>
        <w:rPr>
          <w:rFonts w:ascii="Baskerville" w:hAnsi="Baskerville"/>
          <w:szCs w:val="24"/>
        </w:rPr>
      </w:pPr>
    </w:p>
    <w:p w14:paraId="7C706EFF" w14:textId="1847DE0C" w:rsidR="00DD085F" w:rsidRPr="00691062" w:rsidRDefault="00F75879" w:rsidP="00230B38">
      <w:pPr>
        <w:spacing w:line="240" w:lineRule="atLeast"/>
        <w:rPr>
          <w:rFonts w:ascii="Baskerville" w:hAnsi="Baskerville"/>
          <w:szCs w:val="24"/>
        </w:rPr>
      </w:pPr>
      <w:r>
        <w:rPr>
          <w:rFonts w:ascii="Baskerville" w:hAnsi="Baskerville"/>
          <w:szCs w:val="24"/>
        </w:rPr>
        <w:t xml:space="preserve">(*) </w:t>
      </w:r>
      <w:r w:rsidR="00C41B39">
        <w:rPr>
          <w:rFonts w:ascii="Baskerville" w:hAnsi="Baskerville"/>
          <w:szCs w:val="24"/>
        </w:rPr>
        <w:t>Joshua Freeman,</w:t>
      </w:r>
      <w:r w:rsidR="00DD085F">
        <w:rPr>
          <w:rFonts w:ascii="Baskerville" w:hAnsi="Baskerville"/>
          <w:szCs w:val="24"/>
        </w:rPr>
        <w:t xml:space="preserve"> </w:t>
      </w:r>
      <w:r w:rsidR="00DD085F" w:rsidRPr="00C41B39">
        <w:rPr>
          <w:rFonts w:ascii="Baskerville" w:hAnsi="Baskerville"/>
          <w:i/>
          <w:szCs w:val="24"/>
        </w:rPr>
        <w:t>Behemoth</w:t>
      </w:r>
      <w:r w:rsidR="00DD085F">
        <w:rPr>
          <w:rFonts w:ascii="Baskerville" w:hAnsi="Baskerville"/>
          <w:szCs w:val="24"/>
        </w:rPr>
        <w:t xml:space="preserve">, New York, </w:t>
      </w:r>
      <w:proofErr w:type="spellStart"/>
      <w:r w:rsidR="00DD085F">
        <w:rPr>
          <w:rFonts w:ascii="Baskerville" w:hAnsi="Baskerville"/>
          <w:szCs w:val="24"/>
        </w:rPr>
        <w:t>W.</w:t>
      </w:r>
      <w:proofErr w:type="gramStart"/>
      <w:r w:rsidR="00DD085F">
        <w:rPr>
          <w:rFonts w:ascii="Baskerville" w:hAnsi="Baskerville"/>
          <w:szCs w:val="24"/>
        </w:rPr>
        <w:t>W.Norton</w:t>
      </w:r>
      <w:proofErr w:type="spellEnd"/>
      <w:proofErr w:type="gramEnd"/>
      <w:r w:rsidR="00DD085F">
        <w:rPr>
          <w:rFonts w:ascii="Baskerville" w:hAnsi="Baskerville"/>
          <w:szCs w:val="24"/>
        </w:rPr>
        <w:t xml:space="preserve">, 2018, Chapter 7. </w:t>
      </w:r>
      <w:proofErr w:type="spellStart"/>
      <w:r w:rsidR="00DD085F">
        <w:rPr>
          <w:rFonts w:ascii="Baskerville" w:hAnsi="Baskerville"/>
          <w:szCs w:val="24"/>
        </w:rPr>
        <w:t>Bcourses</w:t>
      </w:r>
      <w:proofErr w:type="spellEnd"/>
      <w:r w:rsidR="00DD085F">
        <w:rPr>
          <w:rFonts w:ascii="Baskerville" w:hAnsi="Baskerville"/>
          <w:szCs w:val="24"/>
        </w:rPr>
        <w:t>.</w:t>
      </w:r>
    </w:p>
    <w:p w14:paraId="25E06E40" w14:textId="77777777" w:rsidR="00C16528" w:rsidRDefault="00C16528" w:rsidP="00230B38">
      <w:pPr>
        <w:rPr>
          <w:rFonts w:ascii="Baskerville" w:hAnsi="Baskerville"/>
          <w:szCs w:val="24"/>
        </w:rPr>
      </w:pPr>
    </w:p>
    <w:p w14:paraId="2DF245AC" w14:textId="181E2DC8" w:rsidR="00C16528" w:rsidRDefault="00F75879" w:rsidP="00230B38">
      <w:pPr>
        <w:rPr>
          <w:rFonts w:ascii="Baskerville" w:hAnsi="Baskerville"/>
          <w:szCs w:val="24"/>
        </w:rPr>
      </w:pPr>
      <w:r>
        <w:rPr>
          <w:rFonts w:ascii="Baskerville" w:hAnsi="Baskerville"/>
          <w:szCs w:val="24"/>
        </w:rPr>
        <w:t xml:space="preserve">(*) </w:t>
      </w:r>
      <w:r w:rsidR="00C16528">
        <w:rPr>
          <w:rFonts w:ascii="Baskerville" w:hAnsi="Baskerville"/>
          <w:szCs w:val="24"/>
        </w:rPr>
        <w:t>Ho-</w:t>
      </w:r>
      <w:proofErr w:type="spellStart"/>
      <w:r w:rsidR="00C16528">
        <w:rPr>
          <w:rFonts w:ascii="Baskerville" w:hAnsi="Baskerville"/>
          <w:szCs w:val="24"/>
        </w:rPr>
        <w:t>fung</w:t>
      </w:r>
      <w:proofErr w:type="spellEnd"/>
      <w:r w:rsidR="00C16528">
        <w:rPr>
          <w:rFonts w:ascii="Baskerville" w:hAnsi="Baskerville"/>
          <w:szCs w:val="24"/>
        </w:rPr>
        <w:t xml:space="preserve"> Hung, </w:t>
      </w:r>
      <w:r w:rsidR="00C16528" w:rsidRPr="00C16528">
        <w:rPr>
          <w:rFonts w:ascii="Baskerville" w:hAnsi="Baskerville"/>
          <w:i/>
          <w:szCs w:val="24"/>
        </w:rPr>
        <w:t>Party of One</w:t>
      </w:r>
      <w:r w:rsidR="00C16528">
        <w:rPr>
          <w:rFonts w:ascii="Baskerville" w:hAnsi="Baskerville"/>
          <w:szCs w:val="24"/>
        </w:rPr>
        <w:t xml:space="preserve">.  Rose Luxemburg </w:t>
      </w:r>
      <w:proofErr w:type="spellStart"/>
      <w:r w:rsidR="00C16528">
        <w:rPr>
          <w:rFonts w:ascii="Baskerville" w:hAnsi="Baskerville"/>
          <w:szCs w:val="24"/>
        </w:rPr>
        <w:t>Stiftung</w:t>
      </w:r>
      <w:proofErr w:type="spellEnd"/>
      <w:r w:rsidR="00C16528">
        <w:rPr>
          <w:rFonts w:ascii="Baskerville" w:hAnsi="Baskerville"/>
          <w:szCs w:val="24"/>
        </w:rPr>
        <w:t xml:space="preserve">, New York, 2016. </w:t>
      </w:r>
      <w:proofErr w:type="spellStart"/>
      <w:r w:rsidR="00C16528">
        <w:rPr>
          <w:rFonts w:ascii="Baskerville" w:hAnsi="Baskerville"/>
          <w:szCs w:val="24"/>
        </w:rPr>
        <w:t>Bcourses</w:t>
      </w:r>
      <w:proofErr w:type="spellEnd"/>
      <w:r w:rsidR="00C16528">
        <w:rPr>
          <w:rFonts w:ascii="Baskerville" w:hAnsi="Baskerville"/>
          <w:szCs w:val="24"/>
        </w:rPr>
        <w:t>.</w:t>
      </w:r>
    </w:p>
    <w:p w14:paraId="4AE893E0" w14:textId="77777777" w:rsidR="00DB5035" w:rsidRPr="00691062" w:rsidRDefault="00DB5035" w:rsidP="00DB5035">
      <w:pPr>
        <w:spacing w:line="240" w:lineRule="atLeast"/>
        <w:rPr>
          <w:rFonts w:ascii="Baskerville" w:hAnsi="Baskerville" w:cs="TrebuchetMS"/>
          <w:szCs w:val="24"/>
        </w:rPr>
      </w:pPr>
    </w:p>
    <w:p w14:paraId="577DDDE7" w14:textId="77777777" w:rsidR="00DB5035" w:rsidRDefault="00DB5035" w:rsidP="00DB5035">
      <w:pPr>
        <w:spacing w:line="240" w:lineRule="atLeast"/>
        <w:rPr>
          <w:rFonts w:ascii="Baskerville" w:hAnsi="Baskerville"/>
          <w:szCs w:val="24"/>
        </w:rPr>
      </w:pPr>
      <w:r w:rsidRPr="0038297D">
        <w:rPr>
          <w:rFonts w:ascii="Baskerville" w:hAnsi="Baskerville"/>
          <w:szCs w:val="24"/>
        </w:rPr>
        <w:t xml:space="preserve">(*) Amartya Sen, The Quality of Life in China and India.  </w:t>
      </w:r>
      <w:r w:rsidRPr="0038297D">
        <w:rPr>
          <w:rFonts w:ascii="Baskerville" w:hAnsi="Baskerville"/>
          <w:i/>
          <w:szCs w:val="24"/>
        </w:rPr>
        <w:t>New York Review of Books</w:t>
      </w:r>
      <w:r w:rsidRPr="0038297D">
        <w:rPr>
          <w:rFonts w:ascii="Baskerville" w:hAnsi="Baskerville"/>
          <w:szCs w:val="24"/>
        </w:rPr>
        <w:t>, May 12</w:t>
      </w:r>
      <w:r w:rsidRPr="0038297D">
        <w:rPr>
          <w:rFonts w:ascii="Baskerville" w:hAnsi="Baskerville"/>
          <w:szCs w:val="24"/>
          <w:vertAlign w:val="superscript"/>
        </w:rPr>
        <w:t>th</w:t>
      </w:r>
      <w:r w:rsidRPr="0038297D">
        <w:rPr>
          <w:rFonts w:ascii="Baskerville" w:hAnsi="Baskerville"/>
          <w:szCs w:val="24"/>
        </w:rPr>
        <w:t xml:space="preserve"> 2011. </w:t>
      </w:r>
      <w:proofErr w:type="spellStart"/>
      <w:r w:rsidRPr="0038297D">
        <w:rPr>
          <w:rFonts w:ascii="Baskerville" w:hAnsi="Baskerville"/>
          <w:szCs w:val="24"/>
        </w:rPr>
        <w:t>Bcourses</w:t>
      </w:r>
      <w:proofErr w:type="spellEnd"/>
      <w:r w:rsidRPr="0038297D">
        <w:rPr>
          <w:rFonts w:ascii="Baskerville" w:hAnsi="Baskerville"/>
          <w:szCs w:val="24"/>
        </w:rPr>
        <w:t>.</w:t>
      </w:r>
    </w:p>
    <w:p w14:paraId="12B6C57B" w14:textId="77777777" w:rsidR="00DB5035" w:rsidRDefault="00DB5035" w:rsidP="00230B38">
      <w:pPr>
        <w:rPr>
          <w:rFonts w:ascii="Baskerville" w:hAnsi="Baskerville"/>
          <w:szCs w:val="24"/>
        </w:rPr>
      </w:pPr>
    </w:p>
    <w:p w14:paraId="038428BD" w14:textId="77777777" w:rsidR="00C16528" w:rsidRDefault="00C16528" w:rsidP="00230B38">
      <w:pPr>
        <w:rPr>
          <w:rFonts w:ascii="Baskerville" w:hAnsi="Baskerville"/>
          <w:szCs w:val="24"/>
        </w:rPr>
      </w:pPr>
      <w:r>
        <w:rPr>
          <w:rFonts w:ascii="Baskerville" w:hAnsi="Baskerville"/>
          <w:szCs w:val="24"/>
        </w:rPr>
        <w:lastRenderedPageBreak/>
        <w:t xml:space="preserve">The following pieces from the </w:t>
      </w:r>
      <w:r w:rsidRPr="00C16528">
        <w:rPr>
          <w:rFonts w:ascii="Baskerville" w:hAnsi="Baskerville"/>
          <w:i/>
          <w:szCs w:val="24"/>
        </w:rPr>
        <w:t>New York Times</w:t>
      </w:r>
      <w:r>
        <w:rPr>
          <w:rFonts w:ascii="Baskerville" w:hAnsi="Baskerville"/>
          <w:szCs w:val="24"/>
        </w:rPr>
        <w:t xml:space="preserve"> are short and easy to read:</w:t>
      </w:r>
    </w:p>
    <w:p w14:paraId="1E165CAC" w14:textId="77777777" w:rsidR="005B3687" w:rsidRDefault="005B3687" w:rsidP="00230B38">
      <w:pPr>
        <w:rPr>
          <w:rFonts w:ascii="Baskerville" w:hAnsi="Baskerville"/>
          <w:szCs w:val="24"/>
        </w:rPr>
      </w:pPr>
    </w:p>
    <w:p w14:paraId="5AEDE79B" w14:textId="37FBD29E" w:rsidR="005B3687" w:rsidRDefault="005B3687" w:rsidP="00230B38">
      <w:pPr>
        <w:rPr>
          <w:rFonts w:ascii="Baskerville" w:hAnsi="Baskerville"/>
          <w:szCs w:val="24"/>
        </w:rPr>
      </w:pPr>
      <w:r w:rsidRPr="00C52C49">
        <w:rPr>
          <w:rFonts w:ascii="Baskerville" w:hAnsi="Baskerville"/>
          <w:szCs w:val="24"/>
          <w:highlight w:val="yellow"/>
        </w:rPr>
        <w:t>https://www.nytimes.com/interactive/2018/11/18/world/asia/china-rules.html</w:t>
      </w:r>
    </w:p>
    <w:p w14:paraId="3CAA0091" w14:textId="77777777" w:rsidR="00C16528" w:rsidRDefault="00C16528" w:rsidP="00230B38">
      <w:pPr>
        <w:rPr>
          <w:rFonts w:ascii="Baskerville" w:hAnsi="Baskerville"/>
          <w:szCs w:val="24"/>
        </w:rPr>
      </w:pPr>
    </w:p>
    <w:p w14:paraId="32230A63" w14:textId="001B9183" w:rsidR="00230B38" w:rsidRDefault="00230B38" w:rsidP="00230B38">
      <w:pPr>
        <w:rPr>
          <w:rStyle w:val="Hyperlink"/>
          <w:rFonts w:ascii="Baskerville" w:hAnsi="Baskerville"/>
          <w:color w:val="auto"/>
          <w:szCs w:val="24"/>
        </w:rPr>
      </w:pPr>
      <w:r w:rsidRPr="00691062">
        <w:rPr>
          <w:rFonts w:ascii="Baskerville" w:hAnsi="Baskerville"/>
          <w:szCs w:val="24"/>
        </w:rPr>
        <w:t xml:space="preserve">In China a new </w:t>
      </w:r>
      <w:proofErr w:type="spellStart"/>
      <w:r w:rsidRPr="00691062">
        <w:rPr>
          <w:rFonts w:ascii="Baskerville" w:hAnsi="Baskerville"/>
          <w:szCs w:val="24"/>
        </w:rPr>
        <w:t>supercity</w:t>
      </w:r>
      <w:proofErr w:type="spellEnd"/>
      <w:r w:rsidRPr="00691062">
        <w:rPr>
          <w:rFonts w:ascii="Baskerville" w:hAnsi="Baskerville"/>
          <w:szCs w:val="24"/>
        </w:rPr>
        <w:t>, New York Times, July 20</w:t>
      </w:r>
      <w:r w:rsidRPr="00691062">
        <w:rPr>
          <w:rFonts w:ascii="Baskerville" w:hAnsi="Baskerville"/>
          <w:szCs w:val="24"/>
          <w:vertAlign w:val="superscript"/>
        </w:rPr>
        <w:t>th</w:t>
      </w:r>
      <w:r w:rsidRPr="00691062">
        <w:rPr>
          <w:rFonts w:ascii="Baskerville" w:hAnsi="Baskerville"/>
          <w:szCs w:val="24"/>
        </w:rPr>
        <w:t xml:space="preserve"> 2015 </w:t>
      </w:r>
      <w:r w:rsidRPr="00221D75">
        <w:rPr>
          <w:rFonts w:ascii="Baskerville" w:hAnsi="Baskerville"/>
          <w:szCs w:val="24"/>
        </w:rPr>
        <w:t>(</w:t>
      </w:r>
      <w:bookmarkStart w:id="0" w:name="_GoBack"/>
      <w:r w:rsidR="00C10D01">
        <w:fldChar w:fldCharType="begin"/>
      </w:r>
      <w:r w:rsidR="00C10D01">
        <w:instrText xml:space="preserve"> HYPERLINK "http://www.nytimes.com/2015/07/20/world/asia/in-china-a-supercity-rises-around-beijing.html?_r=0" </w:instrText>
      </w:r>
      <w:r w:rsidR="00C10D01">
        <w:fldChar w:fldCharType="separate"/>
      </w:r>
      <w:r w:rsidRPr="00014243">
        <w:rPr>
          <w:rStyle w:val="Hyperlink"/>
          <w:rFonts w:ascii="Baskerville" w:hAnsi="Baskerville"/>
          <w:color w:val="auto"/>
          <w:szCs w:val="24"/>
        </w:rPr>
        <w:t>http://www.nytimes.com/2015/07/20/world/asia/in-china-a-supercity-rises-around-beijing.html?_r=0</w:t>
      </w:r>
      <w:r w:rsidR="00C10D01">
        <w:rPr>
          <w:rStyle w:val="Hyperlink"/>
          <w:rFonts w:ascii="Baskerville" w:hAnsi="Baskerville"/>
          <w:color w:val="auto"/>
          <w:szCs w:val="24"/>
        </w:rPr>
        <w:fldChar w:fldCharType="end"/>
      </w:r>
    </w:p>
    <w:bookmarkEnd w:id="0"/>
    <w:p w14:paraId="7BE9941A" w14:textId="77777777" w:rsidR="00DD085F" w:rsidRDefault="00DD085F" w:rsidP="00230B38">
      <w:pPr>
        <w:rPr>
          <w:rStyle w:val="Hyperlink"/>
          <w:rFonts w:ascii="Baskerville" w:hAnsi="Baskerville"/>
          <w:color w:val="auto"/>
          <w:szCs w:val="24"/>
        </w:rPr>
      </w:pPr>
    </w:p>
    <w:p w14:paraId="1A07419B" w14:textId="77777777" w:rsidR="00DD085F" w:rsidRDefault="00DD085F" w:rsidP="00DD085F">
      <w:pPr>
        <w:rPr>
          <w:rFonts w:ascii="Baskerville" w:hAnsi="Baskerville"/>
          <w:szCs w:val="24"/>
        </w:rPr>
      </w:pPr>
      <w:r>
        <w:rPr>
          <w:rFonts w:ascii="Baskerville" w:hAnsi="Baskerville"/>
          <w:szCs w:val="24"/>
        </w:rPr>
        <w:t xml:space="preserve">Ian Johnson, How the communist party guided China to success. </w:t>
      </w:r>
      <w:r w:rsidRPr="00C16528">
        <w:rPr>
          <w:rFonts w:ascii="Baskerville" w:hAnsi="Baskerville"/>
          <w:i/>
          <w:szCs w:val="24"/>
        </w:rPr>
        <w:t>New York Times</w:t>
      </w:r>
      <w:r>
        <w:rPr>
          <w:rFonts w:ascii="Baskerville" w:hAnsi="Baskerville"/>
          <w:szCs w:val="24"/>
        </w:rPr>
        <w:t xml:space="preserve">, February 22 2017.  </w:t>
      </w:r>
      <w:proofErr w:type="spellStart"/>
      <w:r>
        <w:rPr>
          <w:rFonts w:ascii="Baskerville" w:hAnsi="Baskerville"/>
          <w:szCs w:val="24"/>
        </w:rPr>
        <w:t>Bcourses</w:t>
      </w:r>
      <w:proofErr w:type="spellEnd"/>
    </w:p>
    <w:p w14:paraId="05524CB6" w14:textId="77777777" w:rsidR="00230B38" w:rsidRPr="00014243" w:rsidRDefault="00230B38" w:rsidP="00230B38">
      <w:pPr>
        <w:rPr>
          <w:rFonts w:ascii="Baskerville" w:hAnsi="Baskerville"/>
          <w:szCs w:val="24"/>
        </w:rPr>
      </w:pPr>
    </w:p>
    <w:p w14:paraId="0E0DE572" w14:textId="77777777" w:rsidR="00230B38" w:rsidRPr="00691062" w:rsidRDefault="00230B38" w:rsidP="00230B38">
      <w:pPr>
        <w:spacing w:line="240" w:lineRule="atLeast"/>
        <w:rPr>
          <w:rFonts w:ascii="Baskerville" w:hAnsi="Baskerville"/>
          <w:szCs w:val="24"/>
        </w:rPr>
      </w:pPr>
    </w:p>
    <w:p w14:paraId="462802CE" w14:textId="72C77E12" w:rsidR="00230B38" w:rsidRPr="00691062" w:rsidRDefault="004F0871" w:rsidP="00230B38">
      <w:pPr>
        <w:spacing w:line="240" w:lineRule="atLeast"/>
        <w:rPr>
          <w:rFonts w:ascii="Baskerville" w:hAnsi="Baskerville"/>
          <w:i/>
          <w:szCs w:val="24"/>
        </w:rPr>
      </w:pPr>
      <w:r w:rsidRPr="004F0871">
        <w:rPr>
          <w:rFonts w:ascii="Baskerville" w:hAnsi="Baskerville"/>
          <w:b/>
          <w:szCs w:val="24"/>
        </w:rPr>
        <w:t>Secondary Reading</w:t>
      </w:r>
      <w:r w:rsidR="00230B38" w:rsidRPr="00691062">
        <w:rPr>
          <w:rFonts w:ascii="Baskerville" w:hAnsi="Baskerville"/>
          <w:i/>
          <w:szCs w:val="24"/>
        </w:rPr>
        <w:t>:</w:t>
      </w:r>
    </w:p>
    <w:p w14:paraId="0800821D" w14:textId="77777777" w:rsidR="00230B38" w:rsidRPr="00691062" w:rsidRDefault="00230B38" w:rsidP="00230B38">
      <w:pPr>
        <w:spacing w:line="240" w:lineRule="atLeast"/>
        <w:rPr>
          <w:rFonts w:ascii="Baskerville" w:hAnsi="Baskerville"/>
          <w:szCs w:val="24"/>
        </w:rPr>
      </w:pPr>
    </w:p>
    <w:p w14:paraId="24CD7EB7" w14:textId="6C613053" w:rsidR="001C3251" w:rsidRPr="00691062" w:rsidRDefault="001C3251" w:rsidP="001C3251">
      <w:pPr>
        <w:spacing w:line="240" w:lineRule="atLeast"/>
        <w:rPr>
          <w:rFonts w:ascii="Baskerville" w:hAnsi="Baskerville"/>
          <w:szCs w:val="24"/>
        </w:rPr>
      </w:pPr>
      <w:r w:rsidRPr="00691062">
        <w:rPr>
          <w:rFonts w:ascii="Baskerville" w:hAnsi="Baskerville"/>
          <w:szCs w:val="24"/>
        </w:rPr>
        <w:t xml:space="preserve">Bruce </w:t>
      </w:r>
      <w:proofErr w:type="spellStart"/>
      <w:r w:rsidRPr="00691062">
        <w:rPr>
          <w:rFonts w:ascii="Baskerville" w:hAnsi="Baskerville"/>
          <w:szCs w:val="24"/>
        </w:rPr>
        <w:t>Cumings</w:t>
      </w:r>
      <w:proofErr w:type="spellEnd"/>
      <w:r w:rsidRPr="00691062">
        <w:rPr>
          <w:rFonts w:ascii="Baskerville" w:hAnsi="Baskerville"/>
          <w:szCs w:val="24"/>
        </w:rPr>
        <w:t xml:space="preserve">, The Origins and Development of Northeast Asia, in Fred </w:t>
      </w:r>
      <w:proofErr w:type="spellStart"/>
      <w:r w:rsidRPr="00691062">
        <w:rPr>
          <w:rFonts w:ascii="Baskerville" w:hAnsi="Baskerville"/>
          <w:szCs w:val="24"/>
        </w:rPr>
        <w:t>Deyo</w:t>
      </w:r>
      <w:proofErr w:type="spellEnd"/>
      <w:r w:rsidRPr="00691062">
        <w:rPr>
          <w:rFonts w:ascii="Baskerville" w:hAnsi="Baskerville"/>
          <w:szCs w:val="24"/>
        </w:rPr>
        <w:t xml:space="preserve"> (</w:t>
      </w:r>
      <w:proofErr w:type="spellStart"/>
      <w:r w:rsidRPr="00691062">
        <w:rPr>
          <w:rFonts w:ascii="Baskerville" w:hAnsi="Baskerville"/>
          <w:szCs w:val="24"/>
        </w:rPr>
        <w:t>ed</w:t>
      </w:r>
      <w:proofErr w:type="spellEnd"/>
      <w:r w:rsidRPr="00691062">
        <w:rPr>
          <w:rFonts w:ascii="Baskerville" w:hAnsi="Baskerville"/>
          <w:szCs w:val="24"/>
        </w:rPr>
        <w:t xml:space="preserve">)., </w:t>
      </w:r>
      <w:r w:rsidRPr="00691062">
        <w:rPr>
          <w:rFonts w:ascii="Baskerville" w:hAnsi="Baskerville"/>
          <w:i/>
          <w:szCs w:val="24"/>
        </w:rPr>
        <w:t xml:space="preserve">The Political Economy of New Asian </w:t>
      </w:r>
      <w:proofErr w:type="spellStart"/>
      <w:r w:rsidRPr="00691062">
        <w:rPr>
          <w:rFonts w:ascii="Baskerville" w:hAnsi="Baskerville"/>
          <w:i/>
          <w:szCs w:val="24"/>
        </w:rPr>
        <w:t>Industrialisation</w:t>
      </w:r>
      <w:proofErr w:type="spellEnd"/>
      <w:r w:rsidRPr="00691062">
        <w:rPr>
          <w:rFonts w:ascii="Baskerville" w:hAnsi="Baskerville"/>
          <w:szCs w:val="24"/>
        </w:rPr>
        <w:t>, Cornell University Press, 1987, pp.44-</w:t>
      </w:r>
      <w:proofErr w:type="gramStart"/>
      <w:r w:rsidRPr="00691062">
        <w:rPr>
          <w:rFonts w:ascii="Baskerville" w:hAnsi="Baskerville"/>
          <w:szCs w:val="24"/>
        </w:rPr>
        <w:t>83 .</w:t>
      </w:r>
      <w:proofErr w:type="gramEnd"/>
      <w:r w:rsidRPr="00691062">
        <w:rPr>
          <w:rFonts w:ascii="Baskerville" w:hAnsi="Baskerville"/>
          <w:szCs w:val="24"/>
        </w:rPr>
        <w:t xml:space="preserve"> </w:t>
      </w:r>
      <w:proofErr w:type="spellStart"/>
      <w:r w:rsidRPr="00691062">
        <w:rPr>
          <w:rFonts w:ascii="Baskerville" w:hAnsi="Baskerville"/>
          <w:szCs w:val="24"/>
        </w:rPr>
        <w:t>Bcourses</w:t>
      </w:r>
      <w:proofErr w:type="spellEnd"/>
      <w:r w:rsidRPr="00691062">
        <w:rPr>
          <w:rFonts w:ascii="Baskerville" w:hAnsi="Baskerville"/>
          <w:szCs w:val="24"/>
        </w:rPr>
        <w:t>.</w:t>
      </w:r>
    </w:p>
    <w:p w14:paraId="0D5B8ECC" w14:textId="77777777" w:rsidR="00014AF7" w:rsidRPr="00691062" w:rsidRDefault="00014AF7" w:rsidP="00230B38">
      <w:pPr>
        <w:spacing w:line="240" w:lineRule="atLeast"/>
        <w:rPr>
          <w:rFonts w:ascii="Baskerville" w:hAnsi="Baskerville"/>
          <w:szCs w:val="24"/>
        </w:rPr>
      </w:pPr>
    </w:p>
    <w:p w14:paraId="168C4DE2" w14:textId="0DE1D10E" w:rsidR="00230B38" w:rsidRPr="00691062" w:rsidRDefault="00230B38" w:rsidP="00230B38">
      <w:pPr>
        <w:spacing w:line="240" w:lineRule="atLeast"/>
        <w:rPr>
          <w:rFonts w:ascii="Baskerville" w:hAnsi="Baskerville"/>
          <w:szCs w:val="24"/>
        </w:rPr>
      </w:pPr>
      <w:r w:rsidRPr="00691062">
        <w:rPr>
          <w:rFonts w:ascii="Baskerville" w:hAnsi="Baskerville"/>
          <w:szCs w:val="24"/>
        </w:rPr>
        <w:t xml:space="preserve">Evan Osnos, Born Red, </w:t>
      </w:r>
      <w:r w:rsidRPr="00691062">
        <w:rPr>
          <w:rFonts w:ascii="Baskerville" w:hAnsi="Baskerville"/>
          <w:i/>
          <w:szCs w:val="24"/>
        </w:rPr>
        <w:t>The New Yorker</w:t>
      </w:r>
      <w:r w:rsidRPr="00691062">
        <w:rPr>
          <w:rFonts w:ascii="Baskerville" w:hAnsi="Baskerville"/>
          <w:szCs w:val="24"/>
        </w:rPr>
        <w:t xml:space="preserve">. April 6 1015 </w:t>
      </w:r>
      <w:proofErr w:type="spellStart"/>
      <w:r w:rsidRPr="00691062">
        <w:rPr>
          <w:rFonts w:ascii="Baskerville" w:hAnsi="Baskerville"/>
          <w:szCs w:val="24"/>
        </w:rPr>
        <w:t>Bcourses</w:t>
      </w:r>
      <w:proofErr w:type="spellEnd"/>
      <w:r w:rsidRPr="00691062">
        <w:rPr>
          <w:rFonts w:ascii="Baskerville" w:hAnsi="Baskerville"/>
          <w:szCs w:val="24"/>
        </w:rPr>
        <w:t>.</w:t>
      </w:r>
    </w:p>
    <w:p w14:paraId="1F94852F" w14:textId="77777777" w:rsidR="00230B38" w:rsidRPr="00691062" w:rsidRDefault="00230B38" w:rsidP="00230B38">
      <w:pPr>
        <w:spacing w:line="240" w:lineRule="atLeast"/>
        <w:rPr>
          <w:rFonts w:ascii="Baskerville" w:hAnsi="Baskerville"/>
          <w:szCs w:val="24"/>
        </w:rPr>
      </w:pPr>
    </w:p>
    <w:p w14:paraId="1FC62AC0" w14:textId="77777777" w:rsidR="00230B38" w:rsidRPr="00691062" w:rsidRDefault="00230B38" w:rsidP="00230B38">
      <w:pPr>
        <w:spacing w:line="240" w:lineRule="atLeast"/>
        <w:rPr>
          <w:rFonts w:ascii="Baskerville" w:hAnsi="Baskerville"/>
          <w:szCs w:val="24"/>
        </w:rPr>
      </w:pPr>
      <w:r w:rsidRPr="00691062">
        <w:rPr>
          <w:rFonts w:ascii="Baskerville" w:hAnsi="Baskerville"/>
          <w:szCs w:val="24"/>
        </w:rPr>
        <w:t xml:space="preserve">Human Development in East Asia, </w:t>
      </w:r>
      <w:r w:rsidRPr="00691062">
        <w:rPr>
          <w:rFonts w:ascii="Baskerville" w:hAnsi="Baskerville"/>
          <w:i/>
          <w:szCs w:val="24"/>
        </w:rPr>
        <w:t>UNDP HDI Report</w:t>
      </w:r>
      <w:r w:rsidRPr="00691062">
        <w:rPr>
          <w:rFonts w:ascii="Baskerville" w:hAnsi="Baskerville"/>
          <w:szCs w:val="24"/>
        </w:rPr>
        <w:t xml:space="preserve">, UNDP Working Paper 2010 </w:t>
      </w:r>
      <w:proofErr w:type="spellStart"/>
      <w:r w:rsidRPr="00691062">
        <w:rPr>
          <w:rFonts w:ascii="Baskerville" w:hAnsi="Baskerville"/>
          <w:szCs w:val="24"/>
        </w:rPr>
        <w:t>Bcourses</w:t>
      </w:r>
      <w:proofErr w:type="spellEnd"/>
      <w:r w:rsidRPr="00691062">
        <w:rPr>
          <w:rFonts w:ascii="Baskerville" w:hAnsi="Baskerville"/>
          <w:szCs w:val="24"/>
        </w:rPr>
        <w:t>.</w:t>
      </w:r>
    </w:p>
    <w:p w14:paraId="6CC93B8D" w14:textId="77777777" w:rsidR="00014AF7" w:rsidRPr="00691062" w:rsidRDefault="00014AF7" w:rsidP="00230B38">
      <w:pPr>
        <w:spacing w:line="240" w:lineRule="atLeast"/>
        <w:rPr>
          <w:rFonts w:ascii="Baskerville" w:hAnsi="Baskerville"/>
          <w:szCs w:val="24"/>
        </w:rPr>
      </w:pPr>
    </w:p>
    <w:p w14:paraId="3ADD01E4" w14:textId="5C174F54" w:rsidR="00230B38" w:rsidRPr="00691062" w:rsidRDefault="00230B38" w:rsidP="00230B38">
      <w:pPr>
        <w:spacing w:before="240" w:line="240" w:lineRule="atLeast"/>
        <w:rPr>
          <w:rFonts w:ascii="Baskerville" w:hAnsi="Baskerville"/>
          <w:szCs w:val="24"/>
        </w:rPr>
      </w:pPr>
      <w:r w:rsidRPr="002A4B34">
        <w:rPr>
          <w:rFonts w:ascii="Baskerville" w:hAnsi="Baskerville"/>
          <w:szCs w:val="24"/>
          <w:highlight w:val="green"/>
        </w:rPr>
        <w:t>Documentary:</w:t>
      </w:r>
      <w:r w:rsidRPr="00691062">
        <w:rPr>
          <w:rFonts w:ascii="Baskerville" w:hAnsi="Baskerville"/>
          <w:szCs w:val="24"/>
        </w:rPr>
        <w:t xml:space="preserve">  </w:t>
      </w:r>
      <w:r w:rsidRPr="00691062">
        <w:rPr>
          <w:rFonts w:ascii="Baskerville" w:hAnsi="Baskerville"/>
          <w:i/>
          <w:szCs w:val="24"/>
        </w:rPr>
        <w:t xml:space="preserve">China Blue </w:t>
      </w:r>
      <w:r w:rsidRPr="00691062">
        <w:rPr>
          <w:rFonts w:ascii="Baskerville" w:hAnsi="Baskerville"/>
          <w:szCs w:val="24"/>
        </w:rPr>
        <w:t xml:space="preserve">(available at: </w:t>
      </w:r>
      <w:r w:rsidRPr="00691062">
        <w:rPr>
          <w:rFonts w:ascii="Baskerville" w:hAnsi="Baskerville"/>
          <w:szCs w:val="24"/>
          <w:u w:val="single" w:color="0050B1"/>
        </w:rPr>
        <w:t>http://sunsite.berkeley.edu/videodir/asx/d6984.asx)</w:t>
      </w:r>
    </w:p>
    <w:p w14:paraId="4B9E6AF5" w14:textId="77777777" w:rsidR="00230B38" w:rsidRDefault="00230B38" w:rsidP="00230B38">
      <w:pPr>
        <w:spacing w:line="240" w:lineRule="atLeast"/>
        <w:rPr>
          <w:rFonts w:ascii="Baskerville" w:hAnsi="Baskerville"/>
          <w:i/>
          <w:szCs w:val="24"/>
        </w:rPr>
      </w:pPr>
    </w:p>
    <w:p w14:paraId="38A7C2DA" w14:textId="77777777" w:rsidR="00D46E75" w:rsidRPr="00014243" w:rsidRDefault="00D46E75" w:rsidP="00D46E75">
      <w:pPr>
        <w:rPr>
          <w:rFonts w:ascii="Baskerville" w:hAnsi="Baskerville"/>
          <w:szCs w:val="24"/>
        </w:rPr>
      </w:pPr>
      <w:r w:rsidRPr="00D46E75">
        <w:rPr>
          <w:rFonts w:ascii="Baskerville" w:hAnsi="Baskerville"/>
          <w:szCs w:val="24"/>
          <w:highlight w:val="cyan"/>
        </w:rPr>
        <w:t>See the video:</w:t>
      </w:r>
    </w:p>
    <w:p w14:paraId="16EAF692" w14:textId="77777777" w:rsidR="00D46E75" w:rsidRPr="00014243" w:rsidRDefault="00D46E75" w:rsidP="00D46E75">
      <w:pPr>
        <w:rPr>
          <w:rFonts w:ascii="Baskerville" w:hAnsi="Baskerville"/>
          <w:szCs w:val="24"/>
        </w:rPr>
      </w:pPr>
    </w:p>
    <w:p w14:paraId="4F01FC8E" w14:textId="77777777" w:rsidR="00D46E75" w:rsidRPr="00014243" w:rsidRDefault="00C10D01" w:rsidP="00D46E75">
      <w:pPr>
        <w:rPr>
          <w:rFonts w:ascii="Baskerville" w:hAnsi="Baskerville"/>
          <w:szCs w:val="24"/>
        </w:rPr>
      </w:pPr>
      <w:hyperlink r:id="rId93" w:history="1">
        <w:r w:rsidR="00D46E75" w:rsidRPr="00014243">
          <w:rPr>
            <w:rStyle w:val="Hyperlink"/>
            <w:rFonts w:ascii="Baskerville" w:hAnsi="Baskerville"/>
            <w:color w:val="auto"/>
            <w:szCs w:val="24"/>
          </w:rPr>
          <w:t>http://www.nytimes.com/video/world/asia/100000003802556/china-molds-a-megacity.html</w:t>
        </w:r>
      </w:hyperlink>
    </w:p>
    <w:p w14:paraId="1A42B24C" w14:textId="77777777" w:rsidR="00D46E75" w:rsidRDefault="00D46E75" w:rsidP="00D46E75">
      <w:pPr>
        <w:spacing w:line="240" w:lineRule="atLeast"/>
        <w:rPr>
          <w:rFonts w:ascii="Baskerville" w:hAnsi="Baskerville"/>
          <w:szCs w:val="24"/>
        </w:rPr>
      </w:pPr>
    </w:p>
    <w:p w14:paraId="5F23F0A4" w14:textId="77777777" w:rsidR="00C41B39" w:rsidRDefault="00C41B39" w:rsidP="00D46E75">
      <w:pPr>
        <w:rPr>
          <w:rFonts w:ascii="Baskerville" w:hAnsi="Baskerville"/>
          <w:szCs w:val="24"/>
        </w:rPr>
      </w:pPr>
      <w:r>
        <w:rPr>
          <w:rFonts w:ascii="Baskerville" w:hAnsi="Baskerville"/>
          <w:szCs w:val="24"/>
        </w:rPr>
        <w:t>and related articles:</w:t>
      </w:r>
    </w:p>
    <w:p w14:paraId="53DA460E" w14:textId="77777777" w:rsidR="00C41B39" w:rsidRDefault="00C41B39" w:rsidP="00D46E75">
      <w:pPr>
        <w:rPr>
          <w:rFonts w:ascii="Baskerville" w:hAnsi="Baskerville"/>
          <w:szCs w:val="24"/>
        </w:rPr>
      </w:pPr>
    </w:p>
    <w:p w14:paraId="0BBED7DE" w14:textId="00D3AE81" w:rsidR="00D46E75" w:rsidRDefault="00D46E75" w:rsidP="00D46E75">
      <w:pPr>
        <w:rPr>
          <w:rStyle w:val="Hyperlink"/>
          <w:rFonts w:ascii="Baskerville" w:hAnsi="Baskerville"/>
          <w:color w:val="auto"/>
          <w:szCs w:val="24"/>
        </w:rPr>
      </w:pPr>
      <w:r w:rsidRPr="00014243">
        <w:rPr>
          <w:rFonts w:ascii="Baskerville" w:hAnsi="Baskerville"/>
          <w:szCs w:val="24"/>
        </w:rPr>
        <w:t xml:space="preserve">China’s Great Uprooting. </w:t>
      </w:r>
      <w:r w:rsidRPr="00014243">
        <w:rPr>
          <w:rFonts w:ascii="Baskerville" w:hAnsi="Baskerville"/>
          <w:i/>
          <w:szCs w:val="24"/>
        </w:rPr>
        <w:t>New York Times,</w:t>
      </w:r>
      <w:r w:rsidRPr="00014243">
        <w:rPr>
          <w:rFonts w:ascii="Baskerville" w:hAnsi="Baskerville"/>
          <w:szCs w:val="24"/>
        </w:rPr>
        <w:t xml:space="preserve"> June 15 2013. </w:t>
      </w:r>
      <w:hyperlink r:id="rId94" w:history="1">
        <w:r w:rsidRPr="00014243">
          <w:rPr>
            <w:rStyle w:val="Hyperlink"/>
            <w:rFonts w:ascii="Baskerville" w:hAnsi="Baskerville"/>
            <w:color w:val="auto"/>
            <w:szCs w:val="24"/>
          </w:rPr>
          <w:t>http://www.nytimes.com/2013/06/16/world/asia/chinas-great-uprooting-moving-250-million-into-cities.html?pagewanted=all</w:t>
        </w:r>
      </w:hyperlink>
    </w:p>
    <w:p w14:paraId="336C135A" w14:textId="77777777" w:rsidR="00D46E75" w:rsidRDefault="00D46E75" w:rsidP="00D46E75">
      <w:pPr>
        <w:rPr>
          <w:rStyle w:val="Hyperlink"/>
          <w:rFonts w:ascii="Baskerville" w:hAnsi="Baskerville"/>
          <w:color w:val="auto"/>
          <w:szCs w:val="24"/>
        </w:rPr>
      </w:pPr>
    </w:p>
    <w:p w14:paraId="542F23E8" w14:textId="77777777" w:rsidR="00D46E75" w:rsidRPr="00691062" w:rsidRDefault="00D46E75" w:rsidP="00D46E75">
      <w:pPr>
        <w:spacing w:line="240" w:lineRule="atLeast"/>
        <w:rPr>
          <w:rFonts w:ascii="Baskerville" w:hAnsi="Baskerville"/>
          <w:szCs w:val="24"/>
        </w:rPr>
      </w:pPr>
      <w:r w:rsidRPr="00691062">
        <w:rPr>
          <w:rFonts w:ascii="Baskerville" w:hAnsi="Baskerville"/>
          <w:i/>
          <w:szCs w:val="24"/>
        </w:rPr>
        <w:t>New York Times</w:t>
      </w:r>
      <w:r w:rsidRPr="00691062">
        <w:rPr>
          <w:rFonts w:ascii="Baskerville" w:hAnsi="Baskerville"/>
          <w:szCs w:val="24"/>
        </w:rPr>
        <w:t xml:space="preserve"> 2016, Settling migrants:</w:t>
      </w:r>
    </w:p>
    <w:p w14:paraId="2F816EAC" w14:textId="77777777" w:rsidR="00D46E75" w:rsidRPr="00691062" w:rsidRDefault="00D46E75" w:rsidP="00D46E75">
      <w:pPr>
        <w:spacing w:line="240" w:lineRule="atLeast"/>
        <w:rPr>
          <w:rFonts w:ascii="Baskerville" w:hAnsi="Baskerville"/>
          <w:szCs w:val="24"/>
        </w:rPr>
      </w:pPr>
      <w:r w:rsidRPr="00691062">
        <w:rPr>
          <w:rFonts w:ascii="Baskerville" w:hAnsi="Baskerville"/>
          <w:szCs w:val="24"/>
        </w:rPr>
        <w:t>https://www.nytimes.com/2016/03/10/business/international/awash-in-empty-homes-china-asks-migrant-workers-to-settle-down.html</w:t>
      </w:r>
    </w:p>
    <w:p w14:paraId="297A9516" w14:textId="77777777" w:rsidR="00230B38" w:rsidRPr="00691062" w:rsidRDefault="00230B38" w:rsidP="00230B38">
      <w:pPr>
        <w:spacing w:line="240" w:lineRule="atLeast"/>
        <w:rPr>
          <w:rFonts w:ascii="Baskerville" w:hAnsi="Baskerville"/>
          <w:i/>
          <w:szCs w:val="24"/>
        </w:rPr>
      </w:pPr>
    </w:p>
    <w:p w14:paraId="34D14A2C" w14:textId="77777777" w:rsidR="002A4B34" w:rsidRDefault="002A4B34" w:rsidP="00230B38">
      <w:pPr>
        <w:spacing w:line="240" w:lineRule="atLeast"/>
        <w:rPr>
          <w:rFonts w:ascii="Baskerville" w:hAnsi="Baskerville"/>
          <w:b/>
          <w:i/>
          <w:szCs w:val="24"/>
        </w:rPr>
      </w:pPr>
    </w:p>
    <w:p w14:paraId="5EB62A0F" w14:textId="687863AF" w:rsidR="00230B38" w:rsidRPr="00AB22D7" w:rsidRDefault="00230B38" w:rsidP="00230B38">
      <w:pPr>
        <w:spacing w:line="240" w:lineRule="atLeast"/>
        <w:rPr>
          <w:rFonts w:ascii="Baskerville" w:hAnsi="Baskerville"/>
          <w:b/>
          <w:i/>
          <w:szCs w:val="24"/>
        </w:rPr>
      </w:pPr>
      <w:r w:rsidRPr="00691062">
        <w:rPr>
          <w:rFonts w:ascii="Baskerville" w:hAnsi="Baskerville"/>
          <w:b/>
          <w:i/>
          <w:szCs w:val="24"/>
        </w:rPr>
        <w:t xml:space="preserve">Week </w:t>
      </w:r>
      <w:proofErr w:type="gramStart"/>
      <w:r w:rsidRPr="00691062">
        <w:rPr>
          <w:rFonts w:ascii="Baskerville" w:hAnsi="Baskerville"/>
          <w:b/>
          <w:i/>
          <w:szCs w:val="24"/>
        </w:rPr>
        <w:t>9  (</w:t>
      </w:r>
      <w:proofErr w:type="gramEnd"/>
      <w:r w:rsidR="00AB22D7">
        <w:rPr>
          <w:rFonts w:ascii="Baskerville" w:hAnsi="Baskerville"/>
          <w:b/>
          <w:i/>
          <w:szCs w:val="24"/>
        </w:rPr>
        <w:t xml:space="preserve">October </w:t>
      </w:r>
      <w:r w:rsidR="00D14367">
        <w:rPr>
          <w:rFonts w:ascii="Baskerville" w:hAnsi="Baskerville"/>
          <w:b/>
          <w:i/>
          <w:szCs w:val="24"/>
        </w:rPr>
        <w:t>22</w:t>
      </w:r>
      <w:r w:rsidR="00D14367" w:rsidRPr="00D14367">
        <w:rPr>
          <w:rFonts w:ascii="Baskerville" w:hAnsi="Baskerville"/>
          <w:b/>
          <w:i/>
          <w:szCs w:val="24"/>
          <w:vertAlign w:val="superscript"/>
        </w:rPr>
        <w:t>nd</w:t>
      </w:r>
      <w:r w:rsidR="004F5829" w:rsidRPr="00691062">
        <w:rPr>
          <w:rFonts w:ascii="Baskerville" w:hAnsi="Baskerville"/>
          <w:b/>
          <w:i/>
          <w:szCs w:val="24"/>
        </w:rPr>
        <w:t xml:space="preserve">)  Sub-Saharan Africa; </w:t>
      </w:r>
      <w:r w:rsidRPr="00691062">
        <w:rPr>
          <w:rFonts w:ascii="Baskerville" w:hAnsi="Baskerville"/>
          <w:b/>
          <w:i/>
          <w:szCs w:val="24"/>
        </w:rPr>
        <w:t xml:space="preserve"> Africa Rising</w:t>
      </w:r>
      <w:r w:rsidR="004F5829" w:rsidRPr="00691062">
        <w:rPr>
          <w:rFonts w:ascii="Baskerville" w:hAnsi="Baskerville"/>
          <w:b/>
          <w:i/>
          <w:szCs w:val="24"/>
        </w:rPr>
        <w:t>, falling or Stagnant?</w:t>
      </w:r>
    </w:p>
    <w:p w14:paraId="0D785CB7" w14:textId="77777777" w:rsidR="00230B38" w:rsidRPr="00691062" w:rsidRDefault="00230B38" w:rsidP="00230B38">
      <w:pPr>
        <w:pStyle w:val="Header"/>
        <w:tabs>
          <w:tab w:val="clear" w:pos="4320"/>
          <w:tab w:val="clear" w:pos="8640"/>
        </w:tabs>
        <w:rPr>
          <w:rFonts w:ascii="Baskerville" w:hAnsi="Baskerville"/>
          <w:szCs w:val="24"/>
        </w:rPr>
      </w:pPr>
      <w:bookmarkStart w:id="1" w:name="OLE_LINK1"/>
    </w:p>
    <w:p w14:paraId="0229B7E7" w14:textId="77777777" w:rsidR="00230B38" w:rsidRPr="00691062" w:rsidRDefault="00230B38" w:rsidP="00230B38">
      <w:pPr>
        <w:pStyle w:val="Header"/>
        <w:tabs>
          <w:tab w:val="clear" w:pos="4320"/>
          <w:tab w:val="clear" w:pos="8640"/>
        </w:tabs>
        <w:rPr>
          <w:rFonts w:ascii="Baskerville" w:hAnsi="Baskerville"/>
          <w:szCs w:val="24"/>
        </w:rPr>
      </w:pPr>
    </w:p>
    <w:p w14:paraId="1580C7E7" w14:textId="0649B555" w:rsidR="00230B38" w:rsidRPr="00691062" w:rsidRDefault="00230B38" w:rsidP="00230B38">
      <w:pPr>
        <w:pStyle w:val="Header"/>
        <w:tabs>
          <w:tab w:val="clear" w:pos="4320"/>
          <w:tab w:val="clear" w:pos="8640"/>
        </w:tabs>
        <w:rPr>
          <w:rFonts w:ascii="Baskerville" w:hAnsi="Baskerville"/>
          <w:szCs w:val="24"/>
        </w:rPr>
      </w:pPr>
      <w:r w:rsidRPr="00691062">
        <w:rPr>
          <w:rFonts w:ascii="Baskerville" w:hAnsi="Baskerville"/>
          <w:szCs w:val="24"/>
          <w:highlight w:val="yellow"/>
        </w:rPr>
        <w:t>(*</w:t>
      </w:r>
      <w:proofErr w:type="gramStart"/>
      <w:r w:rsidRPr="00691062">
        <w:rPr>
          <w:rFonts w:ascii="Baskerville" w:hAnsi="Baskerville"/>
          <w:szCs w:val="24"/>
          <w:highlight w:val="yellow"/>
        </w:rPr>
        <w:t xml:space="preserve">)  </w:t>
      </w:r>
      <w:proofErr w:type="spellStart"/>
      <w:r w:rsidRPr="00691062">
        <w:rPr>
          <w:rFonts w:ascii="Baskerville" w:hAnsi="Baskerville"/>
          <w:szCs w:val="24"/>
          <w:highlight w:val="yellow"/>
        </w:rPr>
        <w:t>Achille</w:t>
      </w:r>
      <w:proofErr w:type="spellEnd"/>
      <w:proofErr w:type="gramEnd"/>
      <w:r w:rsidRPr="00691062">
        <w:rPr>
          <w:rFonts w:ascii="Baskerville" w:hAnsi="Baskerville"/>
          <w:szCs w:val="24"/>
          <w:highlight w:val="yellow"/>
        </w:rPr>
        <w:t xml:space="preserve"> </w:t>
      </w:r>
      <w:proofErr w:type="spellStart"/>
      <w:r w:rsidRPr="00691062">
        <w:rPr>
          <w:rFonts w:ascii="Baskerville" w:hAnsi="Baskerville"/>
          <w:szCs w:val="24"/>
          <w:highlight w:val="yellow"/>
        </w:rPr>
        <w:t>Mbembe</w:t>
      </w:r>
      <w:proofErr w:type="spellEnd"/>
      <w:r w:rsidRPr="00691062">
        <w:rPr>
          <w:rFonts w:ascii="Baskerville" w:hAnsi="Baskerville"/>
          <w:szCs w:val="24"/>
          <w:highlight w:val="yellow"/>
        </w:rPr>
        <w:t xml:space="preserve">, At the edge of the world, </w:t>
      </w:r>
      <w:r w:rsidRPr="00691062">
        <w:rPr>
          <w:rFonts w:ascii="Baskerville" w:hAnsi="Baskerville"/>
          <w:i/>
          <w:szCs w:val="24"/>
          <w:highlight w:val="yellow"/>
        </w:rPr>
        <w:t>Public Culture</w:t>
      </w:r>
      <w:r w:rsidR="00231B38">
        <w:rPr>
          <w:rFonts w:ascii="Baskerville" w:hAnsi="Baskerville"/>
          <w:szCs w:val="24"/>
          <w:highlight w:val="yellow"/>
        </w:rPr>
        <w:t xml:space="preserve"> (2000), </w:t>
      </w:r>
      <w:proofErr w:type="spellStart"/>
      <w:r w:rsidR="00231B38">
        <w:rPr>
          <w:rFonts w:ascii="Baskerville" w:hAnsi="Baskerville"/>
          <w:szCs w:val="24"/>
          <w:highlight w:val="yellow"/>
        </w:rPr>
        <w:t>Bcourses</w:t>
      </w:r>
      <w:proofErr w:type="spellEnd"/>
      <w:r w:rsidR="00231B38">
        <w:rPr>
          <w:rFonts w:ascii="Baskerville" w:hAnsi="Baskerville"/>
          <w:szCs w:val="24"/>
          <w:highlight w:val="yellow"/>
        </w:rPr>
        <w:t>.</w:t>
      </w:r>
    </w:p>
    <w:p w14:paraId="08819821" w14:textId="77777777" w:rsidR="00230B38" w:rsidRPr="00691062" w:rsidRDefault="00230B38" w:rsidP="00230B38">
      <w:pPr>
        <w:pStyle w:val="Header"/>
        <w:tabs>
          <w:tab w:val="clear" w:pos="4320"/>
          <w:tab w:val="clear" w:pos="8640"/>
        </w:tabs>
        <w:rPr>
          <w:rFonts w:ascii="Baskerville" w:hAnsi="Baskerville"/>
          <w:szCs w:val="24"/>
        </w:rPr>
      </w:pPr>
    </w:p>
    <w:p w14:paraId="6EB5DEBC" w14:textId="364FF051" w:rsidR="00230B38" w:rsidRPr="00472396" w:rsidRDefault="00230B38" w:rsidP="00472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w:hAnsi="Baskerville"/>
          <w:color w:val="000000"/>
          <w:u w:color="0000FF"/>
        </w:rPr>
      </w:pPr>
      <w:r w:rsidRPr="00472396">
        <w:rPr>
          <w:rFonts w:ascii="Baskerville" w:hAnsi="Baskerville"/>
          <w:szCs w:val="24"/>
          <w:highlight w:val="yellow"/>
        </w:rPr>
        <w:t>(*)</w:t>
      </w:r>
      <w:r w:rsidR="00472396">
        <w:rPr>
          <w:rFonts w:ascii="Baskerville" w:hAnsi="Baskerville"/>
          <w:szCs w:val="24"/>
          <w:highlight w:val="yellow"/>
        </w:rPr>
        <w:t xml:space="preserve"> </w:t>
      </w:r>
      <w:proofErr w:type="spellStart"/>
      <w:r w:rsidR="00472396" w:rsidRPr="00472396">
        <w:rPr>
          <w:rFonts w:ascii="Baskerville" w:hAnsi="Baskerville"/>
          <w:color w:val="000000"/>
          <w:highlight w:val="yellow"/>
          <w:u w:color="0000FF"/>
        </w:rPr>
        <w:t>Mkandawire</w:t>
      </w:r>
      <w:proofErr w:type="spellEnd"/>
      <w:r w:rsidR="00472396" w:rsidRPr="00472396">
        <w:rPr>
          <w:rFonts w:ascii="Baskerville" w:hAnsi="Baskerville"/>
          <w:color w:val="000000"/>
          <w:highlight w:val="yellow"/>
          <w:u w:color="0000FF"/>
        </w:rPr>
        <w:t xml:space="preserve">, </w:t>
      </w:r>
      <w:proofErr w:type="spellStart"/>
      <w:r w:rsidR="00472396" w:rsidRPr="00472396">
        <w:rPr>
          <w:rFonts w:ascii="Baskerville" w:hAnsi="Baskerville"/>
          <w:color w:val="000000"/>
          <w:highlight w:val="yellow"/>
          <w:u w:color="0000FF"/>
        </w:rPr>
        <w:t>Thandika</w:t>
      </w:r>
      <w:proofErr w:type="spellEnd"/>
      <w:r w:rsidR="00472396" w:rsidRPr="00472396">
        <w:rPr>
          <w:rFonts w:ascii="Baskerville" w:hAnsi="Baskerville"/>
          <w:color w:val="000000"/>
          <w:highlight w:val="yellow"/>
          <w:u w:color="0000FF"/>
        </w:rPr>
        <w:t xml:space="preserve">. 2017. </w:t>
      </w:r>
      <w:r w:rsidR="00472396" w:rsidRPr="0002425F">
        <w:rPr>
          <w:rFonts w:ascii="Baskerville" w:hAnsi="Baskerville"/>
          <w:iCs/>
          <w:color w:val="000000"/>
          <w:highlight w:val="yellow"/>
          <w:u w:color="0000FF"/>
        </w:rPr>
        <w:t>State capacity, history, structure and political contestation in Afric</w:t>
      </w:r>
      <w:r w:rsidR="00472396" w:rsidRPr="00472396">
        <w:rPr>
          <w:rFonts w:ascii="Baskerville" w:hAnsi="Baskerville"/>
          <w:i/>
          <w:iCs/>
          <w:color w:val="000000"/>
          <w:highlight w:val="yellow"/>
          <w:u w:color="0000FF"/>
        </w:rPr>
        <w:t>a</w:t>
      </w:r>
      <w:r w:rsidR="00472396" w:rsidRPr="00472396">
        <w:rPr>
          <w:rFonts w:ascii="Baskerville" w:hAnsi="Baskerville"/>
          <w:color w:val="000000"/>
          <w:highlight w:val="yellow"/>
          <w:u w:color="0000FF"/>
        </w:rPr>
        <w:t>, in Centeno et al., (</w:t>
      </w:r>
      <w:proofErr w:type="spellStart"/>
      <w:r w:rsidR="00472396" w:rsidRPr="00472396">
        <w:rPr>
          <w:rFonts w:ascii="Baskerville" w:hAnsi="Baskerville"/>
          <w:color w:val="000000"/>
          <w:highlight w:val="yellow"/>
          <w:u w:color="0000FF"/>
        </w:rPr>
        <w:t>eds</w:t>
      </w:r>
      <w:proofErr w:type="spellEnd"/>
      <w:r w:rsidR="00472396" w:rsidRPr="00472396">
        <w:rPr>
          <w:rFonts w:ascii="Baskerville" w:hAnsi="Baskerville"/>
          <w:color w:val="000000"/>
          <w:highlight w:val="yellow"/>
          <w:u w:color="0000FF"/>
        </w:rPr>
        <w:t xml:space="preserve">), </w:t>
      </w:r>
      <w:r w:rsidR="00472396" w:rsidRPr="00472396">
        <w:rPr>
          <w:rFonts w:ascii="Baskerville" w:hAnsi="Baskerville"/>
          <w:i/>
          <w:iCs/>
          <w:color w:val="000000"/>
          <w:highlight w:val="yellow"/>
          <w:u w:color="0000FF"/>
        </w:rPr>
        <w:t>States in the Developing World</w:t>
      </w:r>
      <w:r w:rsidR="00472396" w:rsidRPr="00472396">
        <w:rPr>
          <w:rFonts w:ascii="Baskerville" w:hAnsi="Baskerville"/>
          <w:color w:val="000000"/>
          <w:highlight w:val="yellow"/>
          <w:u w:color="0000FF"/>
        </w:rPr>
        <w:t xml:space="preserve">. London: Cambridge University Press, pp.184-216. </w:t>
      </w:r>
      <w:proofErr w:type="spellStart"/>
      <w:r w:rsidRPr="00472396">
        <w:rPr>
          <w:rFonts w:ascii="Baskerville" w:hAnsi="Baskerville"/>
          <w:szCs w:val="24"/>
          <w:highlight w:val="yellow"/>
        </w:rPr>
        <w:t>Bcourses</w:t>
      </w:r>
      <w:proofErr w:type="spellEnd"/>
      <w:r w:rsidRPr="00472396">
        <w:rPr>
          <w:rFonts w:ascii="Baskerville" w:hAnsi="Baskerville"/>
          <w:szCs w:val="24"/>
          <w:highlight w:val="yellow"/>
        </w:rPr>
        <w:t>.</w:t>
      </w:r>
    </w:p>
    <w:p w14:paraId="522ECDB4" w14:textId="77777777" w:rsidR="00230B38" w:rsidRPr="00691062" w:rsidRDefault="00230B38" w:rsidP="00230B38">
      <w:pPr>
        <w:pStyle w:val="Header"/>
        <w:tabs>
          <w:tab w:val="clear" w:pos="4320"/>
          <w:tab w:val="clear" w:pos="8640"/>
        </w:tabs>
        <w:rPr>
          <w:rFonts w:ascii="Baskerville" w:hAnsi="Baskerville"/>
          <w:szCs w:val="24"/>
        </w:rPr>
      </w:pPr>
    </w:p>
    <w:p w14:paraId="1312BFEC" w14:textId="54BE43A3" w:rsidR="004C01CA" w:rsidRPr="00C46049" w:rsidRDefault="00230B38" w:rsidP="00230B38">
      <w:pPr>
        <w:pStyle w:val="Header"/>
        <w:tabs>
          <w:tab w:val="clear" w:pos="4320"/>
          <w:tab w:val="clear" w:pos="8640"/>
        </w:tabs>
        <w:rPr>
          <w:rFonts w:ascii="Baskerville" w:hAnsi="Baskerville"/>
          <w:szCs w:val="24"/>
        </w:rPr>
      </w:pPr>
      <w:r w:rsidRPr="00C46049">
        <w:rPr>
          <w:rFonts w:ascii="Baskerville" w:hAnsi="Baskerville"/>
          <w:szCs w:val="24"/>
        </w:rPr>
        <w:t>(*)</w:t>
      </w:r>
      <w:r w:rsidR="00231B38" w:rsidRPr="00C46049">
        <w:rPr>
          <w:rFonts w:ascii="Baskerville" w:hAnsi="Baskerville"/>
          <w:szCs w:val="24"/>
        </w:rPr>
        <w:t xml:space="preserve"> </w:t>
      </w:r>
      <w:r w:rsidR="004C01CA" w:rsidRPr="00C46049">
        <w:rPr>
          <w:rFonts w:ascii="Baskerville" w:hAnsi="Baskerville"/>
          <w:szCs w:val="24"/>
        </w:rPr>
        <w:t xml:space="preserve">Ching Kwan Lee, The </w:t>
      </w:r>
      <w:proofErr w:type="spellStart"/>
      <w:r w:rsidR="004C01CA" w:rsidRPr="00C46049">
        <w:rPr>
          <w:rFonts w:ascii="Baskerville" w:hAnsi="Baskerville"/>
          <w:szCs w:val="24"/>
        </w:rPr>
        <w:t>spectre</w:t>
      </w:r>
      <w:proofErr w:type="spellEnd"/>
      <w:r w:rsidR="004C01CA" w:rsidRPr="00C46049">
        <w:rPr>
          <w:rFonts w:ascii="Baskerville" w:hAnsi="Baskerville"/>
          <w:szCs w:val="24"/>
        </w:rPr>
        <w:t xml:space="preserve"> of Global China, </w:t>
      </w:r>
      <w:r w:rsidR="004C01CA" w:rsidRPr="00C46049">
        <w:rPr>
          <w:rFonts w:ascii="Baskerville" w:hAnsi="Baskerville"/>
          <w:i/>
          <w:szCs w:val="24"/>
        </w:rPr>
        <w:t>New Left Review</w:t>
      </w:r>
      <w:r w:rsidR="004C01CA" w:rsidRPr="00C46049">
        <w:rPr>
          <w:rFonts w:ascii="Baskerville" w:hAnsi="Baskerville"/>
          <w:szCs w:val="24"/>
        </w:rPr>
        <w:t>, 89, 2014.</w:t>
      </w:r>
    </w:p>
    <w:p w14:paraId="68965285" w14:textId="5159769B" w:rsidR="00230B38" w:rsidRPr="00691062" w:rsidRDefault="00230B38" w:rsidP="00230B38">
      <w:pPr>
        <w:pStyle w:val="Header"/>
        <w:tabs>
          <w:tab w:val="clear" w:pos="4320"/>
          <w:tab w:val="clear" w:pos="8640"/>
        </w:tabs>
        <w:rPr>
          <w:rFonts w:ascii="Baskerville" w:hAnsi="Baskerville"/>
          <w:szCs w:val="24"/>
        </w:rPr>
      </w:pPr>
      <w:proofErr w:type="spellStart"/>
      <w:r w:rsidRPr="00C46049">
        <w:rPr>
          <w:rFonts w:ascii="Baskerville" w:hAnsi="Baskerville"/>
          <w:szCs w:val="24"/>
        </w:rPr>
        <w:t>Bcourses</w:t>
      </w:r>
      <w:proofErr w:type="spellEnd"/>
      <w:r w:rsidRPr="00C46049">
        <w:rPr>
          <w:rFonts w:ascii="Baskerville" w:hAnsi="Baskerville"/>
          <w:szCs w:val="24"/>
        </w:rPr>
        <w:t>.</w:t>
      </w:r>
    </w:p>
    <w:p w14:paraId="3E790A1B" w14:textId="77777777" w:rsidR="00E812E3" w:rsidRPr="00691062" w:rsidRDefault="00E812E3" w:rsidP="00230B38">
      <w:pPr>
        <w:pStyle w:val="Header"/>
        <w:tabs>
          <w:tab w:val="clear" w:pos="4320"/>
          <w:tab w:val="clear" w:pos="8640"/>
        </w:tabs>
        <w:rPr>
          <w:rFonts w:ascii="Baskerville" w:hAnsi="Baskerville"/>
          <w:szCs w:val="24"/>
        </w:rPr>
      </w:pPr>
    </w:p>
    <w:p w14:paraId="44857477" w14:textId="2235A22D" w:rsidR="00E812E3" w:rsidRPr="00691062" w:rsidRDefault="00E812E3" w:rsidP="00230B38">
      <w:pPr>
        <w:pStyle w:val="Header"/>
        <w:tabs>
          <w:tab w:val="clear" w:pos="4320"/>
          <w:tab w:val="clear" w:pos="8640"/>
        </w:tabs>
        <w:rPr>
          <w:rFonts w:ascii="Baskerville" w:hAnsi="Baskerville"/>
          <w:szCs w:val="24"/>
        </w:rPr>
      </w:pPr>
      <w:r w:rsidRPr="00691062">
        <w:rPr>
          <w:rFonts w:ascii="Baskerville" w:hAnsi="Baskerville"/>
          <w:szCs w:val="24"/>
        </w:rPr>
        <w:t xml:space="preserve">(*) Kate Meagher, The scramble for Africans, </w:t>
      </w:r>
      <w:r w:rsidRPr="00691062">
        <w:rPr>
          <w:rFonts w:ascii="Baskerville" w:hAnsi="Baskerville"/>
          <w:i/>
          <w:szCs w:val="24"/>
        </w:rPr>
        <w:t>Journal of Development Studies</w:t>
      </w:r>
      <w:r w:rsidRPr="00691062">
        <w:rPr>
          <w:rFonts w:ascii="Baskerville" w:hAnsi="Baskerville"/>
          <w:szCs w:val="24"/>
        </w:rPr>
        <w:t>, 2016.</w:t>
      </w:r>
      <w:r w:rsidR="00231B38">
        <w:rPr>
          <w:rFonts w:ascii="Baskerville" w:hAnsi="Baskerville"/>
          <w:szCs w:val="24"/>
        </w:rPr>
        <w:t xml:space="preserve"> </w:t>
      </w:r>
      <w:proofErr w:type="spellStart"/>
      <w:r w:rsidRPr="00691062">
        <w:rPr>
          <w:rFonts w:ascii="Baskerville" w:hAnsi="Baskerville"/>
          <w:szCs w:val="24"/>
        </w:rPr>
        <w:t>Bcourses</w:t>
      </w:r>
      <w:proofErr w:type="spellEnd"/>
    </w:p>
    <w:p w14:paraId="4CEF0060" w14:textId="77777777" w:rsidR="007E78EC" w:rsidRPr="007E78EC" w:rsidRDefault="004C01CA" w:rsidP="00230B38">
      <w:pPr>
        <w:pStyle w:val="Header"/>
        <w:tabs>
          <w:tab w:val="clear" w:pos="4320"/>
          <w:tab w:val="clear" w:pos="8640"/>
        </w:tabs>
        <w:rPr>
          <w:rFonts w:ascii="Baskerville" w:hAnsi="Baskerville"/>
          <w:szCs w:val="24"/>
        </w:rPr>
      </w:pPr>
      <w:r w:rsidRPr="007E78EC">
        <w:rPr>
          <w:rFonts w:ascii="Baskerville" w:hAnsi="Baskerville"/>
          <w:szCs w:val="24"/>
        </w:rPr>
        <w:t xml:space="preserve"> </w:t>
      </w:r>
    </w:p>
    <w:p w14:paraId="196A8379" w14:textId="3D3D700E" w:rsidR="007E78EC" w:rsidRPr="007E78EC" w:rsidRDefault="007E78EC" w:rsidP="007E78EC">
      <w:pPr>
        <w:widowControl w:val="0"/>
        <w:autoSpaceDE w:val="0"/>
        <w:autoSpaceDN w:val="0"/>
        <w:adjustRightInd w:val="0"/>
        <w:rPr>
          <w:rFonts w:ascii="Baskerville" w:eastAsiaTheme="minorHAnsi" w:hAnsi="Baskerville"/>
          <w:color w:val="000000"/>
          <w:szCs w:val="24"/>
        </w:rPr>
      </w:pPr>
      <w:r w:rsidRPr="007E78EC">
        <w:rPr>
          <w:rFonts w:ascii="Baskerville" w:eastAsiaTheme="minorHAnsi" w:hAnsi="Baskerville"/>
          <w:color w:val="000000"/>
          <w:szCs w:val="24"/>
        </w:rPr>
        <w:t xml:space="preserve">Cote, M., &amp; </w:t>
      </w:r>
      <w:proofErr w:type="spellStart"/>
      <w:r w:rsidRPr="007E78EC">
        <w:rPr>
          <w:rFonts w:ascii="Baskerville" w:eastAsiaTheme="minorHAnsi" w:hAnsi="Baskerville"/>
          <w:color w:val="000000"/>
          <w:szCs w:val="24"/>
        </w:rPr>
        <w:t>Korf</w:t>
      </w:r>
      <w:proofErr w:type="spellEnd"/>
      <w:r w:rsidRPr="007E78EC">
        <w:rPr>
          <w:rFonts w:ascii="Baskerville" w:eastAsiaTheme="minorHAnsi" w:hAnsi="Baskerville"/>
          <w:color w:val="000000"/>
          <w:szCs w:val="24"/>
        </w:rPr>
        <w:t xml:space="preserve">, B. Making Concessions: Extractive Enclaves, Entangled Capitalism and Regulative Pluralism at the Gold Mining Frontier in Burkina Faso, </w:t>
      </w:r>
      <w:r w:rsidRPr="007E78EC">
        <w:rPr>
          <w:rFonts w:ascii="Baskerville" w:eastAsiaTheme="minorHAnsi" w:hAnsi="Baskerville"/>
          <w:i/>
          <w:color w:val="000000"/>
          <w:szCs w:val="24"/>
        </w:rPr>
        <w:t>World Development</w:t>
      </w:r>
      <w:r w:rsidRPr="007E78EC">
        <w:rPr>
          <w:rFonts w:ascii="Baskerville" w:eastAsiaTheme="minorHAnsi" w:hAnsi="Baskerville"/>
          <w:color w:val="000000"/>
          <w:szCs w:val="24"/>
        </w:rPr>
        <w:t xml:space="preserve"> 2016, </w:t>
      </w:r>
      <w:proofErr w:type="spellStart"/>
      <w:r w:rsidRPr="007E78EC">
        <w:rPr>
          <w:rFonts w:ascii="Baskerville" w:eastAsiaTheme="minorHAnsi" w:hAnsi="Baskerville"/>
          <w:color w:val="000000"/>
          <w:szCs w:val="24"/>
        </w:rPr>
        <w:t>Bcourses</w:t>
      </w:r>
      <w:proofErr w:type="spellEnd"/>
      <w:r w:rsidRPr="007E78EC">
        <w:rPr>
          <w:rFonts w:ascii="Baskerville" w:eastAsiaTheme="minorHAnsi" w:hAnsi="Baskerville"/>
          <w:color w:val="000000"/>
          <w:szCs w:val="24"/>
        </w:rPr>
        <w:t xml:space="preserve">. </w:t>
      </w:r>
    </w:p>
    <w:p w14:paraId="5ED07E47" w14:textId="77777777" w:rsidR="007E78EC" w:rsidRDefault="007E78EC" w:rsidP="007E78EC">
      <w:pPr>
        <w:pStyle w:val="Header"/>
        <w:tabs>
          <w:tab w:val="clear" w:pos="4320"/>
          <w:tab w:val="clear" w:pos="8640"/>
        </w:tabs>
        <w:rPr>
          <w:rFonts w:ascii="Times New Roman" w:eastAsiaTheme="minorHAnsi" w:hAnsi="Times New Roman"/>
          <w:color w:val="0080AE"/>
          <w:sz w:val="18"/>
          <w:szCs w:val="18"/>
        </w:rPr>
      </w:pPr>
    </w:p>
    <w:p w14:paraId="4AF3E5C6" w14:textId="264276B3" w:rsidR="004C01CA" w:rsidRPr="00691062" w:rsidRDefault="004C01CA" w:rsidP="007E78EC">
      <w:pPr>
        <w:pStyle w:val="Header"/>
        <w:tabs>
          <w:tab w:val="clear" w:pos="4320"/>
          <w:tab w:val="clear" w:pos="8640"/>
        </w:tabs>
        <w:rPr>
          <w:rFonts w:ascii="Baskerville" w:hAnsi="Baskerville"/>
          <w:szCs w:val="24"/>
        </w:rPr>
      </w:pPr>
      <w:r w:rsidRPr="00691062">
        <w:rPr>
          <w:rFonts w:ascii="Baskerville" w:hAnsi="Baskerville"/>
          <w:szCs w:val="24"/>
        </w:rPr>
        <w:t xml:space="preserve">Robert </w:t>
      </w:r>
      <w:proofErr w:type="spellStart"/>
      <w:r w:rsidRPr="00691062">
        <w:rPr>
          <w:rFonts w:ascii="Baskerville" w:hAnsi="Baskerville"/>
          <w:szCs w:val="24"/>
        </w:rPr>
        <w:t>Kappel</w:t>
      </w:r>
      <w:proofErr w:type="spellEnd"/>
      <w:r w:rsidRPr="00691062">
        <w:rPr>
          <w:rFonts w:ascii="Baskerville" w:hAnsi="Baskerville"/>
          <w:szCs w:val="24"/>
        </w:rPr>
        <w:t xml:space="preserve">, Africa, neither hopeless nor rising, </w:t>
      </w:r>
      <w:r w:rsidRPr="00691062">
        <w:rPr>
          <w:rFonts w:ascii="Baskerville" w:hAnsi="Baskerville"/>
          <w:i/>
          <w:szCs w:val="24"/>
        </w:rPr>
        <w:t>GIGA Working Paper</w:t>
      </w:r>
      <w:r w:rsidRPr="00691062">
        <w:rPr>
          <w:rFonts w:ascii="Baskerville" w:hAnsi="Baskerville"/>
          <w:szCs w:val="24"/>
        </w:rPr>
        <w:t>, Hamburg, 2014.</w:t>
      </w:r>
      <w:r w:rsidR="00CD7F47" w:rsidRPr="00691062">
        <w:rPr>
          <w:rFonts w:ascii="Baskerville" w:hAnsi="Baskerville"/>
          <w:szCs w:val="24"/>
        </w:rPr>
        <w:t xml:space="preserve"> </w:t>
      </w:r>
      <w:proofErr w:type="spellStart"/>
      <w:r w:rsidR="00CD7F47" w:rsidRPr="00691062">
        <w:rPr>
          <w:rFonts w:ascii="Baskerville" w:hAnsi="Baskerville"/>
          <w:szCs w:val="24"/>
        </w:rPr>
        <w:t>Bcourses</w:t>
      </w:r>
      <w:proofErr w:type="spellEnd"/>
    </w:p>
    <w:p w14:paraId="0DFBB477" w14:textId="77777777" w:rsidR="004C01CA" w:rsidRPr="00691062" w:rsidRDefault="004C01CA" w:rsidP="00230B38">
      <w:pPr>
        <w:pStyle w:val="Header"/>
        <w:tabs>
          <w:tab w:val="clear" w:pos="4320"/>
          <w:tab w:val="clear" w:pos="8640"/>
        </w:tabs>
        <w:rPr>
          <w:rFonts w:ascii="Baskerville" w:hAnsi="Baskerville"/>
          <w:szCs w:val="24"/>
        </w:rPr>
      </w:pPr>
    </w:p>
    <w:p w14:paraId="69E8BA3D" w14:textId="77777777" w:rsidR="00230B38" w:rsidRPr="00691062" w:rsidRDefault="00230B38" w:rsidP="00230B38">
      <w:pPr>
        <w:pStyle w:val="Header"/>
        <w:tabs>
          <w:tab w:val="clear" w:pos="4320"/>
          <w:tab w:val="clear" w:pos="8640"/>
        </w:tabs>
        <w:rPr>
          <w:rFonts w:ascii="Baskerville" w:hAnsi="Baskerville"/>
          <w:szCs w:val="24"/>
        </w:rPr>
      </w:pPr>
    </w:p>
    <w:bookmarkEnd w:id="1"/>
    <w:p w14:paraId="555AF2DC" w14:textId="77777777" w:rsidR="00230B38" w:rsidRPr="00691062" w:rsidRDefault="00230B38" w:rsidP="00230B38">
      <w:pPr>
        <w:pStyle w:val="Header"/>
        <w:tabs>
          <w:tab w:val="clear" w:pos="4320"/>
          <w:tab w:val="clear" w:pos="8640"/>
        </w:tabs>
        <w:rPr>
          <w:rFonts w:ascii="Baskerville" w:hAnsi="Baskerville"/>
          <w:szCs w:val="24"/>
        </w:rPr>
      </w:pPr>
      <w:r w:rsidRPr="00691062">
        <w:rPr>
          <w:rFonts w:ascii="Baskerville" w:hAnsi="Baskerville"/>
          <w:szCs w:val="24"/>
          <w:highlight w:val="green"/>
        </w:rPr>
        <w:t>Documentary</w:t>
      </w:r>
      <w:r w:rsidRPr="00691062">
        <w:rPr>
          <w:rFonts w:ascii="Baskerville" w:hAnsi="Baskerville"/>
          <w:i/>
          <w:szCs w:val="24"/>
        </w:rPr>
        <w:t xml:space="preserve">:  Give us the money </w:t>
      </w:r>
      <w:r w:rsidRPr="00691062">
        <w:rPr>
          <w:rFonts w:ascii="Baskerville" w:hAnsi="Baskerville"/>
          <w:szCs w:val="24"/>
        </w:rPr>
        <w:t>(available at:  http://video.pbs.org/video/2296682490/</w:t>
      </w:r>
    </w:p>
    <w:p w14:paraId="1D23CFD8" w14:textId="77777777" w:rsidR="00230B38" w:rsidRPr="00691062" w:rsidRDefault="00230B38" w:rsidP="00230B38">
      <w:pPr>
        <w:pStyle w:val="Header"/>
        <w:tabs>
          <w:tab w:val="clear" w:pos="4320"/>
          <w:tab w:val="clear" w:pos="8640"/>
        </w:tabs>
        <w:rPr>
          <w:rFonts w:ascii="Baskerville" w:hAnsi="Baskerville"/>
          <w:szCs w:val="24"/>
        </w:rPr>
      </w:pPr>
    </w:p>
    <w:p w14:paraId="01E956DB" w14:textId="78B0EDB2" w:rsidR="00230B38" w:rsidRPr="004F0871" w:rsidRDefault="004F0871" w:rsidP="00230B38">
      <w:pPr>
        <w:pStyle w:val="Header"/>
        <w:tabs>
          <w:tab w:val="clear" w:pos="4320"/>
          <w:tab w:val="clear" w:pos="8640"/>
        </w:tabs>
        <w:rPr>
          <w:rFonts w:ascii="Baskerville" w:hAnsi="Baskerville"/>
          <w:b/>
          <w:szCs w:val="24"/>
        </w:rPr>
      </w:pPr>
      <w:r w:rsidRPr="004F0871">
        <w:rPr>
          <w:rFonts w:ascii="Baskerville" w:hAnsi="Baskerville"/>
          <w:b/>
          <w:szCs w:val="24"/>
        </w:rPr>
        <w:t>Secondary Reading</w:t>
      </w:r>
      <w:r w:rsidR="00230B38" w:rsidRPr="004F0871">
        <w:rPr>
          <w:rFonts w:ascii="Baskerville" w:hAnsi="Baskerville"/>
          <w:b/>
          <w:szCs w:val="24"/>
        </w:rPr>
        <w:t>:</w:t>
      </w:r>
    </w:p>
    <w:p w14:paraId="06F228C5" w14:textId="77777777" w:rsidR="004C01CA" w:rsidRPr="00691062" w:rsidRDefault="004C01CA" w:rsidP="00230B38">
      <w:pPr>
        <w:pStyle w:val="Header"/>
        <w:tabs>
          <w:tab w:val="clear" w:pos="4320"/>
          <w:tab w:val="clear" w:pos="8640"/>
        </w:tabs>
        <w:rPr>
          <w:rFonts w:ascii="Baskerville" w:hAnsi="Baskerville"/>
          <w:i/>
          <w:szCs w:val="24"/>
        </w:rPr>
      </w:pPr>
    </w:p>
    <w:p w14:paraId="79CDD147" w14:textId="77777777" w:rsidR="00434888" w:rsidRPr="00691062" w:rsidRDefault="00434888" w:rsidP="00434888">
      <w:pPr>
        <w:pStyle w:val="Header"/>
        <w:tabs>
          <w:tab w:val="clear" w:pos="4320"/>
          <w:tab w:val="clear" w:pos="8640"/>
        </w:tabs>
        <w:rPr>
          <w:rFonts w:ascii="Baskerville" w:hAnsi="Baskerville"/>
          <w:szCs w:val="24"/>
        </w:rPr>
      </w:pPr>
      <w:r w:rsidRPr="00691062">
        <w:rPr>
          <w:rFonts w:ascii="Baskerville" w:hAnsi="Baskerville"/>
          <w:szCs w:val="24"/>
        </w:rPr>
        <w:t>Ha-</w:t>
      </w:r>
      <w:proofErr w:type="spellStart"/>
      <w:r w:rsidRPr="00691062">
        <w:rPr>
          <w:rFonts w:ascii="Baskerville" w:hAnsi="Baskerville"/>
          <w:szCs w:val="24"/>
        </w:rPr>
        <w:t>Joon</w:t>
      </w:r>
      <w:proofErr w:type="spellEnd"/>
      <w:r w:rsidRPr="00691062">
        <w:rPr>
          <w:rFonts w:ascii="Baskerville" w:hAnsi="Baskerville"/>
          <w:szCs w:val="24"/>
        </w:rPr>
        <w:t xml:space="preserve"> Chang, Thing 11: Africa is not destined for underdevelopment.  </w:t>
      </w:r>
      <w:r w:rsidRPr="00691062">
        <w:rPr>
          <w:rFonts w:ascii="Baskerville" w:hAnsi="Baskerville"/>
          <w:i/>
          <w:szCs w:val="24"/>
        </w:rPr>
        <w:t>29 Things they don’t tell you about capitalism.</w:t>
      </w:r>
      <w:r w:rsidRPr="00691062">
        <w:rPr>
          <w:rFonts w:ascii="Baskerville" w:hAnsi="Baskerville"/>
          <w:szCs w:val="24"/>
        </w:rPr>
        <w:t xml:space="preserve">  Bl</w:t>
      </w:r>
      <w:r>
        <w:rPr>
          <w:rFonts w:ascii="Baskerville" w:hAnsi="Baskerville"/>
          <w:szCs w:val="24"/>
        </w:rPr>
        <w:t xml:space="preserve">oomsbury Press, 2010. </w:t>
      </w:r>
      <w:proofErr w:type="spellStart"/>
      <w:r>
        <w:rPr>
          <w:rFonts w:ascii="Baskerville" w:hAnsi="Baskerville"/>
          <w:szCs w:val="24"/>
        </w:rPr>
        <w:t>Bcourses</w:t>
      </w:r>
      <w:proofErr w:type="spellEnd"/>
      <w:r>
        <w:rPr>
          <w:rFonts w:ascii="Baskerville" w:hAnsi="Baskerville"/>
          <w:szCs w:val="24"/>
        </w:rPr>
        <w:t>.</w:t>
      </w:r>
    </w:p>
    <w:p w14:paraId="67E2780B" w14:textId="77777777" w:rsidR="00434888" w:rsidRDefault="00434888" w:rsidP="00230B38">
      <w:pPr>
        <w:rPr>
          <w:rFonts w:ascii="Baskerville" w:hAnsi="Baskerville"/>
          <w:i/>
          <w:szCs w:val="24"/>
        </w:rPr>
      </w:pPr>
    </w:p>
    <w:p w14:paraId="2C2D34C1" w14:textId="1DF8A230" w:rsidR="00230B38" w:rsidRPr="00691062" w:rsidRDefault="00230B38" w:rsidP="00230B38">
      <w:pPr>
        <w:rPr>
          <w:rFonts w:ascii="Baskerville" w:hAnsi="Baskerville"/>
          <w:szCs w:val="24"/>
        </w:rPr>
      </w:pPr>
      <w:r w:rsidRPr="00691062">
        <w:rPr>
          <w:rFonts w:ascii="Baskerville" w:hAnsi="Baskerville"/>
          <w:i/>
          <w:szCs w:val="24"/>
        </w:rPr>
        <w:t>Africa Human Development Report.</w:t>
      </w:r>
      <w:r w:rsidR="001D4853" w:rsidRPr="00691062">
        <w:rPr>
          <w:rFonts w:ascii="Baskerville" w:hAnsi="Baskerville"/>
          <w:szCs w:val="24"/>
        </w:rPr>
        <w:t xml:space="preserve">  UNDP: New York. 2016</w:t>
      </w:r>
      <w:r w:rsidRPr="00691062">
        <w:rPr>
          <w:rFonts w:ascii="Baskerville" w:hAnsi="Baskerville"/>
          <w:szCs w:val="24"/>
        </w:rPr>
        <w:t xml:space="preserve">, chapter 2.  </w:t>
      </w:r>
      <w:proofErr w:type="spellStart"/>
      <w:r w:rsidRPr="00691062">
        <w:rPr>
          <w:rFonts w:ascii="Baskerville" w:hAnsi="Baskerville"/>
          <w:szCs w:val="24"/>
        </w:rPr>
        <w:t>Bcourses</w:t>
      </w:r>
      <w:proofErr w:type="spellEnd"/>
      <w:r w:rsidRPr="00691062">
        <w:rPr>
          <w:rFonts w:ascii="Baskerville" w:hAnsi="Baskerville"/>
          <w:szCs w:val="24"/>
        </w:rPr>
        <w:t>.</w:t>
      </w:r>
    </w:p>
    <w:p w14:paraId="5D4D9BDD" w14:textId="77777777" w:rsidR="00230B38" w:rsidRPr="00691062" w:rsidRDefault="00230B38" w:rsidP="00230B38">
      <w:pPr>
        <w:rPr>
          <w:rFonts w:ascii="Baskerville" w:hAnsi="Baskerville"/>
          <w:szCs w:val="24"/>
        </w:rPr>
      </w:pPr>
    </w:p>
    <w:p w14:paraId="6D89473E" w14:textId="10610B5F" w:rsidR="00230B38" w:rsidRPr="00691062" w:rsidRDefault="004C01CA" w:rsidP="00230B38">
      <w:pPr>
        <w:pStyle w:val="Header"/>
        <w:tabs>
          <w:tab w:val="clear" w:pos="4320"/>
          <w:tab w:val="clear" w:pos="8640"/>
        </w:tabs>
        <w:rPr>
          <w:rFonts w:ascii="Baskerville" w:hAnsi="Baskerville"/>
          <w:szCs w:val="24"/>
        </w:rPr>
      </w:pPr>
      <w:r w:rsidRPr="00691062">
        <w:rPr>
          <w:rFonts w:ascii="Baskerville" w:hAnsi="Baskerville"/>
          <w:szCs w:val="24"/>
        </w:rPr>
        <w:t xml:space="preserve">The World Bank, </w:t>
      </w:r>
      <w:r w:rsidRPr="00691062">
        <w:rPr>
          <w:rFonts w:ascii="Baskerville" w:hAnsi="Baskerville"/>
          <w:i/>
          <w:szCs w:val="24"/>
        </w:rPr>
        <w:t>Poverty in a Rising Africa</w:t>
      </w:r>
      <w:r w:rsidRPr="00691062">
        <w:rPr>
          <w:rFonts w:ascii="Baskerville" w:hAnsi="Baskerville"/>
          <w:szCs w:val="24"/>
        </w:rPr>
        <w:t xml:space="preserve">, Washington DC 2016, </w:t>
      </w:r>
      <w:proofErr w:type="spellStart"/>
      <w:r w:rsidR="00230B38" w:rsidRPr="00691062">
        <w:rPr>
          <w:rFonts w:ascii="Baskerville" w:hAnsi="Baskerville"/>
          <w:szCs w:val="24"/>
        </w:rPr>
        <w:t>Bcourses</w:t>
      </w:r>
      <w:proofErr w:type="spellEnd"/>
      <w:r w:rsidR="00230B38" w:rsidRPr="00691062">
        <w:rPr>
          <w:rFonts w:ascii="Baskerville" w:hAnsi="Baskerville"/>
          <w:szCs w:val="24"/>
        </w:rPr>
        <w:t>.</w:t>
      </w:r>
    </w:p>
    <w:p w14:paraId="467F1188" w14:textId="77777777" w:rsidR="00230B38" w:rsidRPr="00691062" w:rsidRDefault="00230B38" w:rsidP="00230B38">
      <w:pPr>
        <w:spacing w:line="240" w:lineRule="atLeast"/>
        <w:rPr>
          <w:rFonts w:ascii="Baskerville" w:hAnsi="Baskerville"/>
          <w:szCs w:val="24"/>
        </w:rPr>
      </w:pPr>
    </w:p>
    <w:p w14:paraId="13D05990" w14:textId="77777777" w:rsidR="00230B38" w:rsidRPr="00691062" w:rsidRDefault="00230B38" w:rsidP="00230B38">
      <w:pPr>
        <w:pStyle w:val="Header"/>
        <w:tabs>
          <w:tab w:val="clear" w:pos="4320"/>
          <w:tab w:val="clear" w:pos="8640"/>
        </w:tabs>
        <w:rPr>
          <w:rFonts w:ascii="Baskerville" w:hAnsi="Baskerville"/>
          <w:szCs w:val="24"/>
        </w:rPr>
      </w:pPr>
      <w:r w:rsidRPr="00691062">
        <w:rPr>
          <w:rFonts w:ascii="Baskerville" w:hAnsi="Baskerville"/>
          <w:szCs w:val="24"/>
        </w:rPr>
        <w:t>MDG Report 2012</w:t>
      </w:r>
      <w:r w:rsidRPr="00691062">
        <w:rPr>
          <w:rFonts w:ascii="Baskerville" w:hAnsi="Baskerville"/>
          <w:i/>
          <w:szCs w:val="24"/>
        </w:rPr>
        <w:t xml:space="preserve">.  Assessing Progress in Africa.  </w:t>
      </w:r>
      <w:r w:rsidRPr="00691062">
        <w:rPr>
          <w:rFonts w:ascii="Baskerville" w:hAnsi="Baskerville"/>
          <w:szCs w:val="24"/>
        </w:rPr>
        <w:t>New York: UNDP, 2012</w:t>
      </w:r>
      <w:r w:rsidRPr="00691062">
        <w:rPr>
          <w:rFonts w:ascii="Baskerville" w:hAnsi="Baskerville"/>
          <w:i/>
          <w:szCs w:val="24"/>
        </w:rPr>
        <w:t xml:space="preserve">. </w:t>
      </w:r>
      <w:proofErr w:type="spellStart"/>
      <w:r w:rsidRPr="00691062">
        <w:rPr>
          <w:rFonts w:ascii="Baskerville" w:hAnsi="Baskerville"/>
          <w:szCs w:val="24"/>
        </w:rPr>
        <w:t>Bcourses</w:t>
      </w:r>
      <w:proofErr w:type="spellEnd"/>
      <w:r w:rsidRPr="00691062">
        <w:rPr>
          <w:rFonts w:ascii="Baskerville" w:hAnsi="Baskerville"/>
          <w:szCs w:val="24"/>
        </w:rPr>
        <w:t>.</w:t>
      </w:r>
    </w:p>
    <w:p w14:paraId="3B08A3E8" w14:textId="77777777" w:rsidR="00230B38" w:rsidRPr="00691062" w:rsidRDefault="00230B38" w:rsidP="00230B38">
      <w:pPr>
        <w:pStyle w:val="Header"/>
        <w:tabs>
          <w:tab w:val="clear" w:pos="4320"/>
          <w:tab w:val="clear" w:pos="8640"/>
        </w:tabs>
        <w:rPr>
          <w:rFonts w:ascii="Baskerville" w:hAnsi="Baskerville"/>
          <w:i/>
          <w:szCs w:val="24"/>
        </w:rPr>
      </w:pPr>
    </w:p>
    <w:p w14:paraId="5584D6C5" w14:textId="77777777" w:rsidR="00230B38" w:rsidRPr="00691062" w:rsidRDefault="00230B38" w:rsidP="00230B38">
      <w:pPr>
        <w:pStyle w:val="Header"/>
        <w:tabs>
          <w:tab w:val="clear" w:pos="4320"/>
          <w:tab w:val="clear" w:pos="8640"/>
        </w:tabs>
        <w:rPr>
          <w:rFonts w:ascii="Baskerville" w:hAnsi="Baskerville"/>
          <w:szCs w:val="24"/>
        </w:rPr>
      </w:pPr>
      <w:r w:rsidRPr="00691062">
        <w:rPr>
          <w:rFonts w:ascii="Baskerville" w:hAnsi="Baskerville"/>
          <w:szCs w:val="24"/>
        </w:rPr>
        <w:t xml:space="preserve">OXFAM, </w:t>
      </w:r>
      <w:r w:rsidRPr="00691062">
        <w:rPr>
          <w:rFonts w:ascii="Baskerville" w:hAnsi="Baskerville"/>
          <w:i/>
          <w:szCs w:val="24"/>
        </w:rPr>
        <w:t>Africa’s Missing Billions</w:t>
      </w:r>
      <w:r w:rsidRPr="00691062">
        <w:rPr>
          <w:rFonts w:ascii="Baskerville" w:hAnsi="Baskerville"/>
          <w:szCs w:val="24"/>
        </w:rPr>
        <w:t xml:space="preserve">.  London: Oxfam, 2007.  </w:t>
      </w:r>
      <w:proofErr w:type="spellStart"/>
      <w:r w:rsidRPr="00691062">
        <w:rPr>
          <w:rFonts w:ascii="Baskerville" w:hAnsi="Baskerville"/>
          <w:szCs w:val="24"/>
        </w:rPr>
        <w:t>Bcourses</w:t>
      </w:r>
      <w:proofErr w:type="spellEnd"/>
      <w:r w:rsidRPr="00691062">
        <w:rPr>
          <w:rFonts w:ascii="Baskerville" w:hAnsi="Baskerville"/>
          <w:szCs w:val="24"/>
        </w:rPr>
        <w:t>.</w:t>
      </w:r>
    </w:p>
    <w:p w14:paraId="2D6181AB" w14:textId="77777777" w:rsidR="00230B38" w:rsidRPr="00691062" w:rsidRDefault="00230B38" w:rsidP="00230B38">
      <w:pPr>
        <w:rPr>
          <w:rFonts w:ascii="Baskerville" w:hAnsi="Baskerville"/>
          <w:b/>
          <w:szCs w:val="24"/>
        </w:rPr>
      </w:pPr>
    </w:p>
    <w:p w14:paraId="10B84821" w14:textId="77777777" w:rsidR="00230B38" w:rsidRPr="00691062" w:rsidRDefault="00230B38" w:rsidP="00230B38">
      <w:pPr>
        <w:spacing w:line="240" w:lineRule="atLeast"/>
        <w:rPr>
          <w:rFonts w:ascii="Baskerville" w:hAnsi="Baskerville"/>
          <w:b/>
          <w:szCs w:val="24"/>
        </w:rPr>
      </w:pPr>
    </w:p>
    <w:p w14:paraId="08B3C6A6" w14:textId="04CA721D" w:rsidR="00230B38" w:rsidRPr="00691062" w:rsidRDefault="00230B38" w:rsidP="00230B38">
      <w:pPr>
        <w:spacing w:line="240" w:lineRule="atLeast"/>
        <w:rPr>
          <w:rFonts w:ascii="Baskerville" w:hAnsi="Baskerville"/>
          <w:b/>
          <w:szCs w:val="24"/>
        </w:rPr>
      </w:pPr>
      <w:r w:rsidRPr="00691062">
        <w:rPr>
          <w:rFonts w:ascii="Baskerville" w:hAnsi="Baskerville"/>
          <w:b/>
          <w:szCs w:val="24"/>
        </w:rPr>
        <w:t>Week 10 (</w:t>
      </w:r>
      <w:r w:rsidR="00AB22D7">
        <w:rPr>
          <w:rFonts w:ascii="Baskerville" w:hAnsi="Baskerville"/>
          <w:b/>
          <w:szCs w:val="24"/>
        </w:rPr>
        <w:t xml:space="preserve">October </w:t>
      </w:r>
      <w:r w:rsidR="00567185">
        <w:rPr>
          <w:rFonts w:ascii="Baskerville" w:hAnsi="Baskerville"/>
          <w:b/>
          <w:szCs w:val="24"/>
        </w:rPr>
        <w:t>2</w:t>
      </w:r>
      <w:r w:rsidR="00D14367">
        <w:rPr>
          <w:rFonts w:ascii="Baskerville" w:hAnsi="Baskerville"/>
          <w:b/>
          <w:szCs w:val="24"/>
        </w:rPr>
        <w:t>9</w:t>
      </w:r>
      <w:r w:rsidR="00D14367" w:rsidRPr="00D14367">
        <w:rPr>
          <w:rFonts w:ascii="Baskerville" w:hAnsi="Baskerville"/>
          <w:b/>
          <w:szCs w:val="24"/>
          <w:vertAlign w:val="superscript"/>
        </w:rPr>
        <w:t>th</w:t>
      </w:r>
      <w:r w:rsidRPr="00691062">
        <w:rPr>
          <w:rFonts w:ascii="Baskerville" w:hAnsi="Baskerville"/>
          <w:b/>
          <w:szCs w:val="24"/>
        </w:rPr>
        <w:t>).    A New India?</w:t>
      </w:r>
    </w:p>
    <w:p w14:paraId="73D88BAB" w14:textId="77777777" w:rsidR="00230B38" w:rsidRPr="00691062" w:rsidRDefault="00230B38" w:rsidP="00230B38">
      <w:pPr>
        <w:spacing w:line="240" w:lineRule="atLeast"/>
        <w:rPr>
          <w:rFonts w:ascii="Baskerville" w:hAnsi="Baskerville"/>
          <w:b/>
          <w:szCs w:val="24"/>
        </w:rPr>
      </w:pPr>
    </w:p>
    <w:p w14:paraId="55731642" w14:textId="77777777" w:rsidR="00230B38" w:rsidRPr="00691062" w:rsidRDefault="00230B38" w:rsidP="00230B38">
      <w:pPr>
        <w:spacing w:line="240" w:lineRule="atLeast"/>
        <w:jc w:val="both"/>
        <w:rPr>
          <w:rFonts w:ascii="Baskerville" w:hAnsi="Baskerville"/>
          <w:szCs w:val="24"/>
        </w:rPr>
      </w:pPr>
      <w:bookmarkStart w:id="2" w:name="OLE_LINK2"/>
      <w:r w:rsidRPr="00F75879">
        <w:rPr>
          <w:rFonts w:ascii="Baskerville" w:hAnsi="Baskerville"/>
          <w:szCs w:val="24"/>
          <w:highlight w:val="yellow"/>
        </w:rPr>
        <w:t xml:space="preserve">(*) </w:t>
      </w:r>
      <w:proofErr w:type="spellStart"/>
      <w:r w:rsidRPr="00F75879">
        <w:rPr>
          <w:rFonts w:ascii="Baskerville" w:hAnsi="Baskerville"/>
          <w:szCs w:val="24"/>
          <w:highlight w:val="yellow"/>
        </w:rPr>
        <w:t>Kohli</w:t>
      </w:r>
      <w:proofErr w:type="spellEnd"/>
      <w:r w:rsidRPr="00F75879">
        <w:rPr>
          <w:rFonts w:ascii="Baskerville" w:hAnsi="Baskerville"/>
          <w:szCs w:val="24"/>
          <w:highlight w:val="yellow"/>
        </w:rPr>
        <w:t xml:space="preserve">, A.  </w:t>
      </w:r>
      <w:r w:rsidRPr="00F75879">
        <w:rPr>
          <w:rFonts w:ascii="Baskerville" w:hAnsi="Baskerville"/>
          <w:i/>
          <w:szCs w:val="24"/>
          <w:highlight w:val="yellow"/>
        </w:rPr>
        <w:t>Poverty and Plenty in the New India</w:t>
      </w:r>
      <w:r w:rsidRPr="00F75879">
        <w:rPr>
          <w:rFonts w:ascii="Baskerville" w:hAnsi="Baskerville"/>
          <w:szCs w:val="24"/>
          <w:highlight w:val="yellow"/>
        </w:rPr>
        <w:t xml:space="preserve">.  Polity 2012, chapter 1.  </w:t>
      </w:r>
      <w:proofErr w:type="spellStart"/>
      <w:r w:rsidRPr="00F75879">
        <w:rPr>
          <w:rFonts w:ascii="Baskerville" w:hAnsi="Baskerville"/>
          <w:szCs w:val="24"/>
          <w:highlight w:val="yellow"/>
        </w:rPr>
        <w:t>Bcourses</w:t>
      </w:r>
      <w:proofErr w:type="spellEnd"/>
      <w:r w:rsidRPr="00F75879">
        <w:rPr>
          <w:rFonts w:ascii="Baskerville" w:hAnsi="Baskerville"/>
          <w:szCs w:val="24"/>
          <w:highlight w:val="yellow"/>
        </w:rPr>
        <w:t>.</w:t>
      </w:r>
    </w:p>
    <w:p w14:paraId="3B29B4A0" w14:textId="77777777" w:rsidR="00230B38" w:rsidRPr="00691062" w:rsidRDefault="00230B38" w:rsidP="00230B38">
      <w:pPr>
        <w:spacing w:line="240" w:lineRule="atLeast"/>
        <w:jc w:val="both"/>
        <w:rPr>
          <w:rFonts w:ascii="Baskerville" w:hAnsi="Baskerville"/>
          <w:szCs w:val="24"/>
        </w:rPr>
      </w:pPr>
    </w:p>
    <w:p w14:paraId="4A031F03" w14:textId="5D9FF028" w:rsidR="00230B38" w:rsidRPr="00691062" w:rsidRDefault="00230B38" w:rsidP="00230B38">
      <w:pPr>
        <w:spacing w:line="240" w:lineRule="atLeast"/>
        <w:jc w:val="both"/>
        <w:rPr>
          <w:rFonts w:ascii="Baskerville" w:hAnsi="Baskerville"/>
          <w:szCs w:val="24"/>
        </w:rPr>
      </w:pPr>
      <w:r w:rsidRPr="00691062">
        <w:rPr>
          <w:rFonts w:ascii="Baskerville" w:hAnsi="Baskerville"/>
          <w:szCs w:val="24"/>
          <w:highlight w:val="yellow"/>
        </w:rPr>
        <w:t xml:space="preserve">(*) J. </w:t>
      </w:r>
      <w:proofErr w:type="spellStart"/>
      <w:r w:rsidRPr="00691062">
        <w:rPr>
          <w:rFonts w:ascii="Baskerville" w:hAnsi="Baskerville"/>
          <w:szCs w:val="24"/>
          <w:highlight w:val="yellow"/>
        </w:rPr>
        <w:t>Dreze</w:t>
      </w:r>
      <w:proofErr w:type="spellEnd"/>
      <w:r w:rsidRPr="00691062">
        <w:rPr>
          <w:rFonts w:ascii="Baskerville" w:hAnsi="Baskerville"/>
          <w:szCs w:val="24"/>
          <w:highlight w:val="yellow"/>
        </w:rPr>
        <w:t xml:space="preserve"> and Amartya. Sen, </w:t>
      </w:r>
      <w:r w:rsidRPr="00691062">
        <w:rPr>
          <w:rFonts w:ascii="Baskerville" w:hAnsi="Baskerville"/>
          <w:i/>
          <w:szCs w:val="24"/>
          <w:highlight w:val="yellow"/>
        </w:rPr>
        <w:t>An Uncertain Glory</w:t>
      </w:r>
      <w:r w:rsidRPr="00691062">
        <w:rPr>
          <w:rFonts w:ascii="Baskerville" w:hAnsi="Baskerville"/>
          <w:szCs w:val="24"/>
          <w:highlight w:val="yellow"/>
        </w:rPr>
        <w:t>.   Princeton, 2013, chapter 1.  2013,</w:t>
      </w:r>
      <w:r w:rsidRPr="00691062">
        <w:rPr>
          <w:rFonts w:ascii="Baskerville" w:hAnsi="Baskerville"/>
          <w:szCs w:val="24"/>
        </w:rPr>
        <w:t xml:space="preserve"> </w:t>
      </w:r>
      <w:proofErr w:type="spellStart"/>
      <w:r w:rsidRPr="0038297D">
        <w:rPr>
          <w:rFonts w:ascii="Baskerville" w:hAnsi="Baskerville"/>
          <w:szCs w:val="24"/>
          <w:highlight w:val="yellow"/>
        </w:rPr>
        <w:t>Bcourses</w:t>
      </w:r>
      <w:proofErr w:type="spellEnd"/>
      <w:r w:rsidRPr="0038297D">
        <w:rPr>
          <w:rFonts w:ascii="Baskerville" w:hAnsi="Baskerville"/>
          <w:szCs w:val="24"/>
          <w:highlight w:val="yellow"/>
        </w:rPr>
        <w:t>.</w:t>
      </w:r>
    </w:p>
    <w:p w14:paraId="74C99B77" w14:textId="77777777" w:rsidR="00230B38" w:rsidRPr="00691062" w:rsidRDefault="00230B38" w:rsidP="00230B38">
      <w:pPr>
        <w:spacing w:line="240" w:lineRule="atLeast"/>
        <w:rPr>
          <w:rFonts w:ascii="Baskerville" w:hAnsi="Baskerville"/>
          <w:b/>
          <w:szCs w:val="24"/>
        </w:rPr>
      </w:pPr>
    </w:p>
    <w:p w14:paraId="755E1B37" w14:textId="77777777" w:rsidR="00230B38" w:rsidRPr="00691062" w:rsidRDefault="00230B38" w:rsidP="00230B38">
      <w:pPr>
        <w:widowControl w:val="0"/>
        <w:autoSpaceDE w:val="0"/>
        <w:autoSpaceDN w:val="0"/>
        <w:adjustRightInd w:val="0"/>
        <w:rPr>
          <w:rFonts w:ascii="Baskerville" w:hAnsi="Baskerville" w:cs="TrebuchetMS"/>
          <w:szCs w:val="24"/>
        </w:rPr>
      </w:pPr>
      <w:r w:rsidRPr="00F75879">
        <w:rPr>
          <w:rFonts w:ascii="Baskerville" w:hAnsi="Baskerville" w:cs="TrebuchetMS"/>
          <w:szCs w:val="24"/>
        </w:rPr>
        <w:t xml:space="preserve">(*) Michael </w:t>
      </w:r>
      <w:proofErr w:type="spellStart"/>
      <w:proofErr w:type="gramStart"/>
      <w:r w:rsidRPr="00F75879">
        <w:rPr>
          <w:rFonts w:ascii="Baskerville" w:hAnsi="Baskerville" w:cs="TrebuchetMS"/>
          <w:szCs w:val="24"/>
        </w:rPr>
        <w:t>Levien</w:t>
      </w:r>
      <w:proofErr w:type="spellEnd"/>
      <w:r w:rsidRPr="00F75879">
        <w:rPr>
          <w:rFonts w:ascii="Baskerville" w:hAnsi="Baskerville" w:cs="TrebuchetMS"/>
          <w:szCs w:val="24"/>
        </w:rPr>
        <w:t xml:space="preserve"> :</w:t>
      </w:r>
      <w:proofErr w:type="gramEnd"/>
      <w:r w:rsidRPr="00F75879">
        <w:rPr>
          <w:rFonts w:ascii="Baskerville" w:hAnsi="Baskerville" w:cs="TrebuchetMS"/>
          <w:szCs w:val="24"/>
        </w:rPr>
        <w:t xml:space="preserve"> The land question: special economic zones and the political economy of dispossession in India, </w:t>
      </w:r>
      <w:r w:rsidRPr="00F75879">
        <w:rPr>
          <w:rFonts w:ascii="Baskerville" w:hAnsi="Baskerville" w:cs="TrebuchetMS"/>
          <w:i/>
          <w:szCs w:val="24"/>
        </w:rPr>
        <w:t>Journal of Peasant Studies</w:t>
      </w:r>
      <w:r w:rsidRPr="00F75879">
        <w:rPr>
          <w:rFonts w:ascii="Baskerville" w:hAnsi="Baskerville" w:cs="TrebuchetMS"/>
          <w:szCs w:val="24"/>
        </w:rPr>
        <w:t xml:space="preserve">, 39:3-4, 933-969, 2012, </w:t>
      </w:r>
      <w:proofErr w:type="spellStart"/>
      <w:r w:rsidRPr="00F75879">
        <w:rPr>
          <w:rFonts w:ascii="Baskerville" w:hAnsi="Baskerville"/>
          <w:szCs w:val="24"/>
        </w:rPr>
        <w:t>Bcourses</w:t>
      </w:r>
      <w:proofErr w:type="spellEnd"/>
      <w:r w:rsidRPr="00F75879">
        <w:rPr>
          <w:rFonts w:ascii="Baskerville" w:hAnsi="Baskerville"/>
          <w:szCs w:val="24"/>
        </w:rPr>
        <w:t>.</w:t>
      </w:r>
    </w:p>
    <w:p w14:paraId="79783982" w14:textId="77777777" w:rsidR="009954CA" w:rsidRDefault="009954CA" w:rsidP="00230B38">
      <w:pPr>
        <w:spacing w:line="240" w:lineRule="atLeast"/>
        <w:rPr>
          <w:rFonts w:ascii="Baskerville" w:hAnsi="Baskerville"/>
          <w:szCs w:val="24"/>
        </w:rPr>
      </w:pPr>
    </w:p>
    <w:p w14:paraId="1FDC9B73" w14:textId="1941184F" w:rsidR="009954CA" w:rsidRDefault="009954CA" w:rsidP="009954CA">
      <w:pPr>
        <w:spacing w:line="240" w:lineRule="atLeast"/>
        <w:rPr>
          <w:rFonts w:ascii="Baskerville" w:hAnsi="Baskerville"/>
          <w:szCs w:val="24"/>
        </w:rPr>
      </w:pPr>
      <w:r w:rsidRPr="00F75879">
        <w:rPr>
          <w:rFonts w:ascii="Baskerville" w:hAnsi="Baskerville"/>
          <w:szCs w:val="24"/>
          <w:highlight w:val="yellow"/>
        </w:rPr>
        <w:t xml:space="preserve">(*) Patrick </w:t>
      </w:r>
      <w:proofErr w:type="gramStart"/>
      <w:r w:rsidRPr="00F75879">
        <w:rPr>
          <w:rFonts w:ascii="Baskerville" w:hAnsi="Baskerville"/>
          <w:szCs w:val="24"/>
          <w:highlight w:val="yellow"/>
        </w:rPr>
        <w:t>Heller,  Degrees</w:t>
      </w:r>
      <w:proofErr w:type="gramEnd"/>
      <w:r w:rsidRPr="00F75879">
        <w:rPr>
          <w:rFonts w:ascii="Baskerville" w:hAnsi="Baskerville"/>
          <w:szCs w:val="24"/>
          <w:highlight w:val="yellow"/>
        </w:rPr>
        <w:t xml:space="preserve"> of Democracy.  </w:t>
      </w:r>
      <w:r w:rsidRPr="00F75879">
        <w:rPr>
          <w:rFonts w:ascii="Baskerville" w:hAnsi="Baskerville"/>
          <w:i/>
          <w:szCs w:val="24"/>
          <w:highlight w:val="yellow"/>
        </w:rPr>
        <w:t>World Politics</w:t>
      </w:r>
      <w:r w:rsidRPr="00F75879">
        <w:rPr>
          <w:rFonts w:ascii="Baskerville" w:hAnsi="Baskerville"/>
          <w:szCs w:val="24"/>
          <w:highlight w:val="yellow"/>
        </w:rPr>
        <w:t xml:space="preserve">, 252, </w:t>
      </w:r>
      <w:r w:rsidR="00F75879" w:rsidRPr="00F75879">
        <w:rPr>
          <w:rFonts w:ascii="Baskerville" w:hAnsi="Baskerville"/>
          <w:szCs w:val="24"/>
          <w:highlight w:val="yellow"/>
        </w:rPr>
        <w:t>2</w:t>
      </w:r>
      <w:r w:rsidRPr="00F75879">
        <w:rPr>
          <w:rFonts w:ascii="Baskerville" w:hAnsi="Baskerville"/>
          <w:szCs w:val="24"/>
          <w:highlight w:val="yellow"/>
        </w:rPr>
        <w:t xml:space="preserve">000. </w:t>
      </w:r>
      <w:proofErr w:type="spellStart"/>
      <w:r w:rsidRPr="00F75879">
        <w:rPr>
          <w:rFonts w:ascii="Baskerville" w:hAnsi="Baskerville"/>
          <w:szCs w:val="24"/>
          <w:highlight w:val="yellow"/>
        </w:rPr>
        <w:t>Bcourses</w:t>
      </w:r>
      <w:proofErr w:type="spellEnd"/>
      <w:r w:rsidRPr="00F75879">
        <w:rPr>
          <w:rFonts w:ascii="Baskerville" w:hAnsi="Baskerville"/>
          <w:szCs w:val="24"/>
          <w:highlight w:val="yellow"/>
        </w:rPr>
        <w:t>.</w:t>
      </w:r>
    </w:p>
    <w:p w14:paraId="08C2BC01" w14:textId="77777777" w:rsidR="00DB5035" w:rsidRDefault="00DB5035" w:rsidP="009954CA">
      <w:pPr>
        <w:spacing w:line="240" w:lineRule="atLeast"/>
        <w:rPr>
          <w:rFonts w:ascii="Baskerville" w:hAnsi="Baskerville"/>
          <w:szCs w:val="24"/>
        </w:rPr>
      </w:pPr>
    </w:p>
    <w:p w14:paraId="7D2157B5" w14:textId="4CD5E017" w:rsidR="00DB5035" w:rsidRPr="00691062" w:rsidRDefault="00DB5035" w:rsidP="009954CA">
      <w:pPr>
        <w:spacing w:line="240" w:lineRule="atLeast"/>
        <w:rPr>
          <w:rFonts w:ascii="Baskerville" w:hAnsi="Baskerville"/>
          <w:szCs w:val="24"/>
        </w:rPr>
      </w:pPr>
      <w:proofErr w:type="spellStart"/>
      <w:r>
        <w:rPr>
          <w:rFonts w:ascii="Baskerville" w:hAnsi="Baskerville"/>
          <w:szCs w:val="24"/>
        </w:rPr>
        <w:t>Achin</w:t>
      </w:r>
      <w:proofErr w:type="spellEnd"/>
      <w:r>
        <w:rPr>
          <w:rFonts w:ascii="Baskerville" w:hAnsi="Baskerville"/>
          <w:szCs w:val="24"/>
        </w:rPr>
        <w:t xml:space="preserve"> </w:t>
      </w:r>
      <w:proofErr w:type="spellStart"/>
      <w:r>
        <w:rPr>
          <w:rFonts w:ascii="Baskerville" w:hAnsi="Baskerville"/>
          <w:szCs w:val="24"/>
        </w:rPr>
        <w:t>Vanaik</w:t>
      </w:r>
      <w:proofErr w:type="spellEnd"/>
      <w:r>
        <w:rPr>
          <w:rFonts w:ascii="Baskerville" w:hAnsi="Baskerville"/>
          <w:szCs w:val="24"/>
        </w:rPr>
        <w:t xml:space="preserve">, India’s two hegemonies, </w:t>
      </w:r>
      <w:r w:rsidRPr="00DB5035">
        <w:rPr>
          <w:rFonts w:ascii="Baskerville" w:hAnsi="Baskerville"/>
          <w:i/>
          <w:szCs w:val="24"/>
        </w:rPr>
        <w:t>New Left Revi</w:t>
      </w:r>
      <w:r>
        <w:rPr>
          <w:rFonts w:ascii="Baskerville" w:hAnsi="Baskerville"/>
          <w:szCs w:val="24"/>
        </w:rPr>
        <w:t xml:space="preserve">ew 112, 2018, </w:t>
      </w:r>
      <w:proofErr w:type="spellStart"/>
      <w:r>
        <w:rPr>
          <w:rFonts w:ascii="Baskerville" w:hAnsi="Baskerville"/>
          <w:szCs w:val="24"/>
        </w:rPr>
        <w:t>Bcourses</w:t>
      </w:r>
      <w:proofErr w:type="spellEnd"/>
      <w:r>
        <w:rPr>
          <w:rFonts w:ascii="Baskerville" w:hAnsi="Baskerville"/>
          <w:szCs w:val="24"/>
        </w:rPr>
        <w:t>.</w:t>
      </w:r>
    </w:p>
    <w:bookmarkEnd w:id="2"/>
    <w:p w14:paraId="3E4598E0" w14:textId="77777777" w:rsidR="00230B38" w:rsidRPr="00691062" w:rsidRDefault="00230B38" w:rsidP="00230B38">
      <w:pPr>
        <w:spacing w:line="240" w:lineRule="atLeast"/>
        <w:rPr>
          <w:rFonts w:ascii="Baskerville" w:hAnsi="Baskerville"/>
          <w:szCs w:val="24"/>
        </w:rPr>
      </w:pPr>
    </w:p>
    <w:p w14:paraId="0F06AD42" w14:textId="26408C8A" w:rsidR="00230B38" w:rsidRPr="007E78EC" w:rsidRDefault="007E78EC" w:rsidP="007E78EC">
      <w:pPr>
        <w:widowControl w:val="0"/>
        <w:autoSpaceDE w:val="0"/>
        <w:autoSpaceDN w:val="0"/>
        <w:adjustRightInd w:val="0"/>
        <w:rPr>
          <w:rFonts w:ascii="Baskerville" w:eastAsiaTheme="minorHAnsi" w:hAnsi="Baskerville" w:cs="PÌ)„˛"/>
          <w:szCs w:val="24"/>
        </w:rPr>
      </w:pPr>
      <w:r w:rsidRPr="007E78EC">
        <w:rPr>
          <w:rFonts w:ascii="Baskerville" w:eastAsiaTheme="minorHAnsi" w:hAnsi="Baskerville" w:cs="PÌ)„˛"/>
          <w:szCs w:val="24"/>
        </w:rPr>
        <w:t xml:space="preserve">Stuart </w:t>
      </w:r>
      <w:proofErr w:type="spellStart"/>
      <w:r w:rsidRPr="007E78EC">
        <w:rPr>
          <w:rFonts w:ascii="Baskerville" w:eastAsiaTheme="minorHAnsi" w:hAnsi="Baskerville" w:cs="PÌ)„˛"/>
          <w:szCs w:val="24"/>
        </w:rPr>
        <w:t>Corbridge</w:t>
      </w:r>
      <w:proofErr w:type="spellEnd"/>
      <w:r w:rsidRPr="007E78EC">
        <w:rPr>
          <w:rFonts w:ascii="Baskerville" w:eastAsiaTheme="minorHAnsi" w:hAnsi="Baskerville" w:cs="PÌ)„˛"/>
          <w:szCs w:val="24"/>
        </w:rPr>
        <w:t xml:space="preserve"> &amp; </w:t>
      </w:r>
      <w:proofErr w:type="spellStart"/>
      <w:r w:rsidRPr="007E78EC">
        <w:rPr>
          <w:rFonts w:ascii="Baskerville" w:eastAsiaTheme="minorHAnsi" w:hAnsi="Baskerville" w:cs="PÌ)„˛"/>
          <w:szCs w:val="24"/>
        </w:rPr>
        <w:t>Alpa</w:t>
      </w:r>
      <w:proofErr w:type="spellEnd"/>
      <w:r w:rsidRPr="007E78EC">
        <w:rPr>
          <w:rFonts w:ascii="Baskerville" w:eastAsiaTheme="minorHAnsi" w:hAnsi="Baskerville" w:cs="PÌ)„˛"/>
          <w:szCs w:val="24"/>
        </w:rPr>
        <w:t xml:space="preserve"> Shah 2013, Introduction: the underbelly of the Indian boom, </w:t>
      </w:r>
      <w:r w:rsidRPr="007E78EC">
        <w:rPr>
          <w:rFonts w:ascii="Baskerville" w:eastAsiaTheme="minorHAnsi" w:hAnsi="Baskerville" w:cs="PÌ)„˛"/>
          <w:i/>
          <w:szCs w:val="24"/>
        </w:rPr>
        <w:t>Economy and Society</w:t>
      </w:r>
      <w:r w:rsidRPr="007E78EC">
        <w:rPr>
          <w:rFonts w:ascii="Baskerville" w:eastAsiaTheme="minorHAnsi" w:hAnsi="Baskerville" w:cs="PÌ)„˛"/>
          <w:szCs w:val="24"/>
        </w:rPr>
        <w:t xml:space="preserve">, 42:3, 335-347 </w:t>
      </w:r>
      <w:proofErr w:type="spellStart"/>
      <w:r w:rsidRPr="007E78EC">
        <w:rPr>
          <w:rFonts w:ascii="Baskerville" w:eastAsiaTheme="minorHAnsi" w:hAnsi="Baskerville" w:cs="PÌ)„˛"/>
          <w:szCs w:val="24"/>
        </w:rPr>
        <w:t>Bcourses</w:t>
      </w:r>
      <w:proofErr w:type="spellEnd"/>
      <w:r w:rsidRPr="007E78EC">
        <w:rPr>
          <w:rFonts w:ascii="Baskerville" w:eastAsiaTheme="minorHAnsi" w:hAnsi="Baskerville" w:cs="PÌ)„˛"/>
          <w:szCs w:val="24"/>
        </w:rPr>
        <w:t>.</w:t>
      </w:r>
    </w:p>
    <w:p w14:paraId="0E317553" w14:textId="77777777" w:rsidR="00230B38" w:rsidRPr="00691062" w:rsidRDefault="00230B38" w:rsidP="00230B38">
      <w:pPr>
        <w:spacing w:line="240" w:lineRule="atLeast"/>
        <w:rPr>
          <w:rFonts w:ascii="Baskerville" w:hAnsi="Baskerville"/>
          <w:i/>
          <w:szCs w:val="24"/>
        </w:rPr>
      </w:pPr>
    </w:p>
    <w:p w14:paraId="1A6EBB69" w14:textId="05B38B39" w:rsidR="00230B38" w:rsidRPr="004F0871" w:rsidRDefault="004F0871" w:rsidP="00230B38">
      <w:pPr>
        <w:spacing w:line="240" w:lineRule="atLeast"/>
        <w:rPr>
          <w:rFonts w:ascii="Baskerville" w:hAnsi="Baskerville"/>
          <w:b/>
          <w:szCs w:val="24"/>
        </w:rPr>
      </w:pPr>
      <w:r w:rsidRPr="004F0871">
        <w:rPr>
          <w:rFonts w:ascii="Baskerville" w:hAnsi="Baskerville"/>
          <w:b/>
          <w:szCs w:val="24"/>
        </w:rPr>
        <w:t>Secondary Reading</w:t>
      </w:r>
    </w:p>
    <w:p w14:paraId="25185ED9" w14:textId="77777777" w:rsidR="00230B38" w:rsidRPr="00691062" w:rsidRDefault="00230B38" w:rsidP="00230B38">
      <w:pPr>
        <w:spacing w:line="240" w:lineRule="atLeast"/>
        <w:rPr>
          <w:rFonts w:ascii="Baskerville" w:hAnsi="Baskerville"/>
          <w:szCs w:val="24"/>
        </w:rPr>
      </w:pPr>
    </w:p>
    <w:p w14:paraId="76AD7022" w14:textId="2E414CB8" w:rsidR="007E78EC" w:rsidRDefault="007E78EC" w:rsidP="00230B38">
      <w:pPr>
        <w:spacing w:line="240" w:lineRule="atLeast"/>
        <w:rPr>
          <w:rFonts w:ascii="Baskerville" w:hAnsi="Baskerville"/>
          <w:szCs w:val="24"/>
        </w:rPr>
      </w:pPr>
      <w:r w:rsidRPr="00691062">
        <w:rPr>
          <w:rFonts w:ascii="Baskerville" w:hAnsi="Baskerville"/>
          <w:szCs w:val="24"/>
        </w:rPr>
        <w:t xml:space="preserve">Special report on India, the </w:t>
      </w:r>
      <w:r w:rsidRPr="00691062">
        <w:rPr>
          <w:rFonts w:ascii="Baskerville" w:hAnsi="Baskerville"/>
          <w:i/>
          <w:szCs w:val="24"/>
        </w:rPr>
        <w:t>Economist</w:t>
      </w:r>
      <w:r w:rsidRPr="00691062">
        <w:rPr>
          <w:rFonts w:ascii="Baskerville" w:hAnsi="Baskerville"/>
          <w:szCs w:val="24"/>
        </w:rPr>
        <w:t xml:space="preserve"> May 23</w:t>
      </w:r>
      <w:r w:rsidRPr="00691062">
        <w:rPr>
          <w:rFonts w:ascii="Baskerville" w:hAnsi="Baskerville"/>
          <w:szCs w:val="24"/>
          <w:vertAlign w:val="superscript"/>
        </w:rPr>
        <w:t>rd</w:t>
      </w:r>
      <w:r w:rsidRPr="00691062">
        <w:rPr>
          <w:rFonts w:ascii="Baskerville" w:hAnsi="Baskerville"/>
          <w:szCs w:val="24"/>
        </w:rPr>
        <w:t xml:space="preserve"> 2015 </w:t>
      </w:r>
      <w:proofErr w:type="spellStart"/>
      <w:r w:rsidRPr="00691062">
        <w:rPr>
          <w:rFonts w:ascii="Baskerville" w:hAnsi="Baskerville"/>
          <w:szCs w:val="24"/>
        </w:rPr>
        <w:t>Bcourses</w:t>
      </w:r>
      <w:proofErr w:type="spellEnd"/>
      <w:r w:rsidRPr="00691062">
        <w:rPr>
          <w:rFonts w:ascii="Baskerville" w:hAnsi="Baskerville"/>
          <w:szCs w:val="24"/>
        </w:rPr>
        <w:t xml:space="preserve"> </w:t>
      </w:r>
    </w:p>
    <w:p w14:paraId="6A38C04C" w14:textId="77777777" w:rsidR="007E78EC" w:rsidRDefault="007E78EC" w:rsidP="00230B38">
      <w:pPr>
        <w:spacing w:line="240" w:lineRule="atLeast"/>
        <w:rPr>
          <w:rFonts w:ascii="Baskerville" w:hAnsi="Baskerville"/>
          <w:szCs w:val="24"/>
        </w:rPr>
      </w:pPr>
    </w:p>
    <w:p w14:paraId="2CE5AC9A" w14:textId="76B3C926" w:rsidR="00E812E3" w:rsidRPr="00691062" w:rsidRDefault="0057438E" w:rsidP="00230B38">
      <w:pPr>
        <w:spacing w:line="240" w:lineRule="atLeast"/>
        <w:rPr>
          <w:rFonts w:ascii="Baskerville" w:hAnsi="Baskerville"/>
          <w:szCs w:val="24"/>
        </w:rPr>
      </w:pPr>
      <w:r w:rsidRPr="00691062">
        <w:rPr>
          <w:rFonts w:ascii="Baskerville" w:hAnsi="Baskerville"/>
          <w:szCs w:val="24"/>
        </w:rPr>
        <w:t xml:space="preserve">K. Sen et al., </w:t>
      </w:r>
      <w:r w:rsidRPr="00691062">
        <w:rPr>
          <w:rFonts w:ascii="Baskerville" w:hAnsi="Baskerville"/>
          <w:i/>
          <w:szCs w:val="24"/>
        </w:rPr>
        <w:t>From Ra</w:t>
      </w:r>
      <w:r w:rsidR="00E812E3" w:rsidRPr="00691062">
        <w:rPr>
          <w:rFonts w:ascii="Baskerville" w:hAnsi="Baskerville"/>
          <w:i/>
          <w:szCs w:val="24"/>
        </w:rPr>
        <w:t xml:space="preserve">gs to Riches. </w:t>
      </w:r>
      <w:proofErr w:type="spellStart"/>
      <w:r w:rsidR="00E812E3" w:rsidRPr="00691062">
        <w:rPr>
          <w:rFonts w:ascii="Baskerville" w:hAnsi="Baskerville"/>
          <w:i/>
          <w:szCs w:val="24"/>
        </w:rPr>
        <w:t>Inter generational</w:t>
      </w:r>
      <w:proofErr w:type="spellEnd"/>
      <w:r w:rsidR="00E812E3" w:rsidRPr="00691062">
        <w:rPr>
          <w:rFonts w:ascii="Baskerville" w:hAnsi="Baskerville"/>
          <w:i/>
          <w:szCs w:val="24"/>
        </w:rPr>
        <w:t xml:space="preserve"> mobility in India</w:t>
      </w:r>
      <w:r w:rsidR="00E812E3" w:rsidRPr="00691062">
        <w:rPr>
          <w:rFonts w:ascii="Baskerville" w:hAnsi="Baskerville"/>
          <w:szCs w:val="24"/>
        </w:rPr>
        <w:t xml:space="preserve">.  </w:t>
      </w:r>
      <w:r w:rsidRPr="00691062">
        <w:rPr>
          <w:rFonts w:ascii="Baskerville" w:hAnsi="Baskerville"/>
          <w:szCs w:val="24"/>
        </w:rPr>
        <w:t xml:space="preserve">Working paper, Global Development Institute, Manchester University 2016. </w:t>
      </w:r>
      <w:proofErr w:type="spellStart"/>
      <w:r w:rsidRPr="00691062">
        <w:rPr>
          <w:rFonts w:ascii="Baskerville" w:hAnsi="Baskerville"/>
          <w:szCs w:val="24"/>
        </w:rPr>
        <w:t>Bcourses</w:t>
      </w:r>
      <w:proofErr w:type="spellEnd"/>
      <w:r w:rsidRPr="00691062">
        <w:rPr>
          <w:rFonts w:ascii="Baskerville" w:hAnsi="Baskerville"/>
          <w:szCs w:val="24"/>
        </w:rPr>
        <w:t>.</w:t>
      </w:r>
    </w:p>
    <w:p w14:paraId="513568C9" w14:textId="77777777" w:rsidR="009954CA" w:rsidRPr="00014243" w:rsidRDefault="009954CA" w:rsidP="009954CA">
      <w:pPr>
        <w:spacing w:line="240" w:lineRule="atLeast"/>
        <w:rPr>
          <w:rFonts w:ascii="Baskerville" w:hAnsi="Baskerville"/>
          <w:szCs w:val="24"/>
        </w:rPr>
      </w:pPr>
    </w:p>
    <w:p w14:paraId="0901C715" w14:textId="155C3EBC" w:rsidR="009954CA" w:rsidRPr="00F17120" w:rsidRDefault="009954CA" w:rsidP="009954CA">
      <w:pPr>
        <w:spacing w:line="240" w:lineRule="atLeast"/>
        <w:rPr>
          <w:rFonts w:ascii="Baskerville" w:hAnsi="Baskerville"/>
          <w:color w:val="000000" w:themeColor="text1"/>
          <w:szCs w:val="24"/>
        </w:rPr>
      </w:pPr>
      <w:r w:rsidRPr="00014243">
        <w:rPr>
          <w:rFonts w:ascii="Baskerville" w:hAnsi="Baskerville"/>
          <w:szCs w:val="24"/>
        </w:rPr>
        <w:t xml:space="preserve">The Final </w:t>
      </w:r>
      <w:r w:rsidRPr="00F17120">
        <w:rPr>
          <w:rFonts w:ascii="Baskerville" w:hAnsi="Baskerville"/>
          <w:color w:val="000000" w:themeColor="text1"/>
          <w:szCs w:val="24"/>
        </w:rPr>
        <w:t xml:space="preserve">Frontier, </w:t>
      </w:r>
      <w:r w:rsidRPr="00F17120">
        <w:rPr>
          <w:rFonts w:ascii="Baskerville" w:hAnsi="Baskerville"/>
          <w:i/>
          <w:color w:val="000000" w:themeColor="text1"/>
          <w:szCs w:val="24"/>
        </w:rPr>
        <w:t>The Economist</w:t>
      </w:r>
      <w:r w:rsidRPr="00F17120">
        <w:rPr>
          <w:rFonts w:ascii="Baskerville" w:hAnsi="Baskerville"/>
          <w:color w:val="000000" w:themeColor="text1"/>
          <w:szCs w:val="24"/>
        </w:rPr>
        <w:t xml:space="preserve"> July 19</w:t>
      </w:r>
      <w:r w:rsidRPr="00F17120">
        <w:rPr>
          <w:rFonts w:ascii="Baskerville" w:hAnsi="Baskerville"/>
          <w:color w:val="000000" w:themeColor="text1"/>
          <w:szCs w:val="24"/>
          <w:vertAlign w:val="superscript"/>
        </w:rPr>
        <w:t>th</w:t>
      </w:r>
      <w:r w:rsidRPr="00F17120">
        <w:rPr>
          <w:rFonts w:ascii="Baskerville" w:hAnsi="Baskerville"/>
          <w:color w:val="000000" w:themeColor="text1"/>
          <w:szCs w:val="24"/>
        </w:rPr>
        <w:t xml:space="preserve"> 2014 (</w:t>
      </w:r>
      <w:hyperlink r:id="rId95" w:history="1">
        <w:r w:rsidRPr="00F17120">
          <w:rPr>
            <w:rStyle w:val="Hyperlink"/>
            <w:rFonts w:ascii="Baskerville" w:hAnsi="Baskerville"/>
            <w:color w:val="000000" w:themeColor="text1"/>
            <w:szCs w:val="24"/>
          </w:rPr>
          <w:t>http://www.economist.com/news/asia/21607837-fixing-dreadful-sanitation-india-requires-not-just-building-lavatories-also-changing</w:t>
        </w:r>
      </w:hyperlink>
      <w:r w:rsidRPr="00F17120">
        <w:rPr>
          <w:rFonts w:ascii="Baskerville" w:hAnsi="Baskerville"/>
          <w:color w:val="000000" w:themeColor="text1"/>
          <w:szCs w:val="24"/>
        </w:rPr>
        <w:t>)</w:t>
      </w:r>
    </w:p>
    <w:p w14:paraId="243F1EDD" w14:textId="77777777" w:rsidR="009954CA" w:rsidRPr="00691062" w:rsidRDefault="009954CA" w:rsidP="009954CA">
      <w:pPr>
        <w:spacing w:line="240" w:lineRule="atLeast"/>
        <w:rPr>
          <w:rFonts w:ascii="Baskerville" w:hAnsi="Baskerville"/>
          <w:szCs w:val="24"/>
        </w:rPr>
      </w:pPr>
    </w:p>
    <w:p w14:paraId="6DA838DE" w14:textId="0EDF7968" w:rsidR="00E812E3" w:rsidRPr="00014243" w:rsidRDefault="009954CA" w:rsidP="00230B38">
      <w:pPr>
        <w:spacing w:line="240" w:lineRule="atLeast"/>
        <w:rPr>
          <w:rFonts w:ascii="Baskerville" w:hAnsi="Baskerville"/>
          <w:szCs w:val="24"/>
        </w:rPr>
      </w:pPr>
      <w:r w:rsidRPr="00691062">
        <w:rPr>
          <w:rFonts w:ascii="Baskerville" w:hAnsi="Baskerville"/>
          <w:szCs w:val="24"/>
        </w:rPr>
        <w:t xml:space="preserve">Of </w:t>
      </w:r>
      <w:r w:rsidRPr="00014243">
        <w:rPr>
          <w:rFonts w:ascii="Baskerville" w:hAnsi="Baskerville"/>
          <w:szCs w:val="24"/>
        </w:rPr>
        <w:t xml:space="preserve">secrecy and stunting, </w:t>
      </w:r>
      <w:r w:rsidRPr="00014243">
        <w:rPr>
          <w:rFonts w:ascii="Baskerville" w:hAnsi="Baskerville"/>
          <w:i/>
          <w:szCs w:val="24"/>
        </w:rPr>
        <w:t>The Economist</w:t>
      </w:r>
      <w:r w:rsidRPr="00014243">
        <w:rPr>
          <w:rFonts w:ascii="Baskerville" w:hAnsi="Baskerville"/>
          <w:szCs w:val="24"/>
        </w:rPr>
        <w:t xml:space="preserve"> July 4</w:t>
      </w:r>
      <w:r w:rsidRPr="00014243">
        <w:rPr>
          <w:rFonts w:ascii="Baskerville" w:hAnsi="Baskerville"/>
          <w:szCs w:val="24"/>
          <w:vertAlign w:val="superscript"/>
        </w:rPr>
        <w:t>th</w:t>
      </w:r>
      <w:r w:rsidRPr="00014243">
        <w:rPr>
          <w:rFonts w:ascii="Baskerville" w:hAnsi="Baskerville"/>
          <w:szCs w:val="24"/>
        </w:rPr>
        <w:t xml:space="preserve"> 2015 (</w:t>
      </w:r>
      <w:hyperlink r:id="rId96" w:history="1">
        <w:r w:rsidRPr="00014243">
          <w:rPr>
            <w:rStyle w:val="Hyperlink"/>
            <w:rFonts w:ascii="Baskerville" w:hAnsi="Baskerville"/>
            <w:color w:val="auto"/>
            <w:szCs w:val="24"/>
          </w:rPr>
          <w:t>http://www.economist.com/news/asia/21656709-government-withholds-report-nutrition-contains-valuable-lessons-secrecy-and</w:t>
        </w:r>
      </w:hyperlink>
      <w:r w:rsidRPr="00014243">
        <w:rPr>
          <w:rFonts w:ascii="Baskerville" w:hAnsi="Baskerville"/>
          <w:szCs w:val="24"/>
        </w:rPr>
        <w:t>)</w:t>
      </w:r>
    </w:p>
    <w:p w14:paraId="72467862" w14:textId="77777777" w:rsidR="00230B38" w:rsidRPr="00014243" w:rsidRDefault="00230B38" w:rsidP="00230B38">
      <w:pPr>
        <w:spacing w:line="240" w:lineRule="atLeast"/>
        <w:rPr>
          <w:rFonts w:ascii="Baskerville" w:hAnsi="Baskerville"/>
          <w:szCs w:val="24"/>
        </w:rPr>
      </w:pPr>
    </w:p>
    <w:p w14:paraId="14853D51" w14:textId="77777777" w:rsidR="00230B38" w:rsidRPr="00014243" w:rsidRDefault="00230B38" w:rsidP="00230B38">
      <w:pPr>
        <w:spacing w:line="240" w:lineRule="atLeast"/>
        <w:rPr>
          <w:rFonts w:ascii="Baskerville" w:hAnsi="Baskerville"/>
          <w:szCs w:val="24"/>
        </w:rPr>
      </w:pPr>
      <w:r w:rsidRPr="00014243">
        <w:rPr>
          <w:rFonts w:ascii="Baskerville" w:hAnsi="Baskerville"/>
          <w:szCs w:val="24"/>
        </w:rPr>
        <w:t>You may wish to watch this short video on Indian agriculture and social problems:</w:t>
      </w:r>
    </w:p>
    <w:p w14:paraId="568E0DB0" w14:textId="77777777" w:rsidR="00230B38" w:rsidRPr="00014243" w:rsidRDefault="00230B38" w:rsidP="00230B38">
      <w:pPr>
        <w:spacing w:line="240" w:lineRule="atLeast"/>
        <w:rPr>
          <w:rFonts w:ascii="Baskerville" w:hAnsi="Baskerville"/>
          <w:szCs w:val="24"/>
        </w:rPr>
      </w:pPr>
    </w:p>
    <w:p w14:paraId="22AFFACC" w14:textId="77777777" w:rsidR="00230B38" w:rsidRDefault="00C10D01" w:rsidP="00230B38">
      <w:pPr>
        <w:spacing w:line="240" w:lineRule="atLeast"/>
        <w:rPr>
          <w:rStyle w:val="Hyperlink"/>
          <w:rFonts w:ascii="Baskerville" w:hAnsi="Baskerville"/>
          <w:color w:val="auto"/>
          <w:szCs w:val="24"/>
        </w:rPr>
      </w:pPr>
      <w:hyperlink r:id="rId97" w:history="1">
        <w:r w:rsidR="00230B38" w:rsidRPr="00014243">
          <w:rPr>
            <w:rStyle w:val="Hyperlink"/>
            <w:rFonts w:ascii="Baskerville" w:hAnsi="Baskerville"/>
            <w:color w:val="auto"/>
            <w:szCs w:val="24"/>
          </w:rPr>
          <w:t>http://www.pbs.org/frontlineworld/rough/2005/07/seeds_of_suicid.html#</w:t>
        </w:r>
      </w:hyperlink>
    </w:p>
    <w:p w14:paraId="63E49AEF" w14:textId="77777777" w:rsidR="00567185" w:rsidRPr="00014243" w:rsidRDefault="00567185" w:rsidP="00230B38">
      <w:pPr>
        <w:spacing w:line="240" w:lineRule="atLeast"/>
        <w:rPr>
          <w:rFonts w:ascii="Baskerville" w:hAnsi="Baskerville"/>
          <w:szCs w:val="24"/>
          <w:u w:val="single"/>
        </w:rPr>
      </w:pPr>
    </w:p>
    <w:p w14:paraId="5418AB33" w14:textId="77777777" w:rsidR="00567185" w:rsidRPr="00567185" w:rsidRDefault="00567185" w:rsidP="00107D86">
      <w:pPr>
        <w:spacing w:line="240" w:lineRule="atLeast"/>
        <w:rPr>
          <w:rFonts w:ascii="Baskerville" w:hAnsi="Baskerville"/>
          <w:b/>
          <w:color w:val="FF0000"/>
          <w:szCs w:val="24"/>
        </w:rPr>
      </w:pPr>
    </w:p>
    <w:p w14:paraId="4832F72F" w14:textId="77777777" w:rsidR="00230B38" w:rsidRPr="00567185" w:rsidRDefault="00230B38" w:rsidP="00567185">
      <w:pPr>
        <w:spacing w:line="240" w:lineRule="atLeast"/>
        <w:jc w:val="center"/>
        <w:rPr>
          <w:rFonts w:ascii="Baskerville" w:hAnsi="Baskerville"/>
          <w:b/>
          <w:color w:val="FF0000"/>
          <w:szCs w:val="24"/>
        </w:rPr>
      </w:pPr>
    </w:p>
    <w:p w14:paraId="664198A5" w14:textId="77777777" w:rsidR="00230B38" w:rsidRPr="00691062" w:rsidRDefault="00230B38" w:rsidP="00230B38">
      <w:pPr>
        <w:pStyle w:val="Heading1"/>
        <w:rPr>
          <w:rFonts w:ascii="Baskerville" w:hAnsi="Baskerville"/>
          <w:color w:val="5B9BD5" w:themeColor="accent1"/>
          <w:sz w:val="24"/>
          <w:szCs w:val="24"/>
        </w:rPr>
      </w:pPr>
      <w:r w:rsidRPr="00691062">
        <w:rPr>
          <w:rFonts w:ascii="Baskerville" w:hAnsi="Baskerville"/>
          <w:color w:val="5B9BD5" w:themeColor="accent1"/>
          <w:sz w:val="24"/>
          <w:szCs w:val="24"/>
        </w:rPr>
        <w:t xml:space="preserve">PART V: </w:t>
      </w:r>
      <w:proofErr w:type="gramStart"/>
      <w:r w:rsidRPr="00691062">
        <w:rPr>
          <w:rFonts w:ascii="Baskerville" w:hAnsi="Baskerville"/>
          <w:color w:val="5B9BD5" w:themeColor="accent1"/>
          <w:sz w:val="24"/>
          <w:szCs w:val="24"/>
        </w:rPr>
        <w:t>CONFLICT,  RESOURCES</w:t>
      </w:r>
      <w:proofErr w:type="gramEnd"/>
      <w:r w:rsidRPr="00691062">
        <w:rPr>
          <w:rFonts w:ascii="Baskerville" w:hAnsi="Baskerville"/>
          <w:color w:val="5B9BD5" w:themeColor="accent1"/>
          <w:sz w:val="24"/>
          <w:szCs w:val="24"/>
        </w:rPr>
        <w:t xml:space="preserve"> AND DEVELOPMENT</w:t>
      </w:r>
    </w:p>
    <w:p w14:paraId="7D89D239" w14:textId="77777777" w:rsidR="00230B38" w:rsidRPr="00691062" w:rsidRDefault="00230B38" w:rsidP="00230B38">
      <w:pPr>
        <w:spacing w:line="240" w:lineRule="atLeast"/>
        <w:rPr>
          <w:rFonts w:ascii="Baskerville" w:hAnsi="Baskerville"/>
          <w:color w:val="5B9BD5" w:themeColor="accent1"/>
          <w:szCs w:val="24"/>
        </w:rPr>
      </w:pPr>
    </w:p>
    <w:p w14:paraId="2B52BE35" w14:textId="77777777" w:rsidR="00230B38" w:rsidRPr="00691062" w:rsidRDefault="00230B38" w:rsidP="00230B38">
      <w:pPr>
        <w:spacing w:line="240" w:lineRule="atLeast"/>
        <w:rPr>
          <w:rFonts w:ascii="Baskerville" w:hAnsi="Baskerville"/>
          <w:color w:val="5B9BD5" w:themeColor="accent1"/>
          <w:szCs w:val="24"/>
        </w:rPr>
      </w:pPr>
    </w:p>
    <w:p w14:paraId="2057C781" w14:textId="287AF0C9" w:rsidR="00230B38" w:rsidRPr="00D14367" w:rsidRDefault="00AB22D7" w:rsidP="00230B38">
      <w:pPr>
        <w:spacing w:line="240" w:lineRule="atLeast"/>
        <w:rPr>
          <w:rFonts w:ascii="Baskerville" w:hAnsi="Baskerville"/>
          <w:b/>
          <w:i/>
          <w:szCs w:val="24"/>
        </w:rPr>
      </w:pPr>
      <w:r>
        <w:rPr>
          <w:rFonts w:ascii="Baskerville" w:hAnsi="Baskerville"/>
          <w:b/>
          <w:i/>
          <w:szCs w:val="24"/>
        </w:rPr>
        <w:t>Week 11 (</w:t>
      </w:r>
      <w:r w:rsidR="00D14367">
        <w:rPr>
          <w:rFonts w:ascii="Baskerville" w:hAnsi="Baskerville"/>
          <w:b/>
          <w:i/>
          <w:szCs w:val="24"/>
        </w:rPr>
        <w:t>November 5</w:t>
      </w:r>
      <w:proofErr w:type="gramStart"/>
      <w:r w:rsidR="00D14367" w:rsidRPr="00D14367">
        <w:rPr>
          <w:rFonts w:ascii="Baskerville" w:hAnsi="Baskerville"/>
          <w:b/>
          <w:i/>
          <w:szCs w:val="24"/>
          <w:vertAlign w:val="superscript"/>
        </w:rPr>
        <w:t>th</w:t>
      </w:r>
      <w:r w:rsidR="00230B38" w:rsidRPr="00691062">
        <w:rPr>
          <w:rFonts w:ascii="Baskerville" w:hAnsi="Baskerville"/>
          <w:b/>
          <w:i/>
          <w:szCs w:val="24"/>
        </w:rPr>
        <w:t>)  Resources</w:t>
      </w:r>
      <w:proofErr w:type="gramEnd"/>
      <w:r w:rsidR="00230B38" w:rsidRPr="00691062">
        <w:rPr>
          <w:rFonts w:ascii="Baskerville" w:hAnsi="Baskerville"/>
          <w:b/>
          <w:i/>
          <w:szCs w:val="24"/>
        </w:rPr>
        <w:t xml:space="preserve">, Conflict and Development </w:t>
      </w:r>
    </w:p>
    <w:p w14:paraId="628D67F1" w14:textId="77777777" w:rsidR="00230B38" w:rsidRPr="00691062" w:rsidRDefault="00230B38" w:rsidP="00230B38">
      <w:pPr>
        <w:spacing w:line="240" w:lineRule="atLeast"/>
        <w:rPr>
          <w:rFonts w:ascii="Baskerville" w:hAnsi="Baskerville"/>
          <w:b/>
          <w:szCs w:val="24"/>
        </w:rPr>
      </w:pPr>
    </w:p>
    <w:p w14:paraId="65D97EB6" w14:textId="341696C9" w:rsidR="00230B38" w:rsidRPr="00691062" w:rsidRDefault="00230B38" w:rsidP="00230B38">
      <w:pPr>
        <w:spacing w:line="240" w:lineRule="atLeast"/>
        <w:rPr>
          <w:rFonts w:ascii="Baskerville" w:hAnsi="Baskerville"/>
          <w:szCs w:val="24"/>
        </w:rPr>
      </w:pPr>
      <w:r w:rsidRPr="00E21E6D">
        <w:rPr>
          <w:rFonts w:ascii="Baskerville" w:hAnsi="Baskerville"/>
          <w:szCs w:val="24"/>
        </w:rPr>
        <w:t>(*</w:t>
      </w:r>
      <w:proofErr w:type="gramStart"/>
      <w:r w:rsidRPr="00E21E6D">
        <w:rPr>
          <w:rFonts w:ascii="Baskerville" w:hAnsi="Baskerville"/>
          <w:szCs w:val="24"/>
        </w:rPr>
        <w:t>)  Paul</w:t>
      </w:r>
      <w:proofErr w:type="gramEnd"/>
      <w:r w:rsidRPr="00E21E6D">
        <w:rPr>
          <w:rFonts w:ascii="Baskerville" w:hAnsi="Baskerville"/>
          <w:szCs w:val="24"/>
        </w:rPr>
        <w:t xml:space="preserve"> Collier, </w:t>
      </w:r>
      <w:r w:rsidRPr="00E21E6D">
        <w:rPr>
          <w:rFonts w:ascii="Baskerville" w:hAnsi="Baskerville"/>
          <w:i/>
          <w:szCs w:val="24"/>
        </w:rPr>
        <w:t>The Bottom Billion</w:t>
      </w:r>
      <w:r w:rsidRPr="00E21E6D">
        <w:rPr>
          <w:rFonts w:ascii="Baskerville" w:hAnsi="Baskerville"/>
          <w:szCs w:val="24"/>
        </w:rPr>
        <w:t>, Oxford University Press (2007),</w:t>
      </w:r>
      <w:r w:rsidR="0038297D" w:rsidRPr="00E21E6D">
        <w:rPr>
          <w:rFonts w:ascii="Baskerville" w:hAnsi="Baskerville"/>
          <w:szCs w:val="24"/>
        </w:rPr>
        <w:t xml:space="preserve"> </w:t>
      </w:r>
      <w:r w:rsidR="00F75879" w:rsidRPr="00E21E6D">
        <w:rPr>
          <w:rFonts w:ascii="Baskerville" w:hAnsi="Baskerville"/>
          <w:szCs w:val="24"/>
        </w:rPr>
        <w:t>Chapter</w:t>
      </w:r>
      <w:r w:rsidR="004A55D9" w:rsidRPr="00E21E6D">
        <w:rPr>
          <w:rFonts w:ascii="Baskerville" w:hAnsi="Baskerville"/>
          <w:szCs w:val="24"/>
        </w:rPr>
        <w:t>s 2 and 3</w:t>
      </w:r>
      <w:r w:rsidR="00F75879" w:rsidRPr="00E21E6D">
        <w:rPr>
          <w:rFonts w:ascii="Baskerville" w:hAnsi="Baskerville"/>
          <w:szCs w:val="24"/>
        </w:rPr>
        <w:t xml:space="preserve"> </w:t>
      </w:r>
      <w:proofErr w:type="spellStart"/>
      <w:r w:rsidR="0038297D" w:rsidRPr="00E21E6D">
        <w:rPr>
          <w:rFonts w:ascii="Baskerville" w:hAnsi="Baskerville"/>
          <w:szCs w:val="24"/>
        </w:rPr>
        <w:t>Bcourses</w:t>
      </w:r>
      <w:proofErr w:type="spellEnd"/>
      <w:r w:rsidR="0038297D" w:rsidRPr="00E21E6D">
        <w:rPr>
          <w:rFonts w:ascii="Baskerville" w:hAnsi="Baskerville"/>
          <w:szCs w:val="24"/>
        </w:rPr>
        <w:t>.</w:t>
      </w:r>
    </w:p>
    <w:p w14:paraId="63DEF71D" w14:textId="77777777" w:rsidR="00230B38" w:rsidRPr="00691062" w:rsidRDefault="00230B38" w:rsidP="00230B38">
      <w:pPr>
        <w:pStyle w:val="Header"/>
        <w:tabs>
          <w:tab w:val="clear" w:pos="4320"/>
          <w:tab w:val="clear" w:pos="8640"/>
        </w:tabs>
        <w:spacing w:line="240" w:lineRule="atLeast"/>
        <w:rPr>
          <w:rFonts w:ascii="Baskerville" w:hAnsi="Baskerville"/>
          <w:szCs w:val="24"/>
        </w:rPr>
      </w:pPr>
    </w:p>
    <w:p w14:paraId="7BBAFC0F" w14:textId="6DE87E01" w:rsidR="00230B38" w:rsidRPr="00691062" w:rsidRDefault="00230B38" w:rsidP="00230B38">
      <w:pPr>
        <w:spacing w:line="240" w:lineRule="atLeast"/>
        <w:rPr>
          <w:rFonts w:ascii="Baskerville" w:hAnsi="Baskerville"/>
          <w:szCs w:val="24"/>
        </w:rPr>
      </w:pPr>
      <w:r w:rsidRPr="0001577D">
        <w:rPr>
          <w:rFonts w:ascii="Baskerville" w:hAnsi="Baskerville"/>
          <w:szCs w:val="24"/>
          <w:highlight w:val="yellow"/>
        </w:rPr>
        <w:t xml:space="preserve">(*) World Bank Development Report 2011, Part </w:t>
      </w:r>
      <w:proofErr w:type="gramStart"/>
      <w:r w:rsidRPr="0001577D">
        <w:rPr>
          <w:rFonts w:ascii="Baskerville" w:hAnsi="Baskerville"/>
          <w:szCs w:val="24"/>
          <w:highlight w:val="yellow"/>
        </w:rPr>
        <w:t>I,  parts</w:t>
      </w:r>
      <w:proofErr w:type="gramEnd"/>
      <w:r w:rsidRPr="0001577D">
        <w:rPr>
          <w:rFonts w:ascii="Baskerville" w:hAnsi="Baskerville"/>
          <w:szCs w:val="24"/>
          <w:highlight w:val="yellow"/>
        </w:rPr>
        <w:t xml:space="preserve"> 1 and 2, </w:t>
      </w:r>
      <w:proofErr w:type="spellStart"/>
      <w:r w:rsidRPr="0001577D">
        <w:rPr>
          <w:rFonts w:ascii="Baskerville" w:hAnsi="Baskerville"/>
          <w:szCs w:val="24"/>
          <w:highlight w:val="yellow"/>
        </w:rPr>
        <w:t>Bcourses</w:t>
      </w:r>
      <w:proofErr w:type="spellEnd"/>
      <w:r w:rsidRPr="0001577D">
        <w:rPr>
          <w:rFonts w:ascii="Baskerville" w:hAnsi="Baskerville"/>
          <w:szCs w:val="24"/>
          <w:highlight w:val="yellow"/>
        </w:rPr>
        <w:t>.</w:t>
      </w:r>
      <w:r w:rsidRPr="00691062">
        <w:rPr>
          <w:rFonts w:ascii="Baskerville" w:hAnsi="Baskerville"/>
          <w:szCs w:val="24"/>
        </w:rPr>
        <w:t xml:space="preserve"> </w:t>
      </w:r>
    </w:p>
    <w:p w14:paraId="4F64B433" w14:textId="77777777" w:rsidR="00230B38" w:rsidRPr="00691062" w:rsidRDefault="00230B38" w:rsidP="00230B38">
      <w:pPr>
        <w:spacing w:line="240" w:lineRule="atLeast"/>
        <w:rPr>
          <w:rFonts w:ascii="Baskerville" w:hAnsi="Baskerville"/>
          <w:szCs w:val="24"/>
        </w:rPr>
      </w:pPr>
    </w:p>
    <w:p w14:paraId="6561DFF7" w14:textId="6EED275E" w:rsidR="00230B38" w:rsidRPr="00691062" w:rsidRDefault="00230B38" w:rsidP="00230B38">
      <w:pPr>
        <w:spacing w:line="240" w:lineRule="atLeast"/>
        <w:rPr>
          <w:rFonts w:ascii="Baskerville" w:hAnsi="Baskerville"/>
          <w:szCs w:val="24"/>
        </w:rPr>
      </w:pPr>
      <w:r w:rsidRPr="00E21E6D">
        <w:rPr>
          <w:rFonts w:ascii="Baskerville" w:hAnsi="Baskerville"/>
          <w:szCs w:val="24"/>
        </w:rPr>
        <w:t>(*)</w:t>
      </w:r>
      <w:r w:rsidR="00305DA8" w:rsidRPr="00E21E6D">
        <w:rPr>
          <w:rFonts w:ascii="Baskerville" w:hAnsi="Baskerville"/>
          <w:szCs w:val="24"/>
        </w:rPr>
        <w:t xml:space="preserve"> </w:t>
      </w:r>
      <w:r w:rsidR="0001577D" w:rsidRPr="00E21E6D">
        <w:rPr>
          <w:rFonts w:ascii="Baskerville" w:hAnsi="Baskerville"/>
          <w:szCs w:val="24"/>
        </w:rPr>
        <w:t xml:space="preserve">M. Ross, A closer look at oil, diamonds and civil war, </w:t>
      </w:r>
      <w:r w:rsidR="0001577D" w:rsidRPr="00E21E6D">
        <w:rPr>
          <w:rFonts w:ascii="Baskerville" w:hAnsi="Baskerville"/>
          <w:i/>
          <w:szCs w:val="24"/>
        </w:rPr>
        <w:t>Annual Review of Political Science</w:t>
      </w:r>
      <w:r w:rsidR="0001577D" w:rsidRPr="00E21E6D">
        <w:rPr>
          <w:rFonts w:ascii="Baskerville" w:hAnsi="Baskerville"/>
          <w:szCs w:val="24"/>
        </w:rPr>
        <w:t xml:space="preserve">, </w:t>
      </w:r>
      <w:proofErr w:type="spellStart"/>
      <w:r w:rsidRPr="00E21E6D">
        <w:rPr>
          <w:rFonts w:ascii="Baskerville" w:hAnsi="Baskerville"/>
          <w:szCs w:val="24"/>
        </w:rPr>
        <w:t>Bcourses</w:t>
      </w:r>
      <w:proofErr w:type="spellEnd"/>
      <w:r w:rsidRPr="00E21E6D">
        <w:rPr>
          <w:rFonts w:ascii="Baskerville" w:hAnsi="Baskerville"/>
          <w:szCs w:val="24"/>
        </w:rPr>
        <w:t>.</w:t>
      </w:r>
    </w:p>
    <w:p w14:paraId="76DA05F5" w14:textId="77777777" w:rsidR="00230B38" w:rsidRPr="00691062" w:rsidRDefault="00230B38" w:rsidP="00230B38">
      <w:pPr>
        <w:spacing w:line="240" w:lineRule="atLeast"/>
        <w:rPr>
          <w:rFonts w:ascii="Baskerville" w:hAnsi="Baskerville"/>
          <w:szCs w:val="24"/>
        </w:rPr>
      </w:pPr>
    </w:p>
    <w:p w14:paraId="3E38134C" w14:textId="3EFCA0B6" w:rsidR="00023B78" w:rsidRDefault="00023B78" w:rsidP="00023B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askerville" w:hAnsi="Baskerville"/>
          <w:szCs w:val="24"/>
        </w:rPr>
      </w:pPr>
      <w:r w:rsidRPr="00E21E6D">
        <w:rPr>
          <w:rFonts w:ascii="Baskerville" w:hAnsi="Baskerville"/>
          <w:szCs w:val="24"/>
          <w:highlight w:val="yellow"/>
        </w:rPr>
        <w:t>(*)</w:t>
      </w:r>
      <w:r w:rsidR="0001577D" w:rsidRPr="00E21E6D">
        <w:rPr>
          <w:rFonts w:ascii="Baskerville" w:hAnsi="Baskerville"/>
          <w:szCs w:val="24"/>
          <w:highlight w:val="yellow"/>
        </w:rPr>
        <w:t xml:space="preserve"> Anthony </w:t>
      </w:r>
      <w:proofErr w:type="spellStart"/>
      <w:r w:rsidR="0001577D" w:rsidRPr="00E21E6D">
        <w:rPr>
          <w:rFonts w:ascii="Baskerville" w:hAnsi="Baskerville"/>
          <w:szCs w:val="24"/>
          <w:highlight w:val="yellow"/>
        </w:rPr>
        <w:t>Fontes</w:t>
      </w:r>
      <w:proofErr w:type="spellEnd"/>
      <w:r w:rsidR="0001577D" w:rsidRPr="00E21E6D">
        <w:rPr>
          <w:rFonts w:ascii="Baskerville" w:hAnsi="Baskerville"/>
          <w:szCs w:val="24"/>
          <w:highlight w:val="yellow"/>
        </w:rPr>
        <w:t xml:space="preserve">, Extorted Life, </w:t>
      </w:r>
      <w:r w:rsidR="0001577D" w:rsidRPr="00E21E6D">
        <w:rPr>
          <w:rFonts w:ascii="Baskerville" w:hAnsi="Baskerville"/>
          <w:i/>
          <w:szCs w:val="24"/>
          <w:highlight w:val="yellow"/>
        </w:rPr>
        <w:t>Public Culture</w:t>
      </w:r>
      <w:r w:rsidR="0001577D" w:rsidRPr="00E21E6D">
        <w:rPr>
          <w:rFonts w:ascii="Baskerville" w:hAnsi="Baskerville"/>
          <w:szCs w:val="24"/>
          <w:highlight w:val="yellow"/>
        </w:rPr>
        <w:t xml:space="preserve">, </w:t>
      </w:r>
      <w:r w:rsidR="007320F7" w:rsidRPr="00E21E6D">
        <w:rPr>
          <w:rFonts w:ascii="Baskerville" w:hAnsi="Baskerville"/>
          <w:szCs w:val="24"/>
          <w:highlight w:val="yellow"/>
        </w:rPr>
        <w:t xml:space="preserve">2016. </w:t>
      </w:r>
      <w:proofErr w:type="spellStart"/>
      <w:r w:rsidR="007320F7" w:rsidRPr="00E21E6D">
        <w:rPr>
          <w:rFonts w:ascii="Baskerville" w:hAnsi="Baskerville"/>
          <w:szCs w:val="24"/>
          <w:highlight w:val="yellow"/>
        </w:rPr>
        <w:t>Bcourses</w:t>
      </w:r>
      <w:proofErr w:type="spellEnd"/>
      <w:r w:rsidR="007320F7" w:rsidRPr="00E21E6D">
        <w:rPr>
          <w:rFonts w:ascii="Baskerville" w:hAnsi="Baskerville"/>
          <w:szCs w:val="24"/>
          <w:highlight w:val="yellow"/>
        </w:rPr>
        <w:t>.</w:t>
      </w:r>
    </w:p>
    <w:p w14:paraId="1DFEEB33" w14:textId="77777777" w:rsidR="0038297D" w:rsidRDefault="0038297D" w:rsidP="00023B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askerville" w:hAnsi="Baskerville"/>
          <w:szCs w:val="24"/>
        </w:rPr>
      </w:pPr>
    </w:p>
    <w:p w14:paraId="5791C863" w14:textId="41FA45A9" w:rsidR="0038297D" w:rsidRPr="00E21E6D" w:rsidRDefault="0038297D" w:rsidP="00023B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askerville" w:hAnsi="Baskerville"/>
          <w:color w:val="000000" w:themeColor="text1"/>
          <w:szCs w:val="24"/>
        </w:rPr>
      </w:pPr>
      <w:r w:rsidRPr="00E21E6D">
        <w:rPr>
          <w:rFonts w:ascii="Baskerville" w:hAnsi="Baskerville"/>
          <w:color w:val="000000" w:themeColor="text1"/>
          <w:szCs w:val="24"/>
          <w:highlight w:val="yellow"/>
        </w:rPr>
        <w:t xml:space="preserve">(*) B. </w:t>
      </w:r>
      <w:proofErr w:type="spellStart"/>
      <w:r w:rsidRPr="00E21E6D">
        <w:rPr>
          <w:rFonts w:ascii="Baskerville" w:hAnsi="Baskerville"/>
          <w:color w:val="000000" w:themeColor="text1"/>
          <w:szCs w:val="24"/>
          <w:highlight w:val="yellow"/>
        </w:rPr>
        <w:t>Magaloni</w:t>
      </w:r>
      <w:proofErr w:type="spellEnd"/>
      <w:r w:rsidRPr="00E21E6D">
        <w:rPr>
          <w:rFonts w:ascii="Baskerville" w:hAnsi="Baskerville"/>
          <w:color w:val="000000" w:themeColor="text1"/>
          <w:szCs w:val="24"/>
          <w:highlight w:val="yellow"/>
        </w:rPr>
        <w:t xml:space="preserve"> and Z. </w:t>
      </w:r>
      <w:proofErr w:type="spellStart"/>
      <w:r w:rsidRPr="00E21E6D">
        <w:rPr>
          <w:rFonts w:ascii="Baskerville" w:hAnsi="Baskerville"/>
          <w:color w:val="000000" w:themeColor="text1"/>
          <w:szCs w:val="24"/>
          <w:highlight w:val="yellow"/>
        </w:rPr>
        <w:t>Razu</w:t>
      </w:r>
      <w:proofErr w:type="spellEnd"/>
      <w:r w:rsidRPr="00E21E6D">
        <w:rPr>
          <w:rFonts w:ascii="Baskerville" w:hAnsi="Baskerville"/>
          <w:color w:val="000000" w:themeColor="text1"/>
          <w:szCs w:val="24"/>
          <w:highlight w:val="yellow"/>
        </w:rPr>
        <w:t xml:space="preserve">, Mexico in the Grip of Violence. </w:t>
      </w:r>
      <w:r w:rsidRPr="00E21E6D">
        <w:rPr>
          <w:rFonts w:ascii="Baskerville" w:hAnsi="Baskerville"/>
          <w:i/>
          <w:color w:val="000000" w:themeColor="text1"/>
          <w:szCs w:val="24"/>
          <w:highlight w:val="yellow"/>
        </w:rPr>
        <w:t>Current History</w:t>
      </w:r>
      <w:r w:rsidRPr="00E21E6D">
        <w:rPr>
          <w:rFonts w:ascii="Baskerville" w:hAnsi="Baskerville"/>
          <w:color w:val="000000" w:themeColor="text1"/>
          <w:szCs w:val="24"/>
          <w:highlight w:val="yellow"/>
        </w:rPr>
        <w:t xml:space="preserve">, 2016 February. </w:t>
      </w:r>
      <w:proofErr w:type="spellStart"/>
      <w:r w:rsidRPr="00E21E6D">
        <w:rPr>
          <w:rFonts w:ascii="Baskerville" w:hAnsi="Baskerville"/>
          <w:color w:val="000000" w:themeColor="text1"/>
          <w:szCs w:val="24"/>
          <w:highlight w:val="yellow"/>
        </w:rPr>
        <w:t>Bcourses</w:t>
      </w:r>
      <w:proofErr w:type="spellEnd"/>
      <w:r w:rsidRPr="00E21E6D">
        <w:rPr>
          <w:rFonts w:ascii="Baskerville" w:hAnsi="Baskerville"/>
          <w:color w:val="000000" w:themeColor="text1"/>
          <w:szCs w:val="24"/>
          <w:highlight w:val="yellow"/>
        </w:rPr>
        <w:t>.</w:t>
      </w:r>
    </w:p>
    <w:p w14:paraId="3DD8CEB0" w14:textId="77777777" w:rsidR="00230B38" w:rsidRDefault="00230B38" w:rsidP="00230B38">
      <w:pPr>
        <w:rPr>
          <w:rFonts w:ascii="Baskerville" w:hAnsi="Baskerville"/>
          <w:szCs w:val="24"/>
        </w:rPr>
      </w:pPr>
    </w:p>
    <w:p w14:paraId="74DC33EB" w14:textId="4D0A40BC" w:rsidR="00686A2F" w:rsidRDefault="00686A2F" w:rsidP="00230B38">
      <w:pPr>
        <w:rPr>
          <w:rFonts w:ascii="Baskerville" w:hAnsi="Baskerville"/>
          <w:szCs w:val="24"/>
        </w:rPr>
      </w:pPr>
      <w:r>
        <w:rPr>
          <w:rFonts w:ascii="Baskerville" w:hAnsi="Baskerville"/>
          <w:szCs w:val="24"/>
        </w:rPr>
        <w:t>There is an excelle</w:t>
      </w:r>
      <w:r w:rsidR="00DE5FC0">
        <w:rPr>
          <w:rFonts w:ascii="Baskerville" w:hAnsi="Baskerville"/>
          <w:szCs w:val="24"/>
        </w:rPr>
        <w:t xml:space="preserve">nt series by the </w:t>
      </w:r>
      <w:r w:rsidR="00DE5FC0" w:rsidRPr="00DE5FC0">
        <w:rPr>
          <w:rFonts w:ascii="Baskerville" w:hAnsi="Baskerville"/>
          <w:i/>
          <w:szCs w:val="24"/>
        </w:rPr>
        <w:t>New York Times</w:t>
      </w:r>
      <w:r w:rsidR="00DE5FC0">
        <w:rPr>
          <w:rFonts w:ascii="Baskerville" w:hAnsi="Baskerville"/>
          <w:szCs w:val="24"/>
        </w:rPr>
        <w:t xml:space="preserve"> </w:t>
      </w:r>
      <w:r>
        <w:rPr>
          <w:rFonts w:ascii="Baskerville" w:hAnsi="Baskerville"/>
          <w:szCs w:val="24"/>
        </w:rPr>
        <w:t>on Honduras: see</w:t>
      </w:r>
    </w:p>
    <w:p w14:paraId="11BB0E45" w14:textId="77777777" w:rsidR="00686A2F" w:rsidRDefault="00686A2F" w:rsidP="00230B38">
      <w:pPr>
        <w:rPr>
          <w:rFonts w:ascii="Baskerville" w:hAnsi="Baskerville"/>
          <w:szCs w:val="24"/>
        </w:rPr>
      </w:pPr>
    </w:p>
    <w:p w14:paraId="34C33121" w14:textId="77777777" w:rsidR="00686A2F" w:rsidRPr="00686A2F" w:rsidRDefault="00C10D01" w:rsidP="00686A2F">
      <w:pPr>
        <w:rPr>
          <w:rFonts w:ascii="Baskerville" w:hAnsi="Baskerville"/>
        </w:rPr>
      </w:pPr>
      <w:hyperlink r:id="rId98" w:history="1">
        <w:r w:rsidR="00686A2F" w:rsidRPr="00686A2F">
          <w:rPr>
            <w:rStyle w:val="Hyperlink"/>
            <w:rFonts w:ascii="Baskerville" w:hAnsi="Baskerville"/>
          </w:rPr>
          <w:t>https://www.nytimes.com/interactive/2019/05/04/world/americas/honduras-gang-violence.html</w:t>
        </w:r>
      </w:hyperlink>
    </w:p>
    <w:p w14:paraId="3F409442" w14:textId="77777777" w:rsidR="00686A2F" w:rsidRPr="00686A2F" w:rsidRDefault="00686A2F" w:rsidP="00686A2F">
      <w:pPr>
        <w:rPr>
          <w:rFonts w:ascii="Baskerville" w:hAnsi="Baskerville"/>
        </w:rPr>
      </w:pPr>
    </w:p>
    <w:p w14:paraId="2B847694" w14:textId="77777777" w:rsidR="00686A2F" w:rsidRPr="00686A2F" w:rsidRDefault="00C10D01" w:rsidP="00686A2F">
      <w:pPr>
        <w:rPr>
          <w:rFonts w:ascii="Baskerville" w:hAnsi="Baskerville"/>
        </w:rPr>
      </w:pPr>
      <w:hyperlink r:id="rId99" w:history="1">
        <w:r w:rsidR="00686A2F" w:rsidRPr="00686A2F">
          <w:rPr>
            <w:rStyle w:val="Hyperlink"/>
            <w:rFonts w:ascii="Baskerville" w:hAnsi="Baskerville"/>
          </w:rPr>
          <w:t>https://www.nytimes.com/2019/05/07/reader-center/honduras-gangs-ms-13-18th-street.html</w:t>
        </w:r>
      </w:hyperlink>
    </w:p>
    <w:p w14:paraId="13C5D400" w14:textId="77777777" w:rsidR="00686A2F" w:rsidRPr="00686A2F" w:rsidRDefault="00686A2F" w:rsidP="00686A2F">
      <w:pPr>
        <w:rPr>
          <w:rFonts w:ascii="Baskerville" w:hAnsi="Baskerville"/>
        </w:rPr>
      </w:pPr>
    </w:p>
    <w:p w14:paraId="2762BB60" w14:textId="77777777" w:rsidR="00686A2F" w:rsidRPr="00686A2F" w:rsidRDefault="00686A2F" w:rsidP="00686A2F">
      <w:pPr>
        <w:rPr>
          <w:rFonts w:ascii="Baskerville" w:hAnsi="Baskerville"/>
        </w:rPr>
      </w:pPr>
      <w:r w:rsidRPr="00686A2F">
        <w:rPr>
          <w:rFonts w:ascii="Baskerville" w:hAnsi="Baskerville"/>
        </w:rPr>
        <w:t>https://www.nytimes.com/interactive/2019/07/25/opinion/honduras-corruption-ms-13.html</w:t>
      </w:r>
    </w:p>
    <w:p w14:paraId="3EC0B4D5" w14:textId="77777777" w:rsidR="00686A2F" w:rsidRPr="00686A2F" w:rsidRDefault="00686A2F" w:rsidP="00230B38">
      <w:pPr>
        <w:rPr>
          <w:rFonts w:ascii="Baskerville" w:hAnsi="Baskerville"/>
          <w:szCs w:val="24"/>
        </w:rPr>
      </w:pPr>
    </w:p>
    <w:p w14:paraId="5D827C01" w14:textId="77777777" w:rsidR="00686A2F" w:rsidRPr="00686A2F" w:rsidRDefault="00C10D01" w:rsidP="00686A2F">
      <w:pPr>
        <w:rPr>
          <w:rFonts w:ascii="Baskerville" w:hAnsi="Baskerville"/>
        </w:rPr>
      </w:pPr>
      <w:hyperlink r:id="rId100" w:history="1">
        <w:r w:rsidR="00686A2F" w:rsidRPr="00686A2F">
          <w:rPr>
            <w:rFonts w:ascii="Baskerville" w:hAnsi="Baskerville"/>
            <w:color w:val="0000FF"/>
            <w:u w:val="single"/>
          </w:rPr>
          <w:t>https://www.nytimes.com/interactive/2019/05/04/world/americas/honduras-gang-violence.html</w:t>
        </w:r>
      </w:hyperlink>
    </w:p>
    <w:p w14:paraId="76CACF60" w14:textId="77777777" w:rsidR="00686A2F" w:rsidRPr="00691062" w:rsidRDefault="00686A2F" w:rsidP="00230B38">
      <w:pPr>
        <w:rPr>
          <w:rFonts w:ascii="Baskerville" w:hAnsi="Baskerville"/>
          <w:szCs w:val="24"/>
        </w:rPr>
      </w:pPr>
    </w:p>
    <w:p w14:paraId="224E6096" w14:textId="7F4BDC1D" w:rsidR="00230B38" w:rsidRPr="004F0871" w:rsidRDefault="004F0871" w:rsidP="00230B38">
      <w:pPr>
        <w:pStyle w:val="BodyText"/>
        <w:rPr>
          <w:rFonts w:ascii="Baskerville" w:hAnsi="Baskerville"/>
          <w:b/>
          <w:szCs w:val="24"/>
        </w:rPr>
      </w:pPr>
      <w:r w:rsidRPr="004F0871">
        <w:rPr>
          <w:rFonts w:ascii="Baskerville" w:hAnsi="Baskerville"/>
          <w:b/>
          <w:szCs w:val="24"/>
        </w:rPr>
        <w:t>Secondary Reading</w:t>
      </w:r>
      <w:r w:rsidR="00230B38" w:rsidRPr="004F0871">
        <w:rPr>
          <w:rFonts w:ascii="Baskerville" w:hAnsi="Baskerville"/>
          <w:b/>
          <w:szCs w:val="24"/>
        </w:rPr>
        <w:t>:</w:t>
      </w:r>
    </w:p>
    <w:p w14:paraId="294DF447" w14:textId="501F2FFA" w:rsidR="001F653E" w:rsidRPr="00691062" w:rsidRDefault="001F653E" w:rsidP="001F653E">
      <w:pPr>
        <w:rPr>
          <w:rFonts w:ascii="Baskerville" w:hAnsi="Baskerville"/>
          <w:szCs w:val="24"/>
        </w:rPr>
      </w:pPr>
      <w:r w:rsidRPr="00691062">
        <w:rPr>
          <w:rFonts w:ascii="Baskerville" w:hAnsi="Baskerville"/>
          <w:szCs w:val="24"/>
        </w:rPr>
        <w:t>Some of may wish to flip through a pictu</w:t>
      </w:r>
      <w:r>
        <w:rPr>
          <w:rFonts w:ascii="Baskerville" w:hAnsi="Baskerville"/>
          <w:szCs w:val="24"/>
        </w:rPr>
        <w:t xml:space="preserve">re book I completed with </w:t>
      </w:r>
      <w:r w:rsidRPr="00691062">
        <w:rPr>
          <w:rFonts w:ascii="Baskerville" w:hAnsi="Baskerville"/>
          <w:szCs w:val="24"/>
        </w:rPr>
        <w:t xml:space="preserve">photographer </w:t>
      </w:r>
      <w:r>
        <w:rPr>
          <w:rFonts w:ascii="Baskerville" w:hAnsi="Baskerville"/>
          <w:szCs w:val="24"/>
        </w:rPr>
        <w:t xml:space="preserve">Ed Kashi entitled </w:t>
      </w:r>
      <w:r w:rsidRPr="001F653E">
        <w:rPr>
          <w:rFonts w:ascii="Baskerville" w:hAnsi="Baskerville"/>
          <w:i/>
          <w:szCs w:val="24"/>
        </w:rPr>
        <w:t>Curse of the Black Gold</w:t>
      </w:r>
      <w:r>
        <w:rPr>
          <w:rFonts w:ascii="Baskerville" w:hAnsi="Baskerville"/>
          <w:szCs w:val="24"/>
        </w:rPr>
        <w:t xml:space="preserve"> </w:t>
      </w:r>
      <w:r w:rsidRPr="00691062">
        <w:rPr>
          <w:rFonts w:ascii="Baskerville" w:hAnsi="Baskerville"/>
          <w:szCs w:val="24"/>
        </w:rPr>
        <w:t xml:space="preserve">on oil’s impact in Nigeria: </w:t>
      </w:r>
      <w:r w:rsidR="00686A2F">
        <w:rPr>
          <w:rFonts w:ascii="Baskerville" w:hAnsi="Baskerville"/>
          <w:szCs w:val="24"/>
        </w:rPr>
        <w:t xml:space="preserve">see </w:t>
      </w:r>
      <w:proofErr w:type="spellStart"/>
      <w:r w:rsidR="00686A2F">
        <w:rPr>
          <w:rFonts w:ascii="Baskerville" w:hAnsi="Baskerville"/>
          <w:szCs w:val="24"/>
        </w:rPr>
        <w:t>Bcourses</w:t>
      </w:r>
      <w:proofErr w:type="spellEnd"/>
      <w:r w:rsidRPr="00691062">
        <w:rPr>
          <w:rFonts w:ascii="Baskerville" w:hAnsi="Baskerville"/>
          <w:szCs w:val="24"/>
        </w:rPr>
        <w:t xml:space="preserve"> </w:t>
      </w:r>
    </w:p>
    <w:p w14:paraId="716D5BEE" w14:textId="77777777" w:rsidR="001F653E" w:rsidRPr="00691062" w:rsidRDefault="001F653E" w:rsidP="001F653E">
      <w:pPr>
        <w:rPr>
          <w:rFonts w:ascii="Baskerville" w:hAnsi="Baskerville"/>
          <w:szCs w:val="24"/>
        </w:rPr>
      </w:pPr>
    </w:p>
    <w:p w14:paraId="655D964F" w14:textId="2D237898" w:rsidR="00BB0F0A" w:rsidRPr="00691062" w:rsidRDefault="00BB0F0A" w:rsidP="00BB0F0A">
      <w:pPr>
        <w:pStyle w:val="BodyText"/>
        <w:rPr>
          <w:rFonts w:ascii="Baskerville" w:hAnsi="Baskerville"/>
          <w:szCs w:val="24"/>
        </w:rPr>
      </w:pPr>
      <w:r w:rsidRPr="00691062">
        <w:rPr>
          <w:rFonts w:ascii="Baskerville" w:hAnsi="Baskerville"/>
          <w:szCs w:val="24"/>
        </w:rPr>
        <w:t xml:space="preserve">William Finnegan, Kingpins. The fight for Guadalajara. </w:t>
      </w:r>
      <w:r w:rsidRPr="00691062">
        <w:rPr>
          <w:rFonts w:ascii="Baskerville" w:hAnsi="Baskerville"/>
          <w:i/>
          <w:szCs w:val="24"/>
        </w:rPr>
        <w:t>New Yorker</w:t>
      </w:r>
      <w:r w:rsidR="006F23F5">
        <w:rPr>
          <w:rFonts w:ascii="Baskerville" w:hAnsi="Baskerville"/>
          <w:szCs w:val="24"/>
        </w:rPr>
        <w:t xml:space="preserve">, July 2 2012, </w:t>
      </w:r>
      <w:proofErr w:type="spellStart"/>
      <w:r w:rsidR="006F23F5">
        <w:rPr>
          <w:rFonts w:ascii="Baskerville" w:hAnsi="Baskerville"/>
          <w:szCs w:val="24"/>
        </w:rPr>
        <w:t>Bcourses</w:t>
      </w:r>
      <w:proofErr w:type="spellEnd"/>
    </w:p>
    <w:p w14:paraId="33DC0C3F" w14:textId="41F6DE68" w:rsidR="00230B38" w:rsidRPr="00691062" w:rsidRDefault="00BB0F0A" w:rsidP="00230B38">
      <w:pPr>
        <w:pStyle w:val="BodyText"/>
        <w:rPr>
          <w:rFonts w:ascii="Baskerville" w:hAnsi="Baskerville"/>
          <w:szCs w:val="24"/>
        </w:rPr>
      </w:pPr>
      <w:r w:rsidRPr="00691062">
        <w:rPr>
          <w:rFonts w:ascii="Baskerville" w:hAnsi="Baskerville"/>
          <w:szCs w:val="24"/>
        </w:rPr>
        <w:t xml:space="preserve">E.  Krause, Mexico at war, </w:t>
      </w:r>
      <w:r w:rsidRPr="00691062">
        <w:rPr>
          <w:rFonts w:ascii="Baskerville" w:hAnsi="Baskerville"/>
          <w:i/>
          <w:szCs w:val="24"/>
        </w:rPr>
        <w:t>New York Review of Books</w:t>
      </w:r>
      <w:r w:rsidRPr="00691062">
        <w:rPr>
          <w:rFonts w:ascii="Baskerville" w:hAnsi="Baskerville"/>
          <w:szCs w:val="24"/>
        </w:rPr>
        <w:t xml:space="preserve">, September 2012, </w:t>
      </w:r>
      <w:proofErr w:type="spellStart"/>
      <w:r w:rsidRPr="00691062">
        <w:rPr>
          <w:rFonts w:ascii="Baskerville" w:hAnsi="Baskerville"/>
          <w:szCs w:val="24"/>
        </w:rPr>
        <w:t>Bcourses</w:t>
      </w:r>
      <w:proofErr w:type="spellEnd"/>
      <w:r w:rsidRPr="00691062">
        <w:rPr>
          <w:rFonts w:ascii="Baskerville" w:hAnsi="Baskerville"/>
          <w:szCs w:val="24"/>
        </w:rPr>
        <w:t>.</w:t>
      </w:r>
    </w:p>
    <w:p w14:paraId="5B2ECC1F" w14:textId="77777777" w:rsidR="00BB0F0A" w:rsidRPr="00691062" w:rsidRDefault="007320F7" w:rsidP="00023B78">
      <w:pPr>
        <w:spacing w:line="240" w:lineRule="atLeast"/>
        <w:rPr>
          <w:rFonts w:ascii="Baskerville" w:hAnsi="Baskerville"/>
          <w:szCs w:val="24"/>
        </w:rPr>
      </w:pPr>
      <w:r w:rsidRPr="00691062">
        <w:rPr>
          <w:rFonts w:ascii="Baskerville" w:hAnsi="Baskerville"/>
          <w:szCs w:val="24"/>
        </w:rPr>
        <w:t>Per Schouten et al</w:t>
      </w:r>
      <w:r w:rsidRPr="00691062">
        <w:rPr>
          <w:rFonts w:ascii="Baskerville" w:hAnsi="Baskerville"/>
          <w:i/>
          <w:szCs w:val="24"/>
        </w:rPr>
        <w:t>.,</w:t>
      </w:r>
      <w:r w:rsidR="00320846" w:rsidRPr="00691062">
        <w:rPr>
          <w:rFonts w:ascii="Baskerville" w:hAnsi="Baskerville"/>
          <w:i/>
          <w:szCs w:val="24"/>
        </w:rPr>
        <w:t xml:space="preserve"> International Mining Companies and socio-political conflict in the DRC</w:t>
      </w:r>
      <w:r w:rsidR="00320846" w:rsidRPr="00691062">
        <w:rPr>
          <w:rFonts w:ascii="Baskerville" w:hAnsi="Baskerville"/>
          <w:szCs w:val="24"/>
        </w:rPr>
        <w:t xml:space="preserve">, Utrecht, 2013. </w:t>
      </w:r>
      <w:proofErr w:type="spellStart"/>
      <w:r w:rsidR="00320846" w:rsidRPr="00691062">
        <w:rPr>
          <w:rFonts w:ascii="Baskerville" w:hAnsi="Baskerville"/>
          <w:szCs w:val="24"/>
        </w:rPr>
        <w:t>Bcourses</w:t>
      </w:r>
      <w:proofErr w:type="spellEnd"/>
      <w:r w:rsidR="00320846" w:rsidRPr="00691062">
        <w:rPr>
          <w:rFonts w:ascii="Baskerville" w:hAnsi="Baskerville"/>
          <w:szCs w:val="24"/>
        </w:rPr>
        <w:t>.</w:t>
      </w:r>
    </w:p>
    <w:p w14:paraId="339F83C0" w14:textId="77777777" w:rsidR="007320F7" w:rsidRPr="00691062" w:rsidRDefault="007320F7" w:rsidP="00023B78">
      <w:pPr>
        <w:spacing w:line="240" w:lineRule="atLeast"/>
        <w:rPr>
          <w:rFonts w:ascii="Baskerville" w:hAnsi="Baskerville"/>
          <w:szCs w:val="24"/>
        </w:rPr>
      </w:pPr>
    </w:p>
    <w:p w14:paraId="4FFFC601" w14:textId="4BC625BE" w:rsidR="00320846" w:rsidRPr="00691062" w:rsidRDefault="00320846" w:rsidP="00023B78">
      <w:pPr>
        <w:spacing w:line="240" w:lineRule="atLeast"/>
        <w:rPr>
          <w:rFonts w:ascii="Baskerville" w:hAnsi="Baskerville"/>
          <w:szCs w:val="24"/>
        </w:rPr>
      </w:pPr>
      <w:r w:rsidRPr="00691062">
        <w:rPr>
          <w:rFonts w:ascii="Baskerville" w:hAnsi="Baskerville"/>
          <w:szCs w:val="24"/>
        </w:rPr>
        <w:t xml:space="preserve">Offa </w:t>
      </w:r>
      <w:proofErr w:type="spellStart"/>
      <w:r w:rsidRPr="00691062">
        <w:rPr>
          <w:rFonts w:ascii="Baskerville" w:hAnsi="Baskerville"/>
          <w:szCs w:val="24"/>
        </w:rPr>
        <w:t>Obale</w:t>
      </w:r>
      <w:proofErr w:type="spellEnd"/>
      <w:r w:rsidRPr="00691062">
        <w:rPr>
          <w:rFonts w:ascii="Baskerville" w:hAnsi="Baskerville"/>
          <w:szCs w:val="24"/>
        </w:rPr>
        <w:t xml:space="preserve">, </w:t>
      </w:r>
      <w:r w:rsidRPr="00691062">
        <w:rPr>
          <w:rFonts w:ascii="Baskerville" w:hAnsi="Baskerville"/>
          <w:i/>
          <w:szCs w:val="24"/>
        </w:rPr>
        <w:t>From conflict to illicit.</w:t>
      </w:r>
      <w:r w:rsidRPr="00691062">
        <w:rPr>
          <w:rFonts w:ascii="Baskerville" w:hAnsi="Baskerville"/>
          <w:szCs w:val="24"/>
        </w:rPr>
        <w:t xml:space="preserve">  Partners in Canada, Ottawa, 2016.</w:t>
      </w:r>
      <w:r w:rsidR="00376808">
        <w:rPr>
          <w:rFonts w:ascii="Baskerville" w:hAnsi="Baskerville"/>
          <w:szCs w:val="24"/>
        </w:rPr>
        <w:t xml:space="preserve"> </w:t>
      </w:r>
      <w:proofErr w:type="spellStart"/>
      <w:r w:rsidRPr="00691062">
        <w:rPr>
          <w:rFonts w:ascii="Baskerville" w:hAnsi="Baskerville"/>
          <w:szCs w:val="24"/>
        </w:rPr>
        <w:t>Bcourses</w:t>
      </w:r>
      <w:proofErr w:type="spellEnd"/>
      <w:r w:rsidRPr="00691062">
        <w:rPr>
          <w:rFonts w:ascii="Baskerville" w:hAnsi="Baskerville"/>
          <w:szCs w:val="24"/>
        </w:rPr>
        <w:t>.</w:t>
      </w:r>
    </w:p>
    <w:p w14:paraId="5AA4A1E9" w14:textId="77777777" w:rsidR="00230B38" w:rsidRPr="00691062" w:rsidRDefault="00230B38" w:rsidP="00230B38">
      <w:pPr>
        <w:pStyle w:val="BodyText"/>
        <w:rPr>
          <w:rFonts w:ascii="Baskerville" w:hAnsi="Baskerville"/>
          <w:szCs w:val="24"/>
        </w:rPr>
      </w:pPr>
    </w:p>
    <w:p w14:paraId="78E451AA" w14:textId="77777777" w:rsidR="00230B38" w:rsidRPr="00691062" w:rsidRDefault="00230B38" w:rsidP="00230B38">
      <w:pPr>
        <w:spacing w:line="240" w:lineRule="atLeast"/>
        <w:rPr>
          <w:rFonts w:ascii="Baskerville" w:hAnsi="Baskerville"/>
          <w:i/>
          <w:szCs w:val="24"/>
        </w:rPr>
      </w:pPr>
      <w:r w:rsidRPr="00A06401">
        <w:rPr>
          <w:rFonts w:ascii="Baskerville" w:hAnsi="Baskerville"/>
          <w:szCs w:val="24"/>
          <w:highlight w:val="cyan"/>
        </w:rPr>
        <w:t>Documentary Film</w:t>
      </w:r>
      <w:r w:rsidRPr="00691062">
        <w:rPr>
          <w:rFonts w:ascii="Baskerville" w:hAnsi="Baskerville"/>
          <w:szCs w:val="24"/>
        </w:rPr>
        <w:t xml:space="preserve">:  </w:t>
      </w:r>
      <w:r w:rsidRPr="00691062">
        <w:rPr>
          <w:rFonts w:ascii="Baskerville" w:hAnsi="Baskerville"/>
          <w:i/>
          <w:szCs w:val="24"/>
        </w:rPr>
        <w:t>Crude</w:t>
      </w:r>
    </w:p>
    <w:p w14:paraId="6A1DE7C8" w14:textId="77777777" w:rsidR="00230B38" w:rsidRPr="00691062" w:rsidRDefault="00230B38" w:rsidP="00230B38">
      <w:pPr>
        <w:spacing w:line="240" w:lineRule="atLeast"/>
        <w:rPr>
          <w:rFonts w:ascii="Baskerville" w:hAnsi="Baskerville"/>
          <w:i/>
          <w:szCs w:val="24"/>
        </w:rPr>
      </w:pPr>
    </w:p>
    <w:p w14:paraId="1851DBC5" w14:textId="77777777" w:rsidR="00230B38" w:rsidRPr="00691062" w:rsidRDefault="00230B38" w:rsidP="00230B38">
      <w:pPr>
        <w:rPr>
          <w:rFonts w:ascii="Baskerville" w:hAnsi="Baskerville"/>
          <w:szCs w:val="24"/>
        </w:rPr>
      </w:pPr>
      <w:r w:rsidRPr="00691062">
        <w:rPr>
          <w:rFonts w:ascii="Baskerville" w:hAnsi="Baskerville"/>
          <w:szCs w:val="24"/>
        </w:rPr>
        <w:t>A number of organizations track the impact of the oil and gas industry:</w:t>
      </w:r>
    </w:p>
    <w:p w14:paraId="1768CE90" w14:textId="77777777" w:rsidR="00230B38" w:rsidRPr="00691062" w:rsidRDefault="00230B38" w:rsidP="00230B38">
      <w:pPr>
        <w:rPr>
          <w:rFonts w:ascii="Baskerville" w:hAnsi="Baskerville"/>
          <w:szCs w:val="24"/>
        </w:rPr>
      </w:pPr>
    </w:p>
    <w:p w14:paraId="2AC9346B" w14:textId="77777777" w:rsidR="00230B38" w:rsidRPr="00691062" w:rsidRDefault="00230B38" w:rsidP="00230B38">
      <w:pPr>
        <w:rPr>
          <w:rFonts w:ascii="Baskerville" w:hAnsi="Baskerville"/>
          <w:szCs w:val="24"/>
        </w:rPr>
      </w:pPr>
      <w:r w:rsidRPr="00691062">
        <w:rPr>
          <w:rFonts w:ascii="Baskerville" w:hAnsi="Baskerville"/>
          <w:szCs w:val="24"/>
        </w:rPr>
        <w:t>Global W</w:t>
      </w:r>
      <w:r w:rsidRPr="00014243">
        <w:rPr>
          <w:rFonts w:ascii="Baskerville" w:hAnsi="Baskerville"/>
          <w:szCs w:val="24"/>
        </w:rPr>
        <w:t xml:space="preserve">itness </w:t>
      </w:r>
      <w:hyperlink r:id="rId101" w:history="1">
        <w:r w:rsidRPr="00014243">
          <w:rPr>
            <w:rStyle w:val="Hyperlink"/>
            <w:rFonts w:ascii="Baskerville" w:hAnsi="Baskerville"/>
            <w:color w:val="auto"/>
            <w:szCs w:val="24"/>
          </w:rPr>
          <w:t>http://www.globalwitness.org/</w:t>
        </w:r>
      </w:hyperlink>
    </w:p>
    <w:p w14:paraId="03ECB901" w14:textId="77777777" w:rsidR="00230B38" w:rsidRPr="00691062" w:rsidRDefault="00230B38" w:rsidP="00230B38">
      <w:pPr>
        <w:rPr>
          <w:rFonts w:ascii="Baskerville" w:hAnsi="Baskerville"/>
          <w:szCs w:val="24"/>
          <w:u w:val="single"/>
        </w:rPr>
      </w:pPr>
      <w:r w:rsidRPr="00691062">
        <w:rPr>
          <w:rFonts w:ascii="Baskerville" w:hAnsi="Baskerville"/>
          <w:szCs w:val="24"/>
        </w:rPr>
        <w:t xml:space="preserve">Oxfam America: </w:t>
      </w:r>
      <w:r w:rsidRPr="00691062">
        <w:rPr>
          <w:rFonts w:ascii="Baskerville" w:hAnsi="Baskerville"/>
          <w:szCs w:val="24"/>
          <w:u w:val="single"/>
        </w:rPr>
        <w:t>http://www.oxfamamerica.org/campaigns/extractive-industries</w:t>
      </w:r>
    </w:p>
    <w:p w14:paraId="2B81FD75" w14:textId="77777777" w:rsidR="00230B38" w:rsidRPr="00691062" w:rsidRDefault="00230B38" w:rsidP="00230B38">
      <w:pPr>
        <w:pStyle w:val="Header"/>
        <w:tabs>
          <w:tab w:val="clear" w:pos="4320"/>
          <w:tab w:val="clear" w:pos="8640"/>
        </w:tabs>
        <w:rPr>
          <w:rFonts w:ascii="Baskerville" w:hAnsi="Baskerville"/>
          <w:szCs w:val="24"/>
          <w:u w:val="single"/>
        </w:rPr>
      </w:pPr>
      <w:proofErr w:type="spellStart"/>
      <w:r w:rsidRPr="00691062">
        <w:rPr>
          <w:rFonts w:ascii="Baskerville" w:hAnsi="Baskerville"/>
          <w:szCs w:val="24"/>
        </w:rPr>
        <w:t>Corpwatch</w:t>
      </w:r>
      <w:proofErr w:type="spellEnd"/>
      <w:r w:rsidRPr="00691062">
        <w:rPr>
          <w:rFonts w:ascii="Baskerville" w:hAnsi="Baskerville"/>
          <w:szCs w:val="24"/>
        </w:rPr>
        <w:t xml:space="preserve">: </w:t>
      </w:r>
      <w:r w:rsidRPr="00691062">
        <w:rPr>
          <w:rFonts w:ascii="Baskerville" w:hAnsi="Baskerville"/>
          <w:szCs w:val="24"/>
          <w:u w:val="single"/>
        </w:rPr>
        <w:t>http://www.corporatewatch.org/?lid=302</w:t>
      </w:r>
    </w:p>
    <w:p w14:paraId="34E53DC8" w14:textId="77777777" w:rsidR="00230B38" w:rsidRPr="00691062" w:rsidRDefault="00230B38" w:rsidP="00230B38">
      <w:pPr>
        <w:pStyle w:val="Heading2"/>
        <w:rPr>
          <w:rFonts w:ascii="Baskerville" w:hAnsi="Baskerville"/>
          <w:i w:val="0"/>
          <w:sz w:val="24"/>
          <w:szCs w:val="24"/>
        </w:rPr>
      </w:pPr>
      <w:r w:rsidRPr="00691062">
        <w:rPr>
          <w:rFonts w:ascii="Baskerville" w:hAnsi="Baskerville"/>
          <w:i w:val="0"/>
          <w:sz w:val="24"/>
          <w:szCs w:val="24"/>
        </w:rPr>
        <w:t>Oil watch</w:t>
      </w:r>
      <w:r w:rsidRPr="00014243">
        <w:rPr>
          <w:rFonts w:ascii="Baskerville" w:hAnsi="Baskerville"/>
          <w:i w:val="0"/>
          <w:sz w:val="24"/>
          <w:szCs w:val="24"/>
        </w:rPr>
        <w:t xml:space="preserve">: </w:t>
      </w:r>
      <w:hyperlink r:id="rId102" w:history="1">
        <w:r w:rsidRPr="00014243">
          <w:rPr>
            <w:rStyle w:val="Hyperlink"/>
            <w:rFonts w:ascii="Baskerville" w:hAnsi="Baskerville"/>
            <w:i w:val="0"/>
            <w:color w:val="auto"/>
            <w:sz w:val="24"/>
            <w:szCs w:val="24"/>
          </w:rPr>
          <w:t>http://www.oilwatch.org/</w:t>
        </w:r>
      </w:hyperlink>
    </w:p>
    <w:p w14:paraId="597FF80C" w14:textId="77777777" w:rsidR="00230B38" w:rsidRPr="00691062" w:rsidRDefault="00230B38" w:rsidP="00230B38">
      <w:pPr>
        <w:spacing w:line="240" w:lineRule="atLeast"/>
        <w:rPr>
          <w:rFonts w:ascii="Baskerville" w:hAnsi="Baskerville"/>
          <w:i/>
          <w:szCs w:val="24"/>
        </w:rPr>
      </w:pPr>
    </w:p>
    <w:p w14:paraId="1D5BCEC3" w14:textId="77777777" w:rsidR="00230B38" w:rsidRPr="00691062" w:rsidRDefault="00230B38" w:rsidP="00230B38">
      <w:pPr>
        <w:spacing w:line="240" w:lineRule="atLeast"/>
        <w:rPr>
          <w:rFonts w:ascii="Baskerville" w:hAnsi="Baskerville"/>
          <w:i/>
          <w:szCs w:val="24"/>
        </w:rPr>
      </w:pPr>
    </w:p>
    <w:p w14:paraId="6617BF9E" w14:textId="74D4E2A9" w:rsidR="00230B38" w:rsidRPr="00691062" w:rsidRDefault="00A06401" w:rsidP="00230B38">
      <w:pPr>
        <w:spacing w:line="240" w:lineRule="atLeast"/>
        <w:rPr>
          <w:rFonts w:ascii="Baskerville" w:hAnsi="Baskerville"/>
          <w:b/>
          <w:i/>
          <w:szCs w:val="24"/>
        </w:rPr>
      </w:pPr>
      <w:r>
        <w:rPr>
          <w:rFonts w:ascii="Baskerville" w:hAnsi="Baskerville"/>
          <w:b/>
          <w:i/>
          <w:szCs w:val="24"/>
        </w:rPr>
        <w:t xml:space="preserve">Week 12 (November </w:t>
      </w:r>
      <w:r w:rsidR="00D14367">
        <w:rPr>
          <w:rFonts w:ascii="Baskerville" w:hAnsi="Baskerville"/>
          <w:b/>
          <w:i/>
          <w:szCs w:val="24"/>
        </w:rPr>
        <w:t>12</w:t>
      </w:r>
      <w:proofErr w:type="gramStart"/>
      <w:r w:rsidR="00AB22D7" w:rsidRPr="00AB22D7">
        <w:rPr>
          <w:rFonts w:ascii="Baskerville" w:hAnsi="Baskerville"/>
          <w:b/>
          <w:i/>
          <w:szCs w:val="24"/>
          <w:vertAlign w:val="superscript"/>
        </w:rPr>
        <w:t>th</w:t>
      </w:r>
      <w:r w:rsidR="00230B38" w:rsidRPr="00691062">
        <w:rPr>
          <w:rFonts w:ascii="Baskerville" w:hAnsi="Baskerville"/>
          <w:b/>
          <w:i/>
          <w:szCs w:val="24"/>
        </w:rPr>
        <w:t xml:space="preserve">) </w:t>
      </w:r>
      <w:r w:rsidR="00E111D8">
        <w:rPr>
          <w:rFonts w:ascii="Baskerville" w:hAnsi="Baskerville"/>
          <w:b/>
          <w:i/>
          <w:szCs w:val="24"/>
        </w:rPr>
        <w:t xml:space="preserve"> </w:t>
      </w:r>
      <w:r w:rsidR="00230B38" w:rsidRPr="00691062">
        <w:rPr>
          <w:rFonts w:ascii="Baskerville" w:hAnsi="Baskerville"/>
          <w:b/>
          <w:i/>
          <w:szCs w:val="24"/>
        </w:rPr>
        <w:t>The</w:t>
      </w:r>
      <w:proofErr w:type="gramEnd"/>
      <w:r w:rsidR="00230B38" w:rsidRPr="00691062">
        <w:rPr>
          <w:rFonts w:ascii="Baskerville" w:hAnsi="Baskerville"/>
          <w:b/>
          <w:i/>
          <w:szCs w:val="24"/>
        </w:rPr>
        <w:t xml:space="preserve"> Water </w:t>
      </w:r>
      <w:r w:rsidR="00E111D8">
        <w:rPr>
          <w:rFonts w:ascii="Baskerville" w:hAnsi="Baskerville"/>
          <w:b/>
          <w:i/>
          <w:szCs w:val="24"/>
        </w:rPr>
        <w:t>Crisis</w:t>
      </w:r>
    </w:p>
    <w:p w14:paraId="381EF3C1" w14:textId="77777777" w:rsidR="00230B38" w:rsidRPr="00691062" w:rsidRDefault="00230B38" w:rsidP="00230B38">
      <w:pPr>
        <w:spacing w:line="240" w:lineRule="atLeast"/>
        <w:rPr>
          <w:rFonts w:ascii="Baskerville" w:hAnsi="Baskerville"/>
          <w:szCs w:val="24"/>
        </w:rPr>
      </w:pPr>
    </w:p>
    <w:p w14:paraId="167A0769" w14:textId="7DEF43FF" w:rsidR="00230B38" w:rsidRPr="00691062" w:rsidRDefault="00230B38" w:rsidP="00230B38">
      <w:pPr>
        <w:spacing w:line="240" w:lineRule="atLeast"/>
        <w:rPr>
          <w:rFonts w:ascii="Baskerville" w:hAnsi="Baskerville"/>
          <w:szCs w:val="24"/>
        </w:rPr>
      </w:pPr>
      <w:r w:rsidRPr="00691062">
        <w:rPr>
          <w:rFonts w:ascii="Baskerville" w:hAnsi="Baskerville"/>
          <w:szCs w:val="24"/>
          <w:highlight w:val="yellow"/>
        </w:rPr>
        <w:t>(*)</w:t>
      </w:r>
      <w:r w:rsidRPr="00691062">
        <w:rPr>
          <w:rFonts w:ascii="Baskerville" w:hAnsi="Baskerville"/>
          <w:i/>
          <w:szCs w:val="24"/>
          <w:highlight w:val="yellow"/>
        </w:rPr>
        <w:t xml:space="preserve"> </w:t>
      </w:r>
      <w:r w:rsidRPr="00691062">
        <w:rPr>
          <w:rFonts w:ascii="Baskerville" w:hAnsi="Baskerville"/>
          <w:szCs w:val="24"/>
          <w:highlight w:val="yellow"/>
        </w:rPr>
        <w:t xml:space="preserve">Human Development Report 2006 on </w:t>
      </w:r>
      <w:r w:rsidRPr="00691062">
        <w:rPr>
          <w:rFonts w:ascii="Baskerville" w:hAnsi="Baskerville"/>
          <w:i/>
          <w:szCs w:val="24"/>
          <w:highlight w:val="yellow"/>
        </w:rPr>
        <w:t>Water and Development</w:t>
      </w:r>
      <w:r w:rsidRPr="00691062">
        <w:rPr>
          <w:rFonts w:ascii="Baskerville" w:hAnsi="Baskerville"/>
          <w:szCs w:val="24"/>
          <w:highlight w:val="yellow"/>
        </w:rPr>
        <w:t xml:space="preserve">. Read chapter Overview and then flip through overview and chapters 2, 3. </w:t>
      </w:r>
      <w:proofErr w:type="spellStart"/>
      <w:r w:rsidR="00A06401">
        <w:rPr>
          <w:rFonts w:ascii="Baskerville" w:hAnsi="Baskerville"/>
          <w:szCs w:val="24"/>
          <w:highlight w:val="yellow"/>
        </w:rPr>
        <w:t>Bcourses</w:t>
      </w:r>
      <w:proofErr w:type="spellEnd"/>
      <w:r w:rsidR="00A06401">
        <w:rPr>
          <w:rFonts w:ascii="Baskerville" w:hAnsi="Baskerville"/>
          <w:szCs w:val="24"/>
          <w:highlight w:val="yellow"/>
        </w:rPr>
        <w:t>.</w:t>
      </w:r>
    </w:p>
    <w:p w14:paraId="49BAED5C" w14:textId="77777777" w:rsidR="00230B38" w:rsidRPr="00D20334" w:rsidRDefault="00230B38" w:rsidP="00230B38">
      <w:pPr>
        <w:spacing w:line="240" w:lineRule="atLeast"/>
        <w:rPr>
          <w:rFonts w:ascii="Baskerville" w:hAnsi="Baskerville"/>
          <w:szCs w:val="24"/>
        </w:rPr>
      </w:pPr>
    </w:p>
    <w:p w14:paraId="2330CC99" w14:textId="77777777" w:rsidR="00230B38" w:rsidRPr="00D20334" w:rsidRDefault="00230B38" w:rsidP="00230B38">
      <w:pPr>
        <w:spacing w:line="240" w:lineRule="atLeast"/>
        <w:rPr>
          <w:rFonts w:ascii="Baskerville" w:hAnsi="Baskerville"/>
          <w:szCs w:val="24"/>
        </w:rPr>
      </w:pPr>
      <w:r w:rsidRPr="00D20334">
        <w:rPr>
          <w:rFonts w:ascii="Baskerville" w:hAnsi="Baskerville"/>
          <w:szCs w:val="24"/>
        </w:rPr>
        <w:t xml:space="preserve">(*) Peter </w:t>
      </w:r>
      <w:proofErr w:type="spellStart"/>
      <w:r w:rsidRPr="00D20334">
        <w:rPr>
          <w:rFonts w:ascii="Baskerville" w:hAnsi="Baskerville"/>
          <w:szCs w:val="24"/>
        </w:rPr>
        <w:t>Gleick</w:t>
      </w:r>
      <w:proofErr w:type="spellEnd"/>
      <w:r w:rsidRPr="00D20334">
        <w:rPr>
          <w:rFonts w:ascii="Baskerville" w:hAnsi="Baskerville"/>
          <w:szCs w:val="24"/>
        </w:rPr>
        <w:t xml:space="preserve">, </w:t>
      </w:r>
      <w:r w:rsidRPr="00D20334">
        <w:rPr>
          <w:rFonts w:ascii="Baskerville" w:hAnsi="Baskerville"/>
          <w:i/>
          <w:szCs w:val="24"/>
        </w:rPr>
        <w:t>Peak Water</w:t>
      </w:r>
      <w:r w:rsidRPr="00D20334">
        <w:rPr>
          <w:rFonts w:ascii="Baskerville" w:hAnsi="Baskerville"/>
          <w:szCs w:val="24"/>
        </w:rPr>
        <w:t xml:space="preserve">, The Pacific Institute, Oakland 2007 </w:t>
      </w:r>
      <w:proofErr w:type="spellStart"/>
      <w:r w:rsidRPr="00D20334">
        <w:rPr>
          <w:rFonts w:ascii="Baskerville" w:hAnsi="Baskerville"/>
          <w:szCs w:val="24"/>
        </w:rPr>
        <w:t>Bcourses</w:t>
      </w:r>
      <w:proofErr w:type="spellEnd"/>
      <w:r w:rsidRPr="00D20334">
        <w:rPr>
          <w:rFonts w:ascii="Baskerville" w:hAnsi="Baskerville"/>
          <w:szCs w:val="24"/>
        </w:rPr>
        <w:t>.</w:t>
      </w:r>
    </w:p>
    <w:p w14:paraId="2576B28B" w14:textId="77777777" w:rsidR="009D3023" w:rsidRPr="00D20334" w:rsidRDefault="009D3023" w:rsidP="009D3023">
      <w:pPr>
        <w:rPr>
          <w:rFonts w:ascii="Baskerville" w:hAnsi="Baskerville"/>
          <w:szCs w:val="24"/>
        </w:rPr>
      </w:pPr>
    </w:p>
    <w:p w14:paraId="6D16C6B1" w14:textId="77777777" w:rsidR="00F63E80" w:rsidRPr="00F36033" w:rsidRDefault="00F63E80" w:rsidP="00F63E80">
      <w:pPr>
        <w:spacing w:line="240" w:lineRule="atLeast"/>
        <w:rPr>
          <w:rFonts w:ascii="Baskerville" w:hAnsi="Baskerville"/>
          <w:szCs w:val="24"/>
        </w:rPr>
      </w:pPr>
      <w:r w:rsidRPr="00F36033">
        <w:rPr>
          <w:rFonts w:ascii="Baskerville" w:hAnsi="Baskerville"/>
          <w:szCs w:val="24"/>
          <w:highlight w:val="yellow"/>
        </w:rPr>
        <w:t xml:space="preserve">(*) Mike Davis, </w:t>
      </w:r>
      <w:r w:rsidRPr="00F36033">
        <w:rPr>
          <w:rFonts w:ascii="Baskerville" w:hAnsi="Baskerville"/>
          <w:i/>
          <w:szCs w:val="24"/>
          <w:highlight w:val="yellow"/>
        </w:rPr>
        <w:t>Planet of the slums</w:t>
      </w:r>
      <w:r w:rsidRPr="00F36033">
        <w:rPr>
          <w:rFonts w:ascii="Baskerville" w:hAnsi="Baskerville"/>
          <w:szCs w:val="24"/>
          <w:highlight w:val="yellow"/>
        </w:rPr>
        <w:t xml:space="preserve">, (text), </w:t>
      </w:r>
      <w:proofErr w:type="gramStart"/>
      <w:r w:rsidRPr="00F36033">
        <w:rPr>
          <w:rFonts w:ascii="Baskerville" w:hAnsi="Baskerville"/>
          <w:szCs w:val="24"/>
          <w:highlight w:val="yellow"/>
        </w:rPr>
        <w:t>chapter  6</w:t>
      </w:r>
      <w:proofErr w:type="gramEnd"/>
      <w:r w:rsidRPr="007D0AFA">
        <w:rPr>
          <w:rFonts w:ascii="Baskerville" w:hAnsi="Baskerville"/>
          <w:szCs w:val="24"/>
          <w:highlight w:val="yellow"/>
        </w:rPr>
        <w:t xml:space="preserve">. </w:t>
      </w:r>
      <w:proofErr w:type="spellStart"/>
      <w:r w:rsidRPr="007D0AFA">
        <w:rPr>
          <w:rFonts w:ascii="Baskerville" w:hAnsi="Baskerville"/>
          <w:szCs w:val="24"/>
          <w:highlight w:val="yellow"/>
        </w:rPr>
        <w:t>Bcourses</w:t>
      </w:r>
      <w:proofErr w:type="spellEnd"/>
      <w:r w:rsidRPr="007D0AFA">
        <w:rPr>
          <w:rFonts w:ascii="Baskerville" w:hAnsi="Baskerville"/>
          <w:szCs w:val="24"/>
          <w:highlight w:val="yellow"/>
        </w:rPr>
        <w:t>.</w:t>
      </w:r>
    </w:p>
    <w:p w14:paraId="72E17CAF" w14:textId="77777777" w:rsidR="009D3023" w:rsidRDefault="009D3023" w:rsidP="00230B38">
      <w:pPr>
        <w:spacing w:line="240" w:lineRule="atLeast"/>
        <w:rPr>
          <w:rFonts w:ascii="Baskerville" w:hAnsi="Baskerville"/>
          <w:szCs w:val="24"/>
        </w:rPr>
      </w:pPr>
    </w:p>
    <w:p w14:paraId="34E0BD4F" w14:textId="0B22E1EC" w:rsidR="00A06401" w:rsidRPr="00D20334" w:rsidRDefault="00A06401" w:rsidP="00230B38">
      <w:pPr>
        <w:spacing w:line="240" w:lineRule="atLeast"/>
        <w:rPr>
          <w:rFonts w:ascii="Baskerville" w:hAnsi="Baskerville"/>
          <w:szCs w:val="24"/>
        </w:rPr>
      </w:pPr>
      <w:r>
        <w:rPr>
          <w:rFonts w:ascii="Baskerville" w:hAnsi="Baskerville"/>
          <w:szCs w:val="24"/>
        </w:rPr>
        <w:t xml:space="preserve">(*) Van </w:t>
      </w:r>
      <w:proofErr w:type="spellStart"/>
      <w:r>
        <w:rPr>
          <w:rFonts w:ascii="Baskerville" w:hAnsi="Baskerville"/>
          <w:szCs w:val="24"/>
        </w:rPr>
        <w:t>Felab</w:t>
      </w:r>
      <w:proofErr w:type="spellEnd"/>
      <w:r>
        <w:rPr>
          <w:rFonts w:ascii="Baskerville" w:hAnsi="Baskerville"/>
          <w:szCs w:val="24"/>
        </w:rPr>
        <w:t xml:space="preserve">-Brown, </w:t>
      </w:r>
      <w:r w:rsidRPr="00A06401">
        <w:rPr>
          <w:rFonts w:ascii="Baskerville" w:hAnsi="Baskerville"/>
          <w:i/>
          <w:szCs w:val="24"/>
        </w:rPr>
        <w:t>Water Theft and Water Smuggling</w:t>
      </w:r>
      <w:r>
        <w:rPr>
          <w:rFonts w:ascii="Baskerville" w:hAnsi="Baskerville"/>
          <w:szCs w:val="24"/>
        </w:rPr>
        <w:t xml:space="preserve">, 2016, Brookings Institution, </w:t>
      </w:r>
      <w:proofErr w:type="spellStart"/>
      <w:r>
        <w:rPr>
          <w:rFonts w:ascii="Baskerville" w:hAnsi="Baskerville"/>
          <w:szCs w:val="24"/>
        </w:rPr>
        <w:t>Bcourses</w:t>
      </w:r>
      <w:proofErr w:type="spellEnd"/>
      <w:r>
        <w:rPr>
          <w:rFonts w:ascii="Baskerville" w:hAnsi="Baskerville"/>
          <w:szCs w:val="24"/>
        </w:rPr>
        <w:t>.</w:t>
      </w:r>
    </w:p>
    <w:p w14:paraId="714E5E45" w14:textId="77777777" w:rsidR="00F75879" w:rsidRDefault="00F75879" w:rsidP="00230B38">
      <w:pPr>
        <w:spacing w:line="240" w:lineRule="atLeast"/>
        <w:rPr>
          <w:rFonts w:ascii="Baskerville" w:hAnsi="Baskerville"/>
          <w:b/>
          <w:szCs w:val="24"/>
        </w:rPr>
      </w:pPr>
    </w:p>
    <w:p w14:paraId="74A9EE7C" w14:textId="7587D05E" w:rsidR="00686A2F" w:rsidRPr="00686A2F" w:rsidRDefault="00686A2F" w:rsidP="00230B38">
      <w:pPr>
        <w:spacing w:line="240" w:lineRule="atLeast"/>
        <w:rPr>
          <w:rFonts w:ascii="Baskerville" w:hAnsi="Baskerville"/>
          <w:szCs w:val="24"/>
        </w:rPr>
      </w:pPr>
      <w:r w:rsidRPr="00686A2F">
        <w:rPr>
          <w:rFonts w:ascii="Baskerville" w:hAnsi="Baskerville"/>
          <w:szCs w:val="24"/>
        </w:rPr>
        <w:t xml:space="preserve">Andrea </w:t>
      </w:r>
      <w:proofErr w:type="spellStart"/>
      <w:r w:rsidRPr="00686A2F">
        <w:rPr>
          <w:rFonts w:ascii="Baskerville" w:hAnsi="Baskerville"/>
          <w:szCs w:val="24"/>
        </w:rPr>
        <w:t>Ballestero</w:t>
      </w:r>
      <w:proofErr w:type="spellEnd"/>
      <w:r w:rsidRPr="00686A2F">
        <w:rPr>
          <w:rFonts w:ascii="Baskerville" w:hAnsi="Baskerville"/>
          <w:szCs w:val="24"/>
        </w:rPr>
        <w:t xml:space="preserve">, The ethics of a formula, </w:t>
      </w:r>
      <w:r w:rsidRPr="00686A2F">
        <w:rPr>
          <w:rFonts w:ascii="Baskerville" w:hAnsi="Baskerville"/>
          <w:i/>
          <w:szCs w:val="24"/>
        </w:rPr>
        <w:t xml:space="preserve">American Ethnologist </w:t>
      </w:r>
      <w:r w:rsidRPr="00686A2F">
        <w:rPr>
          <w:rFonts w:ascii="Baskerville" w:hAnsi="Baskerville"/>
          <w:szCs w:val="24"/>
        </w:rPr>
        <w:t xml:space="preserve">43/32, 2015. </w:t>
      </w:r>
      <w:proofErr w:type="spellStart"/>
      <w:r w:rsidRPr="00686A2F">
        <w:rPr>
          <w:rFonts w:ascii="Baskerville" w:hAnsi="Baskerville"/>
          <w:szCs w:val="24"/>
        </w:rPr>
        <w:t>Bcourses</w:t>
      </w:r>
      <w:proofErr w:type="spellEnd"/>
      <w:r w:rsidRPr="00686A2F">
        <w:rPr>
          <w:rFonts w:ascii="Baskerville" w:hAnsi="Baskerville"/>
          <w:szCs w:val="24"/>
        </w:rPr>
        <w:t>.</w:t>
      </w:r>
    </w:p>
    <w:p w14:paraId="44231B57" w14:textId="77777777" w:rsidR="00686A2F" w:rsidRDefault="00686A2F" w:rsidP="00230B38">
      <w:pPr>
        <w:spacing w:line="240" w:lineRule="atLeast"/>
        <w:rPr>
          <w:rFonts w:ascii="Baskerville" w:hAnsi="Baskerville"/>
          <w:b/>
          <w:szCs w:val="24"/>
        </w:rPr>
      </w:pPr>
    </w:p>
    <w:p w14:paraId="0DB45CD7" w14:textId="5C71B47E" w:rsidR="00230B38" w:rsidRPr="004F0871" w:rsidRDefault="004F0871" w:rsidP="00230B38">
      <w:pPr>
        <w:spacing w:line="240" w:lineRule="atLeast"/>
        <w:rPr>
          <w:rFonts w:ascii="Baskerville" w:hAnsi="Baskerville"/>
          <w:b/>
          <w:szCs w:val="24"/>
        </w:rPr>
      </w:pPr>
      <w:r w:rsidRPr="004F0871">
        <w:rPr>
          <w:rFonts w:ascii="Baskerville" w:hAnsi="Baskerville"/>
          <w:b/>
          <w:szCs w:val="24"/>
        </w:rPr>
        <w:t>Secondary Reading</w:t>
      </w:r>
    </w:p>
    <w:p w14:paraId="3EB0FA46" w14:textId="77777777" w:rsidR="009D3023" w:rsidRPr="00D20334" w:rsidRDefault="009D3023" w:rsidP="009D3023">
      <w:pPr>
        <w:spacing w:line="240" w:lineRule="atLeast"/>
        <w:rPr>
          <w:rFonts w:ascii="Baskerville" w:hAnsi="Baskerville"/>
          <w:szCs w:val="24"/>
        </w:rPr>
      </w:pPr>
    </w:p>
    <w:p w14:paraId="382DDFA1" w14:textId="1D623D12" w:rsidR="005C4E0D" w:rsidRDefault="005C4E0D" w:rsidP="009D3023">
      <w:pPr>
        <w:spacing w:line="240" w:lineRule="atLeast"/>
        <w:rPr>
          <w:rFonts w:ascii="Baskerville" w:hAnsi="Baskerville"/>
          <w:szCs w:val="24"/>
        </w:rPr>
      </w:pPr>
      <w:r>
        <w:rPr>
          <w:rFonts w:ascii="Baskerville" w:hAnsi="Baskerville"/>
          <w:szCs w:val="24"/>
        </w:rPr>
        <w:t xml:space="preserve">See recent article </w:t>
      </w:r>
      <w:r w:rsidR="00DE5FC0">
        <w:rPr>
          <w:rFonts w:ascii="Baskerville" w:hAnsi="Baskerville"/>
          <w:szCs w:val="24"/>
        </w:rPr>
        <w:t>i</w:t>
      </w:r>
      <w:r>
        <w:rPr>
          <w:rFonts w:ascii="Baskerville" w:hAnsi="Baskerville"/>
          <w:szCs w:val="24"/>
        </w:rPr>
        <w:t xml:space="preserve">n </w:t>
      </w:r>
      <w:r w:rsidRPr="005C4E0D">
        <w:rPr>
          <w:rFonts w:ascii="Baskerville" w:hAnsi="Baskerville"/>
          <w:i/>
          <w:szCs w:val="24"/>
        </w:rPr>
        <w:t>New York Times</w:t>
      </w:r>
      <w:r>
        <w:rPr>
          <w:rFonts w:ascii="Baskerville" w:hAnsi="Baskerville"/>
          <w:szCs w:val="24"/>
        </w:rPr>
        <w:t>;</w:t>
      </w:r>
    </w:p>
    <w:p w14:paraId="31A569F1" w14:textId="0F3D5FE9" w:rsidR="005C4E0D" w:rsidRDefault="005C4E0D" w:rsidP="009D3023">
      <w:pPr>
        <w:spacing w:line="240" w:lineRule="atLeast"/>
        <w:rPr>
          <w:rFonts w:ascii="Baskerville" w:hAnsi="Baskerville"/>
          <w:szCs w:val="24"/>
        </w:rPr>
      </w:pPr>
    </w:p>
    <w:p w14:paraId="2B1F28E0" w14:textId="77777777" w:rsidR="005C4E0D" w:rsidRDefault="00C10D01" w:rsidP="005C4E0D">
      <w:pPr>
        <w:rPr>
          <w:rFonts w:ascii="Baskerville" w:hAnsi="Baskerville"/>
        </w:rPr>
      </w:pPr>
      <w:hyperlink r:id="rId103" w:history="1">
        <w:r w:rsidR="005C4E0D" w:rsidRPr="005C4E0D">
          <w:rPr>
            <w:rStyle w:val="Hyperlink"/>
            <w:rFonts w:ascii="Baskerville" w:hAnsi="Baskerville"/>
          </w:rPr>
          <w:t>https://www.nytimes.com/interactive/2019/08/06/climate/world-water-stress.html</w:t>
        </w:r>
      </w:hyperlink>
    </w:p>
    <w:p w14:paraId="621EFFCB" w14:textId="77777777" w:rsidR="00DE426F" w:rsidRDefault="00DE426F" w:rsidP="005C4E0D">
      <w:pPr>
        <w:rPr>
          <w:rFonts w:ascii="Baskerville" w:hAnsi="Baskerville"/>
        </w:rPr>
      </w:pPr>
    </w:p>
    <w:p w14:paraId="720FC5AA" w14:textId="77777777" w:rsidR="00DE426F" w:rsidRPr="00DE426F" w:rsidRDefault="00C10D01" w:rsidP="00DE426F">
      <w:pPr>
        <w:rPr>
          <w:rFonts w:ascii="Baskerville" w:hAnsi="Baskerville"/>
        </w:rPr>
      </w:pPr>
      <w:hyperlink r:id="rId104" w:history="1">
        <w:r w:rsidR="00DE426F" w:rsidRPr="00DE426F">
          <w:rPr>
            <w:rStyle w:val="Hyperlink"/>
            <w:rFonts w:ascii="Baskerville" w:hAnsi="Baskerville"/>
          </w:rPr>
          <w:t>https://www.nytimes.com/2019/07/11/world/asia/india-water-crisis.html</w:t>
        </w:r>
      </w:hyperlink>
    </w:p>
    <w:p w14:paraId="5A37890F" w14:textId="77777777" w:rsidR="00DE426F" w:rsidRPr="005C4E0D" w:rsidRDefault="00DE426F" w:rsidP="005C4E0D">
      <w:pPr>
        <w:rPr>
          <w:rFonts w:ascii="Baskerville" w:hAnsi="Baskerville"/>
        </w:rPr>
      </w:pPr>
    </w:p>
    <w:p w14:paraId="267E3688" w14:textId="31DE0EFB" w:rsidR="009D3023" w:rsidRPr="00D20334" w:rsidRDefault="009D3023" w:rsidP="009D3023">
      <w:pPr>
        <w:spacing w:line="240" w:lineRule="atLeast"/>
        <w:rPr>
          <w:rFonts w:ascii="Baskerville" w:hAnsi="Baskerville"/>
          <w:szCs w:val="24"/>
        </w:rPr>
      </w:pPr>
      <w:r w:rsidRPr="00D20334">
        <w:rPr>
          <w:rFonts w:ascii="Baskerville" w:hAnsi="Baskerville"/>
          <w:szCs w:val="24"/>
        </w:rPr>
        <w:t xml:space="preserve">Michael Specter, The Last drop, </w:t>
      </w:r>
      <w:r w:rsidRPr="00D20334">
        <w:rPr>
          <w:rFonts w:ascii="Baskerville" w:hAnsi="Baskerville"/>
          <w:i/>
          <w:szCs w:val="24"/>
        </w:rPr>
        <w:t>The New Yorker</w:t>
      </w:r>
      <w:r w:rsidRPr="00D20334">
        <w:rPr>
          <w:rFonts w:ascii="Baskerville" w:hAnsi="Baskerville"/>
          <w:szCs w:val="24"/>
        </w:rPr>
        <w:t xml:space="preserve">, 2006 </w:t>
      </w:r>
      <w:proofErr w:type="spellStart"/>
      <w:r w:rsidRPr="00D20334">
        <w:rPr>
          <w:rFonts w:ascii="Baskerville" w:hAnsi="Baskerville"/>
          <w:szCs w:val="24"/>
        </w:rPr>
        <w:t>Bcourses</w:t>
      </w:r>
      <w:proofErr w:type="spellEnd"/>
      <w:r w:rsidRPr="00D20334">
        <w:rPr>
          <w:rFonts w:ascii="Baskerville" w:hAnsi="Baskerville"/>
          <w:szCs w:val="24"/>
        </w:rPr>
        <w:t>.</w:t>
      </w:r>
    </w:p>
    <w:p w14:paraId="52FED6D9" w14:textId="77777777" w:rsidR="009D3023" w:rsidRPr="00D20334" w:rsidRDefault="009D3023" w:rsidP="00230B38">
      <w:pPr>
        <w:spacing w:line="240" w:lineRule="atLeast"/>
        <w:rPr>
          <w:rFonts w:ascii="Baskerville" w:hAnsi="Baskerville"/>
          <w:szCs w:val="24"/>
        </w:rPr>
      </w:pPr>
    </w:p>
    <w:p w14:paraId="37067C76" w14:textId="77777777" w:rsidR="00230B38" w:rsidRPr="00D20334" w:rsidRDefault="00230B38" w:rsidP="00230B38">
      <w:pPr>
        <w:spacing w:line="240" w:lineRule="atLeast"/>
        <w:rPr>
          <w:rFonts w:ascii="Baskerville" w:hAnsi="Baskerville"/>
          <w:szCs w:val="24"/>
        </w:rPr>
      </w:pPr>
      <w:r w:rsidRPr="00D20334">
        <w:rPr>
          <w:rFonts w:ascii="Baskerville" w:hAnsi="Baskerville"/>
          <w:szCs w:val="24"/>
        </w:rPr>
        <w:lastRenderedPageBreak/>
        <w:t xml:space="preserve">The Pacific Institute, </w:t>
      </w:r>
      <w:r w:rsidRPr="00D20334">
        <w:rPr>
          <w:rFonts w:ascii="Baskerville" w:hAnsi="Baskerville"/>
          <w:i/>
          <w:szCs w:val="24"/>
        </w:rPr>
        <w:t>The New Economy of Water</w:t>
      </w:r>
      <w:r w:rsidRPr="00D20334">
        <w:rPr>
          <w:rFonts w:ascii="Baskerville" w:hAnsi="Baskerville"/>
          <w:szCs w:val="24"/>
        </w:rPr>
        <w:t xml:space="preserve">, Oakland 2007 </w:t>
      </w:r>
      <w:proofErr w:type="spellStart"/>
      <w:r w:rsidRPr="00D20334">
        <w:rPr>
          <w:rFonts w:ascii="Baskerville" w:hAnsi="Baskerville"/>
          <w:szCs w:val="24"/>
        </w:rPr>
        <w:t>Bcourses</w:t>
      </w:r>
      <w:proofErr w:type="spellEnd"/>
      <w:r w:rsidRPr="00D20334">
        <w:rPr>
          <w:rFonts w:ascii="Baskerville" w:hAnsi="Baskerville"/>
          <w:szCs w:val="24"/>
        </w:rPr>
        <w:t>.</w:t>
      </w:r>
    </w:p>
    <w:p w14:paraId="0EE18D24" w14:textId="77777777" w:rsidR="00230B38" w:rsidRPr="00D20334" w:rsidRDefault="00230B38" w:rsidP="00230B38">
      <w:pPr>
        <w:spacing w:line="240" w:lineRule="atLeast"/>
        <w:rPr>
          <w:rFonts w:ascii="Baskerville" w:hAnsi="Baskerville"/>
          <w:szCs w:val="24"/>
        </w:rPr>
      </w:pPr>
    </w:p>
    <w:p w14:paraId="7DF0627C" w14:textId="77777777" w:rsidR="00230B38" w:rsidRPr="00D20334" w:rsidRDefault="00230B38" w:rsidP="00230B38">
      <w:pPr>
        <w:spacing w:line="240" w:lineRule="atLeast"/>
        <w:rPr>
          <w:rFonts w:ascii="Baskerville" w:hAnsi="Baskerville"/>
          <w:szCs w:val="24"/>
        </w:rPr>
      </w:pPr>
      <w:r w:rsidRPr="00D20334">
        <w:rPr>
          <w:rFonts w:ascii="Baskerville" w:hAnsi="Baskerville"/>
          <w:szCs w:val="24"/>
        </w:rPr>
        <w:t xml:space="preserve">UNEP </w:t>
      </w:r>
      <w:r w:rsidRPr="00D20334">
        <w:rPr>
          <w:rFonts w:ascii="Baskerville" w:hAnsi="Baskerville"/>
          <w:i/>
          <w:szCs w:val="24"/>
        </w:rPr>
        <w:t>Clearing the Water</w:t>
      </w:r>
      <w:r w:rsidRPr="00D20334">
        <w:rPr>
          <w:rFonts w:ascii="Baskerville" w:hAnsi="Baskerville"/>
          <w:szCs w:val="24"/>
        </w:rPr>
        <w:t xml:space="preserve">s. UNEP: Nairobi, 2010.  </w:t>
      </w:r>
      <w:proofErr w:type="spellStart"/>
      <w:r w:rsidRPr="00D20334">
        <w:rPr>
          <w:rFonts w:ascii="Baskerville" w:hAnsi="Baskerville"/>
          <w:szCs w:val="24"/>
        </w:rPr>
        <w:t>Bcourses</w:t>
      </w:r>
      <w:proofErr w:type="spellEnd"/>
      <w:r w:rsidRPr="00D20334">
        <w:rPr>
          <w:rFonts w:ascii="Baskerville" w:hAnsi="Baskerville"/>
          <w:szCs w:val="24"/>
        </w:rPr>
        <w:t>.</w:t>
      </w:r>
    </w:p>
    <w:p w14:paraId="09FF2909" w14:textId="77777777" w:rsidR="00230B38" w:rsidRPr="00D20334" w:rsidRDefault="00230B38" w:rsidP="00230B38">
      <w:pPr>
        <w:spacing w:line="240" w:lineRule="atLeast"/>
        <w:rPr>
          <w:rFonts w:ascii="Baskerville" w:hAnsi="Baskerville"/>
          <w:szCs w:val="24"/>
        </w:rPr>
      </w:pPr>
    </w:p>
    <w:p w14:paraId="1CD5E6A9" w14:textId="58DBA030" w:rsidR="00230B38" w:rsidRPr="00D20334" w:rsidRDefault="00230B38" w:rsidP="00230B38">
      <w:pPr>
        <w:spacing w:line="240" w:lineRule="atLeast"/>
        <w:rPr>
          <w:rFonts w:ascii="Baskerville" w:hAnsi="Baskerville"/>
          <w:szCs w:val="24"/>
          <w:u w:val="single"/>
        </w:rPr>
      </w:pPr>
      <w:r w:rsidRPr="00D20334">
        <w:rPr>
          <w:rFonts w:ascii="Baskerville" w:hAnsi="Baskerville"/>
          <w:szCs w:val="24"/>
        </w:rPr>
        <w:t xml:space="preserve">For more </w:t>
      </w:r>
      <w:proofErr w:type="gramStart"/>
      <w:r w:rsidRPr="00D20334">
        <w:rPr>
          <w:rFonts w:ascii="Baskerville" w:hAnsi="Baskerville"/>
          <w:szCs w:val="24"/>
        </w:rPr>
        <w:t>information</w:t>
      </w:r>
      <w:proofErr w:type="gramEnd"/>
      <w:r w:rsidRPr="00D20334">
        <w:rPr>
          <w:rFonts w:ascii="Baskerville" w:hAnsi="Baskerville"/>
          <w:szCs w:val="24"/>
        </w:rPr>
        <w:t xml:space="preserve"> see our own (Oakland-based)</w:t>
      </w:r>
      <w:r w:rsidR="005819B1">
        <w:rPr>
          <w:rFonts w:ascii="Baskerville" w:hAnsi="Baskerville"/>
          <w:szCs w:val="24"/>
          <w:u w:val="single"/>
        </w:rPr>
        <w:t xml:space="preserve"> </w:t>
      </w:r>
      <w:r w:rsidRPr="00D20334">
        <w:rPr>
          <w:rFonts w:ascii="Baskerville" w:hAnsi="Baskerville"/>
          <w:szCs w:val="24"/>
        </w:rPr>
        <w:t>Pacific Institute website and the new World’s Water report:</w:t>
      </w:r>
    </w:p>
    <w:p w14:paraId="54FE9133" w14:textId="77777777" w:rsidR="00230B38" w:rsidRPr="00D20334" w:rsidRDefault="00230B38" w:rsidP="00230B38">
      <w:pPr>
        <w:spacing w:line="240" w:lineRule="atLeast"/>
        <w:rPr>
          <w:rFonts w:ascii="Baskerville" w:hAnsi="Baskerville"/>
          <w:szCs w:val="24"/>
        </w:rPr>
      </w:pPr>
    </w:p>
    <w:p w14:paraId="5786CE52" w14:textId="7962B417" w:rsidR="00230B38" w:rsidRPr="00D20334" w:rsidRDefault="00230B38" w:rsidP="00230B38">
      <w:pPr>
        <w:spacing w:line="240" w:lineRule="atLeast"/>
        <w:rPr>
          <w:rFonts w:ascii="Baskerville" w:hAnsi="Baskerville"/>
          <w:color w:val="000000" w:themeColor="text1"/>
          <w:szCs w:val="24"/>
          <w:u w:val="single"/>
        </w:rPr>
      </w:pPr>
      <w:r w:rsidRPr="00D20334">
        <w:rPr>
          <w:rFonts w:ascii="Baskerville" w:hAnsi="Baskerville"/>
          <w:color w:val="000000" w:themeColor="text1"/>
          <w:szCs w:val="24"/>
          <w:u w:val="single"/>
        </w:rPr>
        <w:t>http://www.worldwater.org/</w:t>
      </w:r>
    </w:p>
    <w:p w14:paraId="69A60205" w14:textId="1F9E7A79" w:rsidR="00230B38" w:rsidRPr="00D20334" w:rsidRDefault="00C10D01" w:rsidP="00230B38">
      <w:pPr>
        <w:spacing w:line="240" w:lineRule="atLeast"/>
        <w:rPr>
          <w:rFonts w:ascii="Baskerville" w:hAnsi="Baskerville"/>
          <w:color w:val="000000" w:themeColor="text1"/>
          <w:szCs w:val="24"/>
          <w:u w:val="single"/>
        </w:rPr>
      </w:pPr>
      <w:hyperlink r:id="rId105" w:history="1">
        <w:r w:rsidR="009D3023" w:rsidRPr="00D20334">
          <w:rPr>
            <w:rStyle w:val="Hyperlink"/>
            <w:rFonts w:ascii="Baskerville" w:hAnsi="Baskerville"/>
            <w:color w:val="000000" w:themeColor="text1"/>
            <w:szCs w:val="24"/>
          </w:rPr>
          <w:t>http://www.pacinst.org/topics/water_and_sustainability/</w:t>
        </w:r>
      </w:hyperlink>
    </w:p>
    <w:p w14:paraId="20A858AE" w14:textId="77777777" w:rsidR="00230B38" w:rsidRPr="00691062" w:rsidRDefault="00230B38" w:rsidP="00230B38">
      <w:pPr>
        <w:spacing w:line="360" w:lineRule="atLeast"/>
        <w:rPr>
          <w:rFonts w:ascii="Baskerville" w:hAnsi="Baskerville"/>
          <w:szCs w:val="24"/>
          <w:u w:val="single"/>
        </w:rPr>
      </w:pPr>
    </w:p>
    <w:p w14:paraId="755EBD09" w14:textId="77777777" w:rsidR="00230B38" w:rsidRPr="00691062" w:rsidRDefault="00230B38" w:rsidP="00230B38">
      <w:pPr>
        <w:spacing w:line="360" w:lineRule="atLeast"/>
        <w:rPr>
          <w:rFonts w:ascii="Baskerville" w:hAnsi="Baskerville"/>
          <w:szCs w:val="24"/>
        </w:rPr>
      </w:pPr>
      <w:r w:rsidRPr="00A06401">
        <w:rPr>
          <w:rFonts w:ascii="Baskerville" w:hAnsi="Baskerville"/>
          <w:szCs w:val="24"/>
          <w:highlight w:val="cyan"/>
        </w:rPr>
        <w:t>Documentary</w:t>
      </w:r>
      <w:r w:rsidRPr="00691062">
        <w:rPr>
          <w:rFonts w:ascii="Baskerville" w:hAnsi="Baskerville"/>
          <w:szCs w:val="24"/>
        </w:rPr>
        <w:t xml:space="preserve">:   </w:t>
      </w:r>
      <w:proofErr w:type="gramStart"/>
      <w:r w:rsidRPr="00691062">
        <w:rPr>
          <w:rFonts w:ascii="Baskerville" w:hAnsi="Baskerville"/>
          <w:i/>
          <w:szCs w:val="24"/>
        </w:rPr>
        <w:t xml:space="preserve">Flow  </w:t>
      </w:r>
      <w:r w:rsidRPr="00691062">
        <w:rPr>
          <w:rFonts w:ascii="Baskerville" w:hAnsi="Baskerville"/>
          <w:szCs w:val="24"/>
        </w:rPr>
        <w:t>(</w:t>
      </w:r>
      <w:proofErr w:type="gramEnd"/>
      <w:r w:rsidRPr="00691062">
        <w:rPr>
          <w:rFonts w:ascii="Baskerville" w:hAnsi="Baskerville"/>
          <w:szCs w:val="24"/>
        </w:rPr>
        <w:t>available at Media Resources in Moffitt Library)</w:t>
      </w:r>
    </w:p>
    <w:p w14:paraId="4E86FA74" w14:textId="77777777" w:rsidR="00230B38" w:rsidRPr="00691062" w:rsidRDefault="00230B38" w:rsidP="00230B38">
      <w:pPr>
        <w:spacing w:line="360" w:lineRule="atLeast"/>
        <w:rPr>
          <w:rFonts w:ascii="Baskerville" w:hAnsi="Baskerville"/>
          <w:szCs w:val="24"/>
        </w:rPr>
      </w:pPr>
    </w:p>
    <w:p w14:paraId="2B431B78" w14:textId="77777777" w:rsidR="00230B38" w:rsidRPr="00691062" w:rsidRDefault="00230B38" w:rsidP="00230B38">
      <w:pPr>
        <w:spacing w:line="360" w:lineRule="atLeast"/>
        <w:rPr>
          <w:rFonts w:ascii="Baskerville" w:hAnsi="Baskerville"/>
          <w:szCs w:val="24"/>
        </w:rPr>
      </w:pPr>
    </w:p>
    <w:p w14:paraId="48819094" w14:textId="77777777" w:rsidR="00230B38" w:rsidRPr="00691062" w:rsidRDefault="00230B38" w:rsidP="00230B38">
      <w:pPr>
        <w:pStyle w:val="Heading1"/>
        <w:rPr>
          <w:rFonts w:ascii="Baskerville" w:hAnsi="Baskerville"/>
          <w:color w:val="5B9BD5" w:themeColor="accent1"/>
          <w:sz w:val="24"/>
          <w:szCs w:val="24"/>
        </w:rPr>
      </w:pPr>
      <w:r w:rsidRPr="00691062">
        <w:rPr>
          <w:rFonts w:ascii="Baskerville" w:hAnsi="Baskerville"/>
          <w:color w:val="5B9BD5" w:themeColor="accent1"/>
          <w:sz w:val="24"/>
          <w:szCs w:val="24"/>
        </w:rPr>
        <w:t>PART VI: TRANSITIONS</w:t>
      </w:r>
    </w:p>
    <w:p w14:paraId="2D944A45" w14:textId="77777777" w:rsidR="00230B38" w:rsidRPr="00691062" w:rsidRDefault="00230B38" w:rsidP="00230B38">
      <w:pPr>
        <w:spacing w:line="240" w:lineRule="atLeast"/>
        <w:jc w:val="center"/>
        <w:rPr>
          <w:rFonts w:ascii="Baskerville" w:hAnsi="Baskerville"/>
          <w:b/>
          <w:szCs w:val="24"/>
        </w:rPr>
      </w:pPr>
    </w:p>
    <w:p w14:paraId="2CF1FE00" w14:textId="77777777" w:rsidR="00230B38" w:rsidRPr="00691062" w:rsidRDefault="00230B38" w:rsidP="00230B38">
      <w:pPr>
        <w:spacing w:line="240" w:lineRule="atLeast"/>
        <w:rPr>
          <w:rFonts w:ascii="Baskerville" w:hAnsi="Baskerville"/>
          <w:szCs w:val="24"/>
        </w:rPr>
      </w:pPr>
    </w:p>
    <w:p w14:paraId="5AAA2409" w14:textId="2D588D35" w:rsidR="00230B38" w:rsidRPr="00691062" w:rsidRDefault="00230B38" w:rsidP="00230B38">
      <w:pPr>
        <w:spacing w:line="240" w:lineRule="atLeast"/>
        <w:rPr>
          <w:rFonts w:ascii="Baskerville" w:hAnsi="Baskerville"/>
          <w:b/>
          <w:i/>
          <w:szCs w:val="24"/>
        </w:rPr>
      </w:pPr>
      <w:r w:rsidRPr="00691062">
        <w:rPr>
          <w:rFonts w:ascii="Baskerville" w:hAnsi="Baskerville"/>
          <w:b/>
          <w:i/>
          <w:szCs w:val="24"/>
        </w:rPr>
        <w:t xml:space="preserve">Week </w:t>
      </w:r>
      <w:proofErr w:type="gramStart"/>
      <w:r w:rsidRPr="00691062">
        <w:rPr>
          <w:rFonts w:ascii="Baskerville" w:hAnsi="Baskerville"/>
          <w:b/>
          <w:i/>
          <w:szCs w:val="24"/>
        </w:rPr>
        <w:t>13  (</w:t>
      </w:r>
      <w:proofErr w:type="gramEnd"/>
      <w:r w:rsidR="00AB22D7">
        <w:rPr>
          <w:rFonts w:ascii="Baskerville" w:hAnsi="Baskerville"/>
          <w:b/>
          <w:i/>
          <w:szCs w:val="24"/>
        </w:rPr>
        <w:t xml:space="preserve">November </w:t>
      </w:r>
      <w:r w:rsidR="00602C40">
        <w:rPr>
          <w:rFonts w:ascii="Baskerville" w:hAnsi="Baskerville"/>
          <w:b/>
          <w:i/>
          <w:szCs w:val="24"/>
        </w:rPr>
        <w:t>1</w:t>
      </w:r>
      <w:r w:rsidR="00D14367">
        <w:rPr>
          <w:rFonts w:ascii="Baskerville" w:hAnsi="Baskerville"/>
          <w:b/>
          <w:i/>
          <w:szCs w:val="24"/>
        </w:rPr>
        <w:t>9</w:t>
      </w:r>
      <w:r w:rsidR="00AB22D7" w:rsidRPr="00AB22D7">
        <w:rPr>
          <w:rFonts w:ascii="Baskerville" w:hAnsi="Baskerville"/>
          <w:b/>
          <w:i/>
          <w:szCs w:val="24"/>
          <w:vertAlign w:val="superscript"/>
        </w:rPr>
        <w:t>th</w:t>
      </w:r>
      <w:r w:rsidRPr="00691062">
        <w:rPr>
          <w:rFonts w:ascii="Baskerville" w:hAnsi="Baskerville"/>
          <w:b/>
          <w:i/>
          <w:szCs w:val="24"/>
        </w:rPr>
        <w:t xml:space="preserve">) Demographic Transitions  </w:t>
      </w:r>
    </w:p>
    <w:p w14:paraId="4C354589" w14:textId="77777777" w:rsidR="00230B38" w:rsidRPr="00691062" w:rsidRDefault="00230B38" w:rsidP="00230B38">
      <w:pPr>
        <w:spacing w:line="240" w:lineRule="atLeast"/>
        <w:rPr>
          <w:rFonts w:ascii="Baskerville" w:hAnsi="Baskerville"/>
          <w:szCs w:val="24"/>
        </w:rPr>
      </w:pPr>
    </w:p>
    <w:p w14:paraId="32B97190" w14:textId="44110639" w:rsidR="00230B38" w:rsidRPr="00691062" w:rsidRDefault="00230B38" w:rsidP="00230B38">
      <w:pPr>
        <w:spacing w:line="240" w:lineRule="atLeast"/>
        <w:rPr>
          <w:rFonts w:ascii="Baskerville" w:hAnsi="Baskerville"/>
          <w:szCs w:val="24"/>
        </w:rPr>
      </w:pPr>
      <w:r w:rsidRPr="00F17120">
        <w:rPr>
          <w:rFonts w:ascii="Baskerville" w:hAnsi="Baskerville"/>
          <w:szCs w:val="24"/>
          <w:highlight w:val="yellow"/>
        </w:rPr>
        <w:t xml:space="preserve">(*) </w:t>
      </w:r>
      <w:r w:rsidRPr="00F17120">
        <w:rPr>
          <w:rFonts w:ascii="Baskerville" w:hAnsi="Baskerville"/>
          <w:i/>
          <w:szCs w:val="24"/>
          <w:highlight w:val="yellow"/>
        </w:rPr>
        <w:t>World Population Prospects</w:t>
      </w:r>
      <w:r w:rsidR="00835A04">
        <w:rPr>
          <w:rFonts w:ascii="Baskerville" w:hAnsi="Baskerville"/>
          <w:szCs w:val="24"/>
          <w:highlight w:val="yellow"/>
        </w:rPr>
        <w:t>, UN, 2019 Highlights.</w:t>
      </w:r>
      <w:r w:rsidRPr="00F17120">
        <w:rPr>
          <w:rFonts w:ascii="Baskerville" w:hAnsi="Baskerville"/>
          <w:szCs w:val="24"/>
          <w:highlight w:val="yellow"/>
        </w:rPr>
        <w:t xml:space="preserve"> </w:t>
      </w:r>
      <w:proofErr w:type="spellStart"/>
      <w:r w:rsidRPr="00F17120">
        <w:rPr>
          <w:rFonts w:ascii="Baskerville" w:hAnsi="Baskerville"/>
          <w:szCs w:val="24"/>
          <w:highlight w:val="yellow"/>
        </w:rPr>
        <w:t>Bcourses</w:t>
      </w:r>
      <w:proofErr w:type="spellEnd"/>
      <w:r w:rsidRPr="00F17120">
        <w:rPr>
          <w:rFonts w:ascii="Baskerville" w:hAnsi="Baskerville"/>
          <w:szCs w:val="24"/>
          <w:highlight w:val="yellow"/>
        </w:rPr>
        <w:t>.</w:t>
      </w:r>
    </w:p>
    <w:p w14:paraId="0F465E28" w14:textId="77777777" w:rsidR="00230B38" w:rsidRPr="00691062" w:rsidRDefault="00230B38" w:rsidP="00230B38">
      <w:pPr>
        <w:spacing w:line="240" w:lineRule="atLeast"/>
        <w:rPr>
          <w:rFonts w:ascii="Baskerville" w:hAnsi="Baskerville"/>
          <w:szCs w:val="24"/>
        </w:rPr>
      </w:pPr>
    </w:p>
    <w:p w14:paraId="56FAA699" w14:textId="42CC0672" w:rsidR="0050770D" w:rsidRPr="00691062" w:rsidRDefault="00320846" w:rsidP="00230B38">
      <w:pPr>
        <w:spacing w:line="240" w:lineRule="atLeast"/>
        <w:rPr>
          <w:rFonts w:ascii="Baskerville" w:hAnsi="Baskerville"/>
          <w:szCs w:val="24"/>
        </w:rPr>
      </w:pPr>
      <w:r w:rsidRPr="00BE5182">
        <w:rPr>
          <w:rFonts w:ascii="Baskerville" w:hAnsi="Baskerville"/>
          <w:szCs w:val="24"/>
        </w:rPr>
        <w:t>(*)</w:t>
      </w:r>
      <w:r w:rsidR="00D20334" w:rsidRPr="00BE5182">
        <w:rPr>
          <w:rFonts w:ascii="Baskerville" w:hAnsi="Baskerville"/>
          <w:szCs w:val="24"/>
        </w:rPr>
        <w:t xml:space="preserve"> </w:t>
      </w:r>
      <w:r w:rsidR="0050770D" w:rsidRPr="00BE5182">
        <w:rPr>
          <w:rFonts w:ascii="Baskerville" w:hAnsi="Baskerville"/>
          <w:szCs w:val="24"/>
        </w:rPr>
        <w:t xml:space="preserve">A. Banerjee and Esther </w:t>
      </w:r>
      <w:proofErr w:type="spellStart"/>
      <w:r w:rsidR="0050770D" w:rsidRPr="00BE5182">
        <w:rPr>
          <w:rFonts w:ascii="Baskerville" w:hAnsi="Baskerville"/>
          <w:szCs w:val="24"/>
        </w:rPr>
        <w:t>Duflor</w:t>
      </w:r>
      <w:proofErr w:type="spellEnd"/>
      <w:r w:rsidR="0050770D" w:rsidRPr="00BE5182">
        <w:rPr>
          <w:rFonts w:ascii="Baskerville" w:hAnsi="Baskerville"/>
          <w:szCs w:val="24"/>
        </w:rPr>
        <w:t xml:space="preserve">, </w:t>
      </w:r>
      <w:r w:rsidR="00D20334" w:rsidRPr="00BE5182">
        <w:rPr>
          <w:rFonts w:ascii="Baskerville" w:hAnsi="Baskerville"/>
          <w:szCs w:val="24"/>
        </w:rPr>
        <w:t xml:space="preserve">Pak’ </w:t>
      </w:r>
      <w:proofErr w:type="spellStart"/>
      <w:r w:rsidR="00D20334" w:rsidRPr="00BE5182">
        <w:rPr>
          <w:rFonts w:ascii="Baskerville" w:hAnsi="Baskerville"/>
          <w:szCs w:val="24"/>
        </w:rPr>
        <w:t>Sudharno’s</w:t>
      </w:r>
      <w:proofErr w:type="spellEnd"/>
      <w:r w:rsidR="00D20334" w:rsidRPr="00BE5182">
        <w:rPr>
          <w:rFonts w:ascii="Baskerville" w:hAnsi="Baskerville"/>
          <w:szCs w:val="24"/>
        </w:rPr>
        <w:t xml:space="preserve"> Big Family,</w:t>
      </w:r>
      <w:r w:rsidR="009666CB">
        <w:rPr>
          <w:rFonts w:ascii="Baskerville" w:hAnsi="Baskerville"/>
          <w:szCs w:val="24"/>
        </w:rPr>
        <w:t xml:space="preserve"> </w:t>
      </w:r>
      <w:proofErr w:type="gramStart"/>
      <w:r w:rsidR="00D20334" w:rsidRPr="00BE5182">
        <w:rPr>
          <w:rFonts w:ascii="Baskerville" w:hAnsi="Baskerville"/>
          <w:szCs w:val="24"/>
        </w:rPr>
        <w:t xml:space="preserve">in  </w:t>
      </w:r>
      <w:r w:rsidR="0050770D" w:rsidRPr="00BE5182">
        <w:rPr>
          <w:rFonts w:ascii="Baskerville" w:hAnsi="Baskerville"/>
          <w:i/>
          <w:szCs w:val="24"/>
        </w:rPr>
        <w:t>Poor</w:t>
      </w:r>
      <w:proofErr w:type="gramEnd"/>
      <w:r w:rsidR="0050770D" w:rsidRPr="00BE5182">
        <w:rPr>
          <w:rFonts w:ascii="Baskerville" w:hAnsi="Baskerville"/>
          <w:i/>
          <w:szCs w:val="24"/>
        </w:rPr>
        <w:t xml:space="preserve"> Economics</w:t>
      </w:r>
      <w:r w:rsidR="0050770D" w:rsidRPr="00BE5182">
        <w:rPr>
          <w:rFonts w:ascii="Baskerville" w:hAnsi="Baskerville"/>
          <w:szCs w:val="24"/>
        </w:rPr>
        <w:t xml:space="preserve">, Oxford University Press, 2010. </w:t>
      </w:r>
      <w:proofErr w:type="spellStart"/>
      <w:r w:rsidR="0050770D" w:rsidRPr="00BE5182">
        <w:rPr>
          <w:rFonts w:ascii="Baskerville" w:hAnsi="Baskerville"/>
          <w:szCs w:val="24"/>
        </w:rPr>
        <w:t>Bcourses</w:t>
      </w:r>
      <w:proofErr w:type="spellEnd"/>
      <w:r w:rsidR="0050770D" w:rsidRPr="00BE5182">
        <w:rPr>
          <w:rFonts w:ascii="Baskerville" w:hAnsi="Baskerville"/>
          <w:szCs w:val="24"/>
        </w:rPr>
        <w:t>.</w:t>
      </w:r>
    </w:p>
    <w:p w14:paraId="7A3F880A" w14:textId="77777777" w:rsidR="0050770D" w:rsidRPr="00691062" w:rsidRDefault="0050770D" w:rsidP="00230B38">
      <w:pPr>
        <w:spacing w:line="240" w:lineRule="atLeast"/>
        <w:rPr>
          <w:rFonts w:ascii="Baskerville" w:hAnsi="Baskerville"/>
          <w:szCs w:val="24"/>
        </w:rPr>
      </w:pPr>
    </w:p>
    <w:p w14:paraId="1996EAE4" w14:textId="68D62468" w:rsidR="00230B38" w:rsidRPr="00691062" w:rsidRDefault="00320846" w:rsidP="00230B38">
      <w:pPr>
        <w:spacing w:line="240" w:lineRule="atLeast"/>
        <w:rPr>
          <w:rFonts w:ascii="Baskerville" w:hAnsi="Baskerville"/>
          <w:szCs w:val="24"/>
        </w:rPr>
      </w:pPr>
      <w:r w:rsidRPr="00691062">
        <w:rPr>
          <w:rFonts w:ascii="Baskerville" w:hAnsi="Baskerville"/>
          <w:szCs w:val="24"/>
        </w:rPr>
        <w:t xml:space="preserve"> </w:t>
      </w:r>
      <w:r w:rsidR="00230B38" w:rsidRPr="00691062">
        <w:rPr>
          <w:rFonts w:ascii="Baskerville" w:hAnsi="Baskerville"/>
          <w:szCs w:val="24"/>
        </w:rPr>
        <w:t>(*</w:t>
      </w:r>
      <w:proofErr w:type="gramStart"/>
      <w:r w:rsidR="00230B38" w:rsidRPr="00691062">
        <w:rPr>
          <w:rFonts w:ascii="Baskerville" w:hAnsi="Baskerville"/>
          <w:szCs w:val="24"/>
        </w:rPr>
        <w:t>)  John</w:t>
      </w:r>
      <w:proofErr w:type="gramEnd"/>
      <w:r w:rsidR="00230B38" w:rsidRPr="00691062">
        <w:rPr>
          <w:rFonts w:ascii="Baskerville" w:hAnsi="Baskerville"/>
          <w:szCs w:val="24"/>
        </w:rPr>
        <w:t xml:space="preserve"> </w:t>
      </w:r>
      <w:proofErr w:type="spellStart"/>
      <w:r w:rsidR="00230B38" w:rsidRPr="00691062">
        <w:rPr>
          <w:rFonts w:ascii="Baskerville" w:hAnsi="Baskerville"/>
          <w:szCs w:val="24"/>
        </w:rPr>
        <w:t>Bongaarts</w:t>
      </w:r>
      <w:proofErr w:type="spellEnd"/>
      <w:r w:rsidR="00230B38" w:rsidRPr="00691062">
        <w:rPr>
          <w:rFonts w:ascii="Baskerville" w:hAnsi="Baskerville"/>
          <w:szCs w:val="24"/>
        </w:rPr>
        <w:t xml:space="preserve">, Human Population Growth and the Demographic Transition. </w:t>
      </w:r>
      <w:r w:rsidR="00230B38" w:rsidRPr="00691062">
        <w:rPr>
          <w:rFonts w:ascii="Baskerville" w:hAnsi="Baskerville"/>
          <w:i/>
          <w:szCs w:val="24"/>
        </w:rPr>
        <w:t>Proceedings of Transactions of the Royal Societ</w:t>
      </w:r>
      <w:r w:rsidR="00230B38" w:rsidRPr="00691062">
        <w:rPr>
          <w:rFonts w:ascii="Baskerville" w:hAnsi="Baskerville"/>
          <w:szCs w:val="24"/>
        </w:rPr>
        <w:t xml:space="preserve">y, 2009. </w:t>
      </w:r>
      <w:proofErr w:type="spellStart"/>
      <w:r w:rsidR="00230B38" w:rsidRPr="00691062">
        <w:rPr>
          <w:rFonts w:ascii="Baskerville" w:hAnsi="Baskerville"/>
          <w:szCs w:val="24"/>
        </w:rPr>
        <w:t>Bcourses</w:t>
      </w:r>
      <w:proofErr w:type="spellEnd"/>
      <w:r w:rsidR="00230B38" w:rsidRPr="00691062">
        <w:rPr>
          <w:rFonts w:ascii="Baskerville" w:hAnsi="Baskerville"/>
          <w:szCs w:val="24"/>
        </w:rPr>
        <w:t>.</w:t>
      </w:r>
    </w:p>
    <w:p w14:paraId="4DBDF5CF" w14:textId="77777777" w:rsidR="00230B38" w:rsidRPr="00691062" w:rsidRDefault="00230B38" w:rsidP="00230B38">
      <w:pPr>
        <w:spacing w:line="240" w:lineRule="atLeast"/>
        <w:rPr>
          <w:rFonts w:ascii="Baskerville" w:hAnsi="Baskerville"/>
          <w:szCs w:val="24"/>
        </w:rPr>
      </w:pPr>
    </w:p>
    <w:p w14:paraId="0B8BDCE5" w14:textId="77777777" w:rsidR="00230B38" w:rsidRPr="009666CB" w:rsidRDefault="00230B38" w:rsidP="00230B38">
      <w:pPr>
        <w:rPr>
          <w:rFonts w:ascii="Baskerville" w:hAnsi="Baskerville"/>
          <w:color w:val="000000"/>
          <w:szCs w:val="24"/>
        </w:rPr>
      </w:pPr>
      <w:r w:rsidRPr="009666CB">
        <w:rPr>
          <w:rFonts w:ascii="Baskerville" w:hAnsi="Baskerville"/>
          <w:szCs w:val="24"/>
        </w:rPr>
        <w:t>(*</w:t>
      </w:r>
      <w:proofErr w:type="gramStart"/>
      <w:r w:rsidRPr="009666CB">
        <w:rPr>
          <w:rFonts w:ascii="Baskerville" w:hAnsi="Baskerville"/>
          <w:szCs w:val="24"/>
        </w:rPr>
        <w:t xml:space="preserve">)  </w:t>
      </w:r>
      <w:r w:rsidRPr="009666CB">
        <w:rPr>
          <w:rFonts w:ascii="Baskerville" w:hAnsi="Baskerville"/>
          <w:color w:val="000000"/>
          <w:szCs w:val="24"/>
        </w:rPr>
        <w:t>Amartya</w:t>
      </w:r>
      <w:proofErr w:type="gramEnd"/>
      <w:r w:rsidRPr="009666CB">
        <w:rPr>
          <w:rFonts w:ascii="Baskerville" w:hAnsi="Baskerville"/>
          <w:color w:val="000000"/>
          <w:szCs w:val="24"/>
        </w:rPr>
        <w:t xml:space="preserve"> Sen, Population: Delusion and Reality, </w:t>
      </w:r>
      <w:r w:rsidRPr="009666CB">
        <w:rPr>
          <w:rFonts w:ascii="Baskerville" w:hAnsi="Baskerville"/>
          <w:i/>
          <w:color w:val="000000"/>
          <w:szCs w:val="24"/>
        </w:rPr>
        <w:t>New York Review of Books</w:t>
      </w:r>
      <w:r w:rsidRPr="009666CB">
        <w:rPr>
          <w:rFonts w:ascii="Baskerville" w:hAnsi="Baskerville"/>
          <w:color w:val="000000"/>
          <w:szCs w:val="24"/>
        </w:rPr>
        <w:t xml:space="preserve"> (NYRB)  </w:t>
      </w:r>
      <w:proofErr w:type="spellStart"/>
      <w:r w:rsidRPr="009666CB">
        <w:rPr>
          <w:rFonts w:ascii="Baskerville" w:hAnsi="Baskerville"/>
          <w:szCs w:val="24"/>
        </w:rPr>
        <w:t>Bcourses</w:t>
      </w:r>
      <w:proofErr w:type="spellEnd"/>
      <w:r w:rsidRPr="009666CB">
        <w:rPr>
          <w:rFonts w:ascii="Baskerville" w:hAnsi="Baskerville"/>
          <w:szCs w:val="24"/>
        </w:rPr>
        <w:t>.</w:t>
      </w:r>
    </w:p>
    <w:p w14:paraId="0FA5F6BD" w14:textId="77777777" w:rsidR="00230B38" w:rsidRPr="009666CB" w:rsidRDefault="00230B38" w:rsidP="00230B38">
      <w:pPr>
        <w:rPr>
          <w:rFonts w:ascii="Baskerville" w:hAnsi="Baskerville"/>
          <w:color w:val="000000"/>
          <w:szCs w:val="24"/>
        </w:rPr>
      </w:pPr>
    </w:p>
    <w:p w14:paraId="6CF77751" w14:textId="3738A9EE" w:rsidR="00230B38" w:rsidRPr="00691062" w:rsidRDefault="00230B38" w:rsidP="00230B38">
      <w:pPr>
        <w:rPr>
          <w:rFonts w:ascii="Baskerville" w:hAnsi="Baskerville"/>
          <w:color w:val="000000"/>
          <w:szCs w:val="24"/>
        </w:rPr>
      </w:pPr>
      <w:r w:rsidRPr="00691062">
        <w:rPr>
          <w:rFonts w:ascii="Baskerville" w:hAnsi="Baskerville"/>
          <w:color w:val="000000"/>
          <w:szCs w:val="24"/>
          <w:highlight w:val="yellow"/>
        </w:rPr>
        <w:t xml:space="preserve">(*) Amartya Sen, </w:t>
      </w:r>
      <w:proofErr w:type="gramStart"/>
      <w:r w:rsidRPr="00691062">
        <w:rPr>
          <w:rFonts w:ascii="Baskerville" w:hAnsi="Baskerville"/>
          <w:color w:val="000000"/>
          <w:szCs w:val="24"/>
          <w:highlight w:val="yellow"/>
        </w:rPr>
        <w:t>More</w:t>
      </w:r>
      <w:proofErr w:type="gramEnd"/>
      <w:r w:rsidRPr="00691062">
        <w:rPr>
          <w:rFonts w:ascii="Baskerville" w:hAnsi="Baskerville"/>
          <w:color w:val="000000"/>
          <w:szCs w:val="24"/>
          <w:highlight w:val="yellow"/>
        </w:rPr>
        <w:t xml:space="preserve"> than 100 million women are missing, </w:t>
      </w:r>
      <w:r w:rsidRPr="00691062">
        <w:rPr>
          <w:rFonts w:ascii="Baskerville" w:hAnsi="Baskerville"/>
          <w:i/>
          <w:color w:val="000000"/>
          <w:szCs w:val="24"/>
          <w:highlight w:val="yellow"/>
        </w:rPr>
        <w:t>New York Review of Books</w:t>
      </w:r>
      <w:r w:rsidRPr="00691062">
        <w:rPr>
          <w:rFonts w:ascii="Baskerville" w:hAnsi="Baskerville"/>
          <w:color w:val="000000"/>
          <w:szCs w:val="24"/>
          <w:highlight w:val="yellow"/>
        </w:rPr>
        <w:t xml:space="preserve"> </w:t>
      </w:r>
      <w:r w:rsidRPr="00691062">
        <w:rPr>
          <w:rFonts w:ascii="Baskerville" w:hAnsi="Baskerville"/>
          <w:i/>
          <w:color w:val="000000"/>
          <w:szCs w:val="24"/>
          <w:highlight w:val="yellow"/>
        </w:rPr>
        <w:t>NYRB</w:t>
      </w:r>
      <w:r w:rsidRPr="00691062">
        <w:rPr>
          <w:rFonts w:ascii="Baskerville" w:hAnsi="Baskerville"/>
          <w:color w:val="000000"/>
          <w:szCs w:val="24"/>
          <w:highlight w:val="yellow"/>
        </w:rPr>
        <w:t xml:space="preserve"> 1990,</w:t>
      </w:r>
      <w:r w:rsidRPr="00691062">
        <w:rPr>
          <w:rFonts w:ascii="Baskerville" w:hAnsi="Baskerville"/>
          <w:szCs w:val="24"/>
        </w:rPr>
        <w:t xml:space="preserve"> </w:t>
      </w:r>
      <w:proofErr w:type="spellStart"/>
      <w:r w:rsidRPr="00BE5182">
        <w:rPr>
          <w:rFonts w:ascii="Baskerville" w:hAnsi="Baskerville"/>
          <w:szCs w:val="24"/>
          <w:highlight w:val="yellow"/>
        </w:rPr>
        <w:t>Bcourses</w:t>
      </w:r>
      <w:proofErr w:type="spellEnd"/>
      <w:r w:rsidRPr="00BE5182">
        <w:rPr>
          <w:rFonts w:ascii="Baskerville" w:hAnsi="Baskerville"/>
          <w:szCs w:val="24"/>
          <w:highlight w:val="yellow"/>
        </w:rPr>
        <w:t>.</w:t>
      </w:r>
    </w:p>
    <w:p w14:paraId="6CA94347" w14:textId="77777777" w:rsidR="00230B38" w:rsidRPr="00691062" w:rsidRDefault="00230B38" w:rsidP="00230B38">
      <w:pPr>
        <w:rPr>
          <w:rFonts w:ascii="Baskerville" w:hAnsi="Baskerville"/>
          <w:szCs w:val="24"/>
        </w:rPr>
      </w:pPr>
    </w:p>
    <w:p w14:paraId="366C7C02" w14:textId="2812FECC" w:rsidR="00230B38" w:rsidRPr="00691062" w:rsidRDefault="00230B38" w:rsidP="00230B38">
      <w:pPr>
        <w:widowControl w:val="0"/>
        <w:autoSpaceDE w:val="0"/>
        <w:autoSpaceDN w:val="0"/>
        <w:adjustRightInd w:val="0"/>
        <w:spacing w:line="280" w:lineRule="atLeast"/>
        <w:rPr>
          <w:rFonts w:ascii="Baskerville" w:hAnsi="Baskerville"/>
          <w:szCs w:val="24"/>
        </w:rPr>
      </w:pPr>
      <w:r w:rsidRPr="00691062">
        <w:rPr>
          <w:rFonts w:ascii="Baskerville" w:hAnsi="Baskerville"/>
          <w:szCs w:val="24"/>
        </w:rPr>
        <w:t xml:space="preserve"> </w:t>
      </w:r>
      <w:r w:rsidRPr="009666CB">
        <w:rPr>
          <w:rFonts w:ascii="Baskerville" w:hAnsi="Baskerville"/>
          <w:szCs w:val="24"/>
          <w:highlight w:val="yellow"/>
        </w:rPr>
        <w:t>(*</w:t>
      </w:r>
      <w:proofErr w:type="gramStart"/>
      <w:r w:rsidRPr="009666CB">
        <w:rPr>
          <w:rFonts w:ascii="Baskerville" w:hAnsi="Baskerville"/>
          <w:szCs w:val="24"/>
          <w:highlight w:val="yellow"/>
        </w:rPr>
        <w:t>)  Mead</w:t>
      </w:r>
      <w:proofErr w:type="gramEnd"/>
      <w:r w:rsidRPr="009666CB">
        <w:rPr>
          <w:rFonts w:ascii="Baskerville" w:hAnsi="Baskerville"/>
          <w:szCs w:val="24"/>
          <w:highlight w:val="yellow"/>
        </w:rPr>
        <w:t xml:space="preserve"> Cain, Risk and Insurance,  </w:t>
      </w:r>
      <w:r w:rsidRPr="009666CB">
        <w:rPr>
          <w:rFonts w:ascii="Baskerville" w:hAnsi="Baskerville" w:cs="Arial"/>
          <w:i/>
          <w:iCs/>
          <w:szCs w:val="24"/>
          <w:highlight w:val="yellow"/>
        </w:rPr>
        <w:t>Population and Development Review</w:t>
      </w:r>
      <w:r w:rsidRPr="009666CB">
        <w:rPr>
          <w:rFonts w:ascii="Baskerville" w:hAnsi="Baskerville" w:cs="Arial"/>
          <w:szCs w:val="24"/>
          <w:highlight w:val="yellow"/>
        </w:rPr>
        <w:t xml:space="preserve"> Vol. 7, No. 3 (Sep., 1981), pp. 435-474.  </w:t>
      </w:r>
      <w:proofErr w:type="spellStart"/>
      <w:r w:rsidRPr="009666CB">
        <w:rPr>
          <w:rFonts w:ascii="Baskerville" w:hAnsi="Baskerville"/>
          <w:szCs w:val="24"/>
          <w:highlight w:val="yellow"/>
        </w:rPr>
        <w:t>Bcourses</w:t>
      </w:r>
      <w:proofErr w:type="spellEnd"/>
      <w:r w:rsidRPr="009666CB">
        <w:rPr>
          <w:rFonts w:ascii="Baskerville" w:hAnsi="Baskerville"/>
          <w:szCs w:val="24"/>
          <w:highlight w:val="yellow"/>
        </w:rPr>
        <w:t>.</w:t>
      </w:r>
    </w:p>
    <w:p w14:paraId="7E08863E" w14:textId="77777777" w:rsidR="00320846" w:rsidRPr="00691062" w:rsidRDefault="00320846" w:rsidP="00230B38">
      <w:pPr>
        <w:widowControl w:val="0"/>
        <w:autoSpaceDE w:val="0"/>
        <w:autoSpaceDN w:val="0"/>
        <w:adjustRightInd w:val="0"/>
        <w:spacing w:line="280" w:lineRule="atLeast"/>
        <w:rPr>
          <w:rFonts w:ascii="Baskerville" w:hAnsi="Baskerville"/>
          <w:szCs w:val="24"/>
        </w:rPr>
      </w:pPr>
    </w:p>
    <w:p w14:paraId="6ADF02C7" w14:textId="15274DFD" w:rsidR="00425D79" w:rsidRDefault="00425D79" w:rsidP="00230B38">
      <w:pPr>
        <w:widowControl w:val="0"/>
        <w:autoSpaceDE w:val="0"/>
        <w:autoSpaceDN w:val="0"/>
        <w:adjustRightInd w:val="0"/>
        <w:spacing w:line="280" w:lineRule="atLeast"/>
        <w:rPr>
          <w:rFonts w:ascii="Baskerville" w:hAnsi="Baskerville"/>
          <w:szCs w:val="24"/>
        </w:rPr>
      </w:pPr>
      <w:r>
        <w:rPr>
          <w:rFonts w:ascii="Baskerville" w:hAnsi="Baskerville"/>
          <w:szCs w:val="24"/>
        </w:rPr>
        <w:t>News articles</w:t>
      </w:r>
    </w:p>
    <w:p w14:paraId="1FE79BA2" w14:textId="77777777" w:rsidR="00425D79" w:rsidRDefault="00425D79" w:rsidP="00230B38">
      <w:pPr>
        <w:widowControl w:val="0"/>
        <w:autoSpaceDE w:val="0"/>
        <w:autoSpaceDN w:val="0"/>
        <w:adjustRightInd w:val="0"/>
        <w:spacing w:line="280" w:lineRule="atLeast"/>
        <w:rPr>
          <w:rFonts w:ascii="Baskerville" w:hAnsi="Baskerville"/>
          <w:szCs w:val="24"/>
        </w:rPr>
      </w:pPr>
    </w:p>
    <w:p w14:paraId="134A5C96" w14:textId="00572370" w:rsidR="00425D79" w:rsidRDefault="00425D79" w:rsidP="00230B38">
      <w:pPr>
        <w:widowControl w:val="0"/>
        <w:autoSpaceDE w:val="0"/>
        <w:autoSpaceDN w:val="0"/>
        <w:adjustRightInd w:val="0"/>
        <w:spacing w:line="280" w:lineRule="atLeast"/>
        <w:rPr>
          <w:rFonts w:ascii="Baskerville" w:hAnsi="Baskerville"/>
          <w:szCs w:val="24"/>
        </w:rPr>
      </w:pPr>
      <w:r>
        <w:rPr>
          <w:rFonts w:ascii="Baskerville" w:hAnsi="Baskerville"/>
          <w:szCs w:val="24"/>
        </w:rPr>
        <w:t xml:space="preserve">See the piece entitled “Why an heiress”, from the </w:t>
      </w:r>
      <w:r w:rsidRPr="00425D79">
        <w:rPr>
          <w:rFonts w:ascii="Baskerville" w:hAnsi="Baskerville"/>
          <w:i/>
          <w:szCs w:val="24"/>
        </w:rPr>
        <w:t>New York Times</w:t>
      </w:r>
      <w:r>
        <w:rPr>
          <w:rFonts w:ascii="Baskerville" w:hAnsi="Baskerville"/>
          <w:szCs w:val="24"/>
        </w:rPr>
        <w:t xml:space="preserve"> August 15</w:t>
      </w:r>
      <w:r w:rsidRPr="00425D79">
        <w:rPr>
          <w:rFonts w:ascii="Baskerville" w:hAnsi="Baskerville"/>
          <w:szCs w:val="24"/>
          <w:vertAlign w:val="superscript"/>
        </w:rPr>
        <w:t>th</w:t>
      </w:r>
      <w:r>
        <w:rPr>
          <w:rFonts w:ascii="Baskerville" w:hAnsi="Baskerville"/>
          <w:szCs w:val="24"/>
        </w:rPr>
        <w:t xml:space="preserve"> 2019. On </w:t>
      </w:r>
      <w:proofErr w:type="spellStart"/>
      <w:r>
        <w:rPr>
          <w:rFonts w:ascii="Baskerville" w:hAnsi="Baskerville"/>
          <w:szCs w:val="24"/>
        </w:rPr>
        <w:t>Bcourses</w:t>
      </w:r>
      <w:proofErr w:type="spellEnd"/>
      <w:r>
        <w:rPr>
          <w:rFonts w:ascii="Baskerville" w:hAnsi="Baskerville"/>
          <w:szCs w:val="24"/>
        </w:rPr>
        <w:t>.</w:t>
      </w:r>
    </w:p>
    <w:p w14:paraId="1F732E1C" w14:textId="77777777" w:rsidR="00425D79" w:rsidRDefault="00425D79" w:rsidP="00230B38">
      <w:pPr>
        <w:widowControl w:val="0"/>
        <w:autoSpaceDE w:val="0"/>
        <w:autoSpaceDN w:val="0"/>
        <w:adjustRightInd w:val="0"/>
        <w:spacing w:line="280" w:lineRule="atLeast"/>
        <w:rPr>
          <w:rFonts w:ascii="Baskerville" w:hAnsi="Baskerville"/>
          <w:szCs w:val="24"/>
        </w:rPr>
      </w:pPr>
    </w:p>
    <w:p w14:paraId="7ADE3662" w14:textId="087A6B28" w:rsidR="00230B38" w:rsidRPr="00691062" w:rsidRDefault="00230B38" w:rsidP="00230B38">
      <w:pPr>
        <w:widowControl w:val="0"/>
        <w:autoSpaceDE w:val="0"/>
        <w:autoSpaceDN w:val="0"/>
        <w:adjustRightInd w:val="0"/>
        <w:spacing w:line="280" w:lineRule="atLeast"/>
        <w:rPr>
          <w:rFonts w:ascii="Baskerville" w:hAnsi="Baskerville"/>
          <w:szCs w:val="24"/>
        </w:rPr>
      </w:pPr>
      <w:r w:rsidRPr="00691062">
        <w:rPr>
          <w:rFonts w:ascii="Baskerville" w:hAnsi="Baskerville"/>
          <w:szCs w:val="24"/>
        </w:rPr>
        <w:t xml:space="preserve">Bare branches, redundant males, </w:t>
      </w:r>
      <w:r w:rsidRPr="00691062">
        <w:rPr>
          <w:rFonts w:ascii="Baskerville" w:hAnsi="Baskerville"/>
          <w:i/>
          <w:szCs w:val="24"/>
        </w:rPr>
        <w:t>The Economist</w:t>
      </w:r>
      <w:r w:rsidRPr="00691062">
        <w:rPr>
          <w:rFonts w:ascii="Baskerville" w:hAnsi="Baskerville"/>
          <w:szCs w:val="24"/>
        </w:rPr>
        <w:t xml:space="preserve"> April 18</w:t>
      </w:r>
      <w:r w:rsidRPr="00691062">
        <w:rPr>
          <w:rFonts w:ascii="Baskerville" w:hAnsi="Baskerville"/>
          <w:szCs w:val="24"/>
          <w:vertAlign w:val="superscript"/>
        </w:rPr>
        <w:t>th</w:t>
      </w:r>
      <w:r w:rsidRPr="00691062">
        <w:rPr>
          <w:rFonts w:ascii="Baskerville" w:hAnsi="Baskerville"/>
          <w:szCs w:val="24"/>
        </w:rPr>
        <w:t xml:space="preserve"> 2015 (</w:t>
      </w:r>
      <w:hyperlink r:id="rId106" w:anchor="tbm=nws&amp;q=bare+branches%2C+redundant+males" w:history="1">
        <w:r w:rsidRPr="00691062">
          <w:rPr>
            <w:rStyle w:val="Hyperlink"/>
            <w:rFonts w:ascii="Baskerville" w:hAnsi="Baskerville"/>
            <w:szCs w:val="24"/>
          </w:rPr>
          <w:t>https://www.google.com/?gws_rd=ssl#tbm=nws&amp;q=bare+branches%2C+redundant+males</w:t>
        </w:r>
      </w:hyperlink>
      <w:r w:rsidRPr="00691062">
        <w:rPr>
          <w:rFonts w:ascii="Baskerville" w:hAnsi="Baskerville"/>
          <w:szCs w:val="24"/>
        </w:rPr>
        <w:t>)</w:t>
      </w:r>
    </w:p>
    <w:p w14:paraId="39D94FC1" w14:textId="77777777" w:rsidR="00230B38" w:rsidRDefault="00230B38" w:rsidP="00230B38">
      <w:pPr>
        <w:widowControl w:val="0"/>
        <w:autoSpaceDE w:val="0"/>
        <w:autoSpaceDN w:val="0"/>
        <w:adjustRightInd w:val="0"/>
        <w:spacing w:line="280" w:lineRule="atLeast"/>
        <w:rPr>
          <w:rFonts w:ascii="Baskerville" w:hAnsi="Baskerville"/>
          <w:szCs w:val="24"/>
        </w:rPr>
      </w:pPr>
    </w:p>
    <w:p w14:paraId="53D3D0CB" w14:textId="5E298D25" w:rsidR="00D20334" w:rsidRPr="00691062" w:rsidRDefault="00D20334" w:rsidP="00D20334">
      <w:pPr>
        <w:spacing w:line="240" w:lineRule="atLeast"/>
        <w:rPr>
          <w:rFonts w:ascii="Baskerville" w:hAnsi="Baskerville"/>
          <w:szCs w:val="24"/>
        </w:rPr>
      </w:pPr>
      <w:r w:rsidRPr="00691062">
        <w:rPr>
          <w:rFonts w:ascii="Baskerville" w:hAnsi="Baskerville"/>
          <w:i/>
          <w:szCs w:val="24"/>
        </w:rPr>
        <w:t>New York Times</w:t>
      </w:r>
      <w:r w:rsidRPr="00691062">
        <w:rPr>
          <w:rFonts w:ascii="Baskerville" w:hAnsi="Baskerville"/>
          <w:szCs w:val="24"/>
        </w:rPr>
        <w:t>: the end of the s</w:t>
      </w:r>
      <w:r w:rsidR="00835A04">
        <w:rPr>
          <w:rFonts w:ascii="Baskerville" w:hAnsi="Baskerville"/>
          <w:szCs w:val="24"/>
        </w:rPr>
        <w:t>ingle child policy in China 2017</w:t>
      </w:r>
      <w:r w:rsidRPr="00691062">
        <w:rPr>
          <w:rFonts w:ascii="Baskerville" w:hAnsi="Baskerville"/>
          <w:szCs w:val="24"/>
        </w:rPr>
        <w:t>:</w:t>
      </w:r>
    </w:p>
    <w:p w14:paraId="7FFDD056" w14:textId="77777777" w:rsidR="00D20334" w:rsidRDefault="00C10D01" w:rsidP="00D20334">
      <w:pPr>
        <w:spacing w:line="240" w:lineRule="atLeast"/>
        <w:rPr>
          <w:rStyle w:val="Hyperlink"/>
          <w:rFonts w:ascii="Baskerville" w:hAnsi="Baskerville"/>
          <w:szCs w:val="24"/>
        </w:rPr>
      </w:pPr>
      <w:hyperlink r:id="rId107" w:history="1">
        <w:r w:rsidR="00D20334" w:rsidRPr="00691062">
          <w:rPr>
            <w:rStyle w:val="Hyperlink"/>
            <w:rFonts w:ascii="Baskerville" w:hAnsi="Baskerville"/>
            <w:szCs w:val="24"/>
          </w:rPr>
          <w:t>https://www.nytimes.com/2016/09/24/world/asia/china-two-child-policy-yichang.html</w:t>
        </w:r>
      </w:hyperlink>
    </w:p>
    <w:p w14:paraId="2BEEBD70" w14:textId="77777777" w:rsidR="0005161F" w:rsidRDefault="0005161F" w:rsidP="00D20334">
      <w:pPr>
        <w:spacing w:line="240" w:lineRule="atLeast"/>
        <w:rPr>
          <w:rStyle w:val="Hyperlink"/>
          <w:rFonts w:ascii="Baskerville" w:hAnsi="Baskerville"/>
          <w:szCs w:val="24"/>
        </w:rPr>
      </w:pPr>
    </w:p>
    <w:p w14:paraId="0D986F33" w14:textId="77777777" w:rsidR="0005161F" w:rsidRPr="0005161F" w:rsidRDefault="00C10D01" w:rsidP="0005161F">
      <w:pPr>
        <w:rPr>
          <w:rFonts w:ascii="Baskerville" w:hAnsi="Baskerville"/>
        </w:rPr>
      </w:pPr>
      <w:hyperlink r:id="rId108" w:history="1">
        <w:r w:rsidR="0005161F" w:rsidRPr="0005161F">
          <w:rPr>
            <w:rStyle w:val="Hyperlink"/>
            <w:rFonts w:ascii="Baskerville" w:hAnsi="Baskerville"/>
          </w:rPr>
          <w:t>https://www.nytimes.com/interactive/2019/01/17/world/asia/china-population-crisis.html?mtrref=www.google.com&amp;gwh=0F798F9ECFC938FE47EE4CDBEBCDE90A&amp;gwt=pay&amp;assetType=REGIWALL</w:t>
        </w:r>
      </w:hyperlink>
    </w:p>
    <w:p w14:paraId="7B18A34C" w14:textId="77777777" w:rsidR="0005161F" w:rsidRPr="0005161F" w:rsidRDefault="0005161F" w:rsidP="00D20334">
      <w:pPr>
        <w:spacing w:line="240" w:lineRule="atLeast"/>
        <w:rPr>
          <w:rFonts w:ascii="Baskerville" w:hAnsi="Baskerville"/>
          <w:szCs w:val="24"/>
        </w:rPr>
      </w:pPr>
    </w:p>
    <w:p w14:paraId="696CE5BF" w14:textId="77777777" w:rsidR="00230B38" w:rsidRPr="00691062" w:rsidRDefault="00230B38" w:rsidP="00230B38">
      <w:pPr>
        <w:widowControl w:val="0"/>
        <w:autoSpaceDE w:val="0"/>
        <w:autoSpaceDN w:val="0"/>
        <w:adjustRightInd w:val="0"/>
        <w:spacing w:line="280" w:lineRule="atLeast"/>
        <w:rPr>
          <w:rFonts w:ascii="Baskerville" w:hAnsi="Baskerville"/>
          <w:szCs w:val="24"/>
        </w:rPr>
      </w:pPr>
    </w:p>
    <w:p w14:paraId="11B6C787" w14:textId="77777777" w:rsidR="00230B38" w:rsidRPr="00691062" w:rsidRDefault="00230B38" w:rsidP="00230B38">
      <w:pPr>
        <w:rPr>
          <w:rFonts w:ascii="Baskerville" w:hAnsi="Baskerville"/>
          <w:szCs w:val="24"/>
        </w:rPr>
      </w:pPr>
      <w:r w:rsidRPr="009666CB">
        <w:rPr>
          <w:rFonts w:ascii="Baskerville" w:hAnsi="Baskerville"/>
          <w:szCs w:val="24"/>
          <w:highlight w:val="cyan"/>
        </w:rPr>
        <w:t>Video:</w:t>
      </w:r>
      <w:r w:rsidRPr="00691062">
        <w:rPr>
          <w:rFonts w:ascii="Baskerville" w:hAnsi="Baskerville"/>
          <w:szCs w:val="24"/>
        </w:rPr>
        <w:t xml:space="preserve">  The Population Bomb:  </w:t>
      </w:r>
    </w:p>
    <w:p w14:paraId="2C11322D" w14:textId="77777777" w:rsidR="00230B38" w:rsidRPr="00691062" w:rsidRDefault="00230B38" w:rsidP="00230B38">
      <w:pPr>
        <w:rPr>
          <w:rFonts w:ascii="Baskerville" w:hAnsi="Baskerville"/>
          <w:szCs w:val="24"/>
        </w:rPr>
      </w:pPr>
    </w:p>
    <w:p w14:paraId="2ABEC1AA" w14:textId="77777777" w:rsidR="00230B38" w:rsidRPr="00691062" w:rsidRDefault="00230B38" w:rsidP="00230B38">
      <w:pPr>
        <w:rPr>
          <w:rFonts w:ascii="Baskerville" w:hAnsi="Baskerville"/>
          <w:szCs w:val="24"/>
        </w:rPr>
      </w:pPr>
      <w:r w:rsidRPr="00691062">
        <w:rPr>
          <w:rFonts w:ascii="Baskerville" w:hAnsi="Baskerville"/>
          <w:szCs w:val="24"/>
        </w:rPr>
        <w:t>http://www.nytimes.com/video/us/100000003712862/the-population-bomb.html?playlistId=1194811622205</w:t>
      </w:r>
    </w:p>
    <w:p w14:paraId="73185E03" w14:textId="77777777" w:rsidR="00230B38" w:rsidRPr="00691062" w:rsidRDefault="00230B38" w:rsidP="00230B38">
      <w:pPr>
        <w:widowControl w:val="0"/>
        <w:autoSpaceDE w:val="0"/>
        <w:autoSpaceDN w:val="0"/>
        <w:adjustRightInd w:val="0"/>
        <w:spacing w:line="280" w:lineRule="atLeast"/>
        <w:rPr>
          <w:rFonts w:ascii="Baskerville" w:hAnsi="Baskerville" w:cs="Arial"/>
          <w:szCs w:val="24"/>
        </w:rPr>
      </w:pPr>
    </w:p>
    <w:p w14:paraId="08DB8F55" w14:textId="7E5E1E4A" w:rsidR="00230B38" w:rsidRPr="004F0871" w:rsidRDefault="004F0871" w:rsidP="00230B38">
      <w:pPr>
        <w:spacing w:line="240" w:lineRule="atLeast"/>
        <w:rPr>
          <w:rFonts w:ascii="Baskerville" w:hAnsi="Baskerville"/>
          <w:b/>
          <w:szCs w:val="24"/>
        </w:rPr>
      </w:pPr>
      <w:r w:rsidRPr="004F0871">
        <w:rPr>
          <w:rFonts w:ascii="Baskerville" w:hAnsi="Baskerville"/>
          <w:b/>
          <w:szCs w:val="24"/>
        </w:rPr>
        <w:t>Secondary Reading</w:t>
      </w:r>
      <w:r w:rsidR="00230B38" w:rsidRPr="004F0871">
        <w:rPr>
          <w:rFonts w:ascii="Baskerville" w:hAnsi="Baskerville"/>
          <w:b/>
          <w:szCs w:val="24"/>
        </w:rPr>
        <w:t>:</w:t>
      </w:r>
    </w:p>
    <w:p w14:paraId="6A165544" w14:textId="77777777" w:rsidR="00230B38" w:rsidRPr="00691062" w:rsidRDefault="00230B38" w:rsidP="00230B38">
      <w:pPr>
        <w:spacing w:line="240" w:lineRule="atLeast"/>
        <w:rPr>
          <w:rFonts w:ascii="Baskerville" w:hAnsi="Baskerville"/>
          <w:szCs w:val="24"/>
        </w:rPr>
      </w:pPr>
    </w:p>
    <w:p w14:paraId="22325E56" w14:textId="50B19EE4" w:rsidR="00230B38" w:rsidRPr="00691062" w:rsidRDefault="00835A04" w:rsidP="00230B38">
      <w:pPr>
        <w:spacing w:line="240" w:lineRule="atLeast"/>
        <w:rPr>
          <w:rFonts w:ascii="Baskerville" w:hAnsi="Baskerville"/>
          <w:szCs w:val="24"/>
        </w:rPr>
      </w:pPr>
      <w:r>
        <w:rPr>
          <w:rFonts w:ascii="Baskerville" w:hAnsi="Baskerville"/>
          <w:szCs w:val="24"/>
        </w:rPr>
        <w:t xml:space="preserve">UNFPA </w:t>
      </w:r>
      <w:r w:rsidRPr="00835A04">
        <w:rPr>
          <w:rFonts w:ascii="Baskerville" w:hAnsi="Baskerville"/>
          <w:i/>
          <w:szCs w:val="24"/>
        </w:rPr>
        <w:t>State of the World’s Population</w:t>
      </w:r>
      <w:r>
        <w:rPr>
          <w:rFonts w:ascii="Baskerville" w:hAnsi="Baskerville"/>
          <w:szCs w:val="24"/>
        </w:rPr>
        <w:t xml:space="preserve">, 2019, New York: UNFPA, Chapter 1, </w:t>
      </w:r>
      <w:proofErr w:type="spellStart"/>
      <w:r w:rsidR="00230B38" w:rsidRPr="00691062">
        <w:rPr>
          <w:rFonts w:ascii="Baskerville" w:hAnsi="Baskerville"/>
          <w:szCs w:val="24"/>
        </w:rPr>
        <w:t>Bcourses</w:t>
      </w:r>
      <w:proofErr w:type="spellEnd"/>
      <w:r w:rsidR="00230B38" w:rsidRPr="00691062">
        <w:rPr>
          <w:rFonts w:ascii="Baskerville" w:hAnsi="Baskerville"/>
          <w:szCs w:val="24"/>
        </w:rPr>
        <w:t>.</w:t>
      </w:r>
    </w:p>
    <w:p w14:paraId="0159BF7F" w14:textId="77777777" w:rsidR="00230B38" w:rsidRPr="00691062" w:rsidRDefault="00230B38" w:rsidP="00230B38">
      <w:pPr>
        <w:spacing w:line="240" w:lineRule="atLeast"/>
        <w:rPr>
          <w:rFonts w:ascii="Baskerville" w:hAnsi="Baskerville"/>
          <w:szCs w:val="24"/>
        </w:rPr>
      </w:pPr>
    </w:p>
    <w:p w14:paraId="6B140BBA" w14:textId="77777777" w:rsidR="00230B38" w:rsidRPr="00691062" w:rsidRDefault="00230B38" w:rsidP="00230B38">
      <w:pPr>
        <w:spacing w:line="240" w:lineRule="atLeast"/>
        <w:rPr>
          <w:rFonts w:ascii="Baskerville" w:hAnsi="Baskerville"/>
          <w:szCs w:val="24"/>
        </w:rPr>
      </w:pPr>
      <w:r w:rsidRPr="00691062">
        <w:rPr>
          <w:rFonts w:ascii="Baskerville" w:hAnsi="Baskerville"/>
          <w:szCs w:val="24"/>
        </w:rPr>
        <w:t xml:space="preserve">John Caldwell, Completing the Fertility Transition.  </w:t>
      </w:r>
      <w:r w:rsidRPr="00691062">
        <w:rPr>
          <w:rFonts w:ascii="Baskerville" w:hAnsi="Baskerville"/>
          <w:i/>
          <w:szCs w:val="24"/>
        </w:rPr>
        <w:t>UN Population Bulletin</w:t>
      </w:r>
      <w:r w:rsidRPr="00691062">
        <w:rPr>
          <w:rFonts w:ascii="Baskerville" w:hAnsi="Baskerville"/>
          <w:szCs w:val="24"/>
        </w:rPr>
        <w:t xml:space="preserve">, 2002, pp. 81-88. </w:t>
      </w:r>
      <w:proofErr w:type="spellStart"/>
      <w:r w:rsidRPr="00691062">
        <w:rPr>
          <w:rFonts w:ascii="Baskerville" w:hAnsi="Baskerville"/>
          <w:szCs w:val="24"/>
        </w:rPr>
        <w:t>Bcourses</w:t>
      </w:r>
      <w:proofErr w:type="spellEnd"/>
      <w:r w:rsidRPr="00691062">
        <w:rPr>
          <w:rFonts w:ascii="Baskerville" w:hAnsi="Baskerville"/>
          <w:szCs w:val="24"/>
        </w:rPr>
        <w:t>.</w:t>
      </w:r>
    </w:p>
    <w:p w14:paraId="7B12DF4C" w14:textId="77777777" w:rsidR="00230B38" w:rsidRDefault="00230B38" w:rsidP="00230B38">
      <w:pPr>
        <w:spacing w:line="240" w:lineRule="atLeast"/>
        <w:rPr>
          <w:rFonts w:ascii="Baskerville" w:hAnsi="Baskerville"/>
          <w:i/>
          <w:szCs w:val="24"/>
        </w:rPr>
      </w:pPr>
    </w:p>
    <w:p w14:paraId="1E0D4E3D" w14:textId="77777777" w:rsidR="00230B38" w:rsidRPr="003B06CC" w:rsidRDefault="00230B38" w:rsidP="003B06CC">
      <w:pPr>
        <w:spacing w:line="240" w:lineRule="atLeast"/>
        <w:jc w:val="center"/>
        <w:rPr>
          <w:rFonts w:ascii="Baskerville" w:hAnsi="Baskerville"/>
          <w:b/>
          <w:i/>
          <w:color w:val="FF0000"/>
          <w:szCs w:val="24"/>
        </w:rPr>
      </w:pPr>
    </w:p>
    <w:p w14:paraId="5A5AB67F" w14:textId="0ADBFA1E" w:rsidR="00AB22D7" w:rsidRDefault="00AB22D7" w:rsidP="00230B38">
      <w:pPr>
        <w:spacing w:line="240" w:lineRule="atLeast"/>
        <w:rPr>
          <w:rFonts w:ascii="Baskerville" w:hAnsi="Baskerville"/>
          <w:b/>
          <w:i/>
          <w:szCs w:val="24"/>
        </w:rPr>
      </w:pPr>
      <w:r>
        <w:rPr>
          <w:rFonts w:ascii="Baskerville" w:hAnsi="Baskerville"/>
          <w:b/>
          <w:i/>
          <w:szCs w:val="24"/>
        </w:rPr>
        <w:t xml:space="preserve">Week 14 (November </w:t>
      </w:r>
      <w:r w:rsidR="00D14367">
        <w:rPr>
          <w:rFonts w:ascii="Baskerville" w:hAnsi="Baskerville"/>
          <w:b/>
          <w:i/>
          <w:szCs w:val="24"/>
        </w:rPr>
        <w:t>26</w:t>
      </w:r>
      <w:r w:rsidR="00602C40" w:rsidRPr="00602C40">
        <w:rPr>
          <w:rFonts w:ascii="Baskerville" w:hAnsi="Baskerville"/>
          <w:b/>
          <w:i/>
          <w:szCs w:val="24"/>
          <w:vertAlign w:val="superscript"/>
        </w:rPr>
        <w:t>th</w:t>
      </w:r>
      <w:r>
        <w:rPr>
          <w:rFonts w:ascii="Baskerville" w:hAnsi="Baskerville"/>
          <w:b/>
          <w:i/>
          <w:szCs w:val="24"/>
        </w:rPr>
        <w:t>)</w:t>
      </w:r>
      <w:r w:rsidR="00341355">
        <w:rPr>
          <w:rFonts w:ascii="Baskerville" w:hAnsi="Baskerville"/>
          <w:b/>
          <w:i/>
          <w:szCs w:val="24"/>
        </w:rPr>
        <w:t xml:space="preserve"> </w:t>
      </w:r>
      <w:r w:rsidR="00602C40">
        <w:rPr>
          <w:rFonts w:ascii="Baskerville" w:hAnsi="Baskerville"/>
          <w:b/>
          <w:i/>
          <w:szCs w:val="24"/>
        </w:rPr>
        <w:t>Land</w:t>
      </w:r>
      <w:r w:rsidR="0005161F">
        <w:rPr>
          <w:rFonts w:ascii="Baskerville" w:hAnsi="Baskerville"/>
          <w:b/>
          <w:i/>
          <w:szCs w:val="24"/>
        </w:rPr>
        <w:t>, Forests and Food</w:t>
      </w:r>
    </w:p>
    <w:p w14:paraId="4D06F904" w14:textId="77777777" w:rsidR="00E111D8" w:rsidRDefault="00E111D8" w:rsidP="00230B38">
      <w:pPr>
        <w:spacing w:line="240" w:lineRule="atLeast"/>
        <w:rPr>
          <w:rFonts w:ascii="Baskerville" w:hAnsi="Baskerville"/>
          <w:b/>
          <w:i/>
          <w:szCs w:val="24"/>
        </w:rPr>
      </w:pPr>
    </w:p>
    <w:p w14:paraId="161E7C19" w14:textId="77777777" w:rsidR="00E111D8" w:rsidRPr="00D20334" w:rsidRDefault="00E111D8" w:rsidP="00E111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askerville" w:hAnsi="Baskerville"/>
          <w:szCs w:val="24"/>
        </w:rPr>
      </w:pPr>
      <w:r w:rsidRPr="00D20334">
        <w:rPr>
          <w:rFonts w:ascii="Baskerville" w:hAnsi="Baskerville"/>
          <w:szCs w:val="24"/>
          <w:highlight w:val="yellow"/>
        </w:rPr>
        <w:t xml:space="preserve">(*) Philip </w:t>
      </w:r>
      <w:proofErr w:type="spellStart"/>
      <w:proofErr w:type="gramStart"/>
      <w:r w:rsidRPr="00D20334">
        <w:rPr>
          <w:rFonts w:ascii="Baskerville" w:hAnsi="Baskerville"/>
          <w:szCs w:val="24"/>
          <w:highlight w:val="yellow"/>
        </w:rPr>
        <w:t>Fearnside</w:t>
      </w:r>
      <w:proofErr w:type="spellEnd"/>
      <w:r w:rsidRPr="00D20334">
        <w:rPr>
          <w:rFonts w:ascii="Baskerville" w:hAnsi="Baskerville"/>
          <w:szCs w:val="24"/>
          <w:highlight w:val="yellow"/>
        </w:rPr>
        <w:t>,  The</w:t>
      </w:r>
      <w:proofErr w:type="gramEnd"/>
      <w:r w:rsidRPr="00D20334">
        <w:rPr>
          <w:rFonts w:ascii="Baskerville" w:hAnsi="Baskerville"/>
          <w:szCs w:val="24"/>
          <w:highlight w:val="yellow"/>
        </w:rPr>
        <w:t xml:space="preserve"> roles and movements of actors in Brazilian deforestation, </w:t>
      </w:r>
      <w:r w:rsidRPr="00D20334">
        <w:rPr>
          <w:rFonts w:ascii="Baskerville" w:hAnsi="Baskerville"/>
          <w:i/>
          <w:szCs w:val="24"/>
          <w:highlight w:val="yellow"/>
        </w:rPr>
        <w:t>Ecology and Society</w:t>
      </w:r>
      <w:r w:rsidRPr="00D20334">
        <w:rPr>
          <w:rFonts w:ascii="Baskerville" w:hAnsi="Baskerville"/>
          <w:szCs w:val="24"/>
          <w:highlight w:val="yellow"/>
        </w:rPr>
        <w:t xml:space="preserve">, 13/1, 2008.  </w:t>
      </w:r>
      <w:proofErr w:type="spellStart"/>
      <w:r w:rsidRPr="00D20334">
        <w:rPr>
          <w:rFonts w:ascii="Baskerville" w:hAnsi="Baskerville"/>
          <w:szCs w:val="24"/>
          <w:highlight w:val="yellow"/>
        </w:rPr>
        <w:t>Bcourses</w:t>
      </w:r>
      <w:proofErr w:type="spellEnd"/>
      <w:r w:rsidRPr="00D20334">
        <w:rPr>
          <w:rFonts w:ascii="Baskerville" w:hAnsi="Baskerville"/>
          <w:szCs w:val="24"/>
        </w:rPr>
        <w:t>.</w:t>
      </w:r>
    </w:p>
    <w:p w14:paraId="2A8B9364" w14:textId="77777777" w:rsidR="00E111D8" w:rsidRPr="00D20334" w:rsidRDefault="00E111D8" w:rsidP="00E111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askerville" w:hAnsi="Baskerville"/>
          <w:szCs w:val="24"/>
        </w:rPr>
      </w:pPr>
    </w:p>
    <w:p w14:paraId="47A221AB" w14:textId="77777777" w:rsidR="00E111D8" w:rsidRPr="00D20334" w:rsidRDefault="00E111D8" w:rsidP="00E111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askerville" w:hAnsi="Baskerville"/>
          <w:szCs w:val="24"/>
        </w:rPr>
      </w:pPr>
      <w:r w:rsidRPr="00D20334">
        <w:rPr>
          <w:rFonts w:ascii="Baskerville" w:hAnsi="Baskerville"/>
          <w:szCs w:val="24"/>
          <w:highlight w:val="yellow"/>
        </w:rPr>
        <w:t xml:space="preserve">(*) Susanna Hecht, The Logic of Livestock and Deforestation in Amazonia, </w:t>
      </w:r>
      <w:proofErr w:type="spellStart"/>
      <w:r w:rsidRPr="00D20334">
        <w:rPr>
          <w:rFonts w:ascii="Baskerville" w:hAnsi="Baskerville"/>
          <w:i/>
          <w:szCs w:val="24"/>
          <w:highlight w:val="yellow"/>
        </w:rPr>
        <w:t>BioScience</w:t>
      </w:r>
      <w:proofErr w:type="spellEnd"/>
      <w:r w:rsidRPr="00D20334">
        <w:rPr>
          <w:rFonts w:ascii="Baskerville" w:hAnsi="Baskerville"/>
          <w:i/>
          <w:szCs w:val="24"/>
          <w:highlight w:val="yellow"/>
        </w:rPr>
        <w:t>,</w:t>
      </w:r>
      <w:r w:rsidRPr="00D20334">
        <w:rPr>
          <w:rFonts w:ascii="Baskerville" w:hAnsi="Baskerville"/>
          <w:szCs w:val="24"/>
          <w:highlight w:val="yellow"/>
        </w:rPr>
        <w:t xml:space="preserve"> Vol. 43, No. 10 </w:t>
      </w:r>
      <w:proofErr w:type="spellStart"/>
      <w:r w:rsidRPr="00BE5182">
        <w:rPr>
          <w:rFonts w:ascii="Baskerville" w:hAnsi="Baskerville"/>
          <w:szCs w:val="24"/>
          <w:highlight w:val="yellow"/>
        </w:rPr>
        <w:t>Bcourses</w:t>
      </w:r>
      <w:proofErr w:type="spellEnd"/>
      <w:r w:rsidRPr="00BE5182">
        <w:rPr>
          <w:rFonts w:ascii="Baskerville" w:hAnsi="Baskerville"/>
          <w:szCs w:val="24"/>
          <w:highlight w:val="yellow"/>
        </w:rPr>
        <w:t>.</w:t>
      </w:r>
    </w:p>
    <w:p w14:paraId="31F27BC2" w14:textId="77777777" w:rsidR="00E111D8" w:rsidRPr="00D20334" w:rsidRDefault="00E111D8" w:rsidP="00E111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askerville" w:hAnsi="Baskerville"/>
          <w:szCs w:val="24"/>
        </w:rPr>
      </w:pPr>
    </w:p>
    <w:p w14:paraId="3E8284C3" w14:textId="77777777" w:rsidR="00E111D8" w:rsidRDefault="00E111D8" w:rsidP="00E111D8">
      <w:pPr>
        <w:rPr>
          <w:rFonts w:ascii="Baskerville" w:hAnsi="Baskerville"/>
          <w:szCs w:val="24"/>
        </w:rPr>
      </w:pPr>
      <w:r w:rsidRPr="009666CB">
        <w:rPr>
          <w:rFonts w:ascii="Baskerville" w:hAnsi="Baskerville"/>
          <w:szCs w:val="24"/>
        </w:rPr>
        <w:t xml:space="preserve">(*) Susanna Hecht, Soybeans, Development and Conservation on the Amazon Frontier, </w:t>
      </w:r>
      <w:r w:rsidRPr="009666CB">
        <w:rPr>
          <w:rFonts w:ascii="Baskerville" w:hAnsi="Baskerville"/>
          <w:i/>
          <w:szCs w:val="24"/>
        </w:rPr>
        <w:t>Development and Change</w:t>
      </w:r>
      <w:r w:rsidRPr="009666CB">
        <w:rPr>
          <w:rFonts w:ascii="Baskerville" w:hAnsi="Baskerville"/>
          <w:szCs w:val="24"/>
        </w:rPr>
        <w:t xml:space="preserve"> 36/2 2005.   </w:t>
      </w:r>
      <w:proofErr w:type="spellStart"/>
      <w:r w:rsidRPr="009666CB">
        <w:rPr>
          <w:rFonts w:ascii="Baskerville" w:hAnsi="Baskerville"/>
          <w:szCs w:val="24"/>
        </w:rPr>
        <w:t>Bcourses</w:t>
      </w:r>
      <w:proofErr w:type="spellEnd"/>
      <w:r w:rsidRPr="009666CB">
        <w:rPr>
          <w:rFonts w:ascii="Baskerville" w:hAnsi="Baskerville"/>
          <w:szCs w:val="24"/>
        </w:rPr>
        <w:t>.</w:t>
      </w:r>
    </w:p>
    <w:p w14:paraId="2B9BFDCA" w14:textId="77777777" w:rsidR="00F63E80" w:rsidRPr="00591FC0" w:rsidRDefault="00F63E80" w:rsidP="00E111D8">
      <w:pPr>
        <w:rPr>
          <w:rFonts w:ascii="Baskerville" w:hAnsi="Baskerville"/>
          <w:szCs w:val="24"/>
        </w:rPr>
      </w:pPr>
    </w:p>
    <w:p w14:paraId="520B1A17" w14:textId="3A6AAAD3" w:rsidR="00921C5D" w:rsidRPr="00921C5D" w:rsidRDefault="00921C5D" w:rsidP="00921C5D">
      <w:pPr>
        <w:widowControl w:val="0"/>
        <w:autoSpaceDE w:val="0"/>
        <w:autoSpaceDN w:val="0"/>
        <w:adjustRightInd w:val="0"/>
        <w:rPr>
          <w:rFonts w:ascii="Baskerville" w:eastAsiaTheme="minorHAnsi" w:hAnsi="Baskerville"/>
          <w:sz w:val="22"/>
          <w:szCs w:val="22"/>
        </w:rPr>
      </w:pPr>
      <w:r w:rsidRPr="00921C5D">
        <w:rPr>
          <w:rFonts w:ascii="Baskerville" w:hAnsi="Baskerville"/>
          <w:sz w:val="22"/>
          <w:szCs w:val="22"/>
          <w:highlight w:val="yellow"/>
        </w:rPr>
        <w:t>(*) R. Wallace et al,</w:t>
      </w:r>
      <w:r w:rsidRPr="00921C5D">
        <w:rPr>
          <w:rFonts w:ascii="Baskerville" w:eastAsiaTheme="minorHAnsi" w:hAnsi="Baskerville"/>
          <w:sz w:val="22"/>
          <w:szCs w:val="22"/>
          <w:highlight w:val="yellow"/>
        </w:rPr>
        <w:t xml:space="preserve"> Did </w:t>
      </w:r>
      <w:proofErr w:type="spellStart"/>
      <w:r w:rsidRPr="00921C5D">
        <w:rPr>
          <w:rFonts w:ascii="Baskerville" w:eastAsiaTheme="minorHAnsi" w:hAnsi="Baskerville"/>
          <w:sz w:val="22"/>
          <w:szCs w:val="22"/>
          <w:highlight w:val="yellow"/>
        </w:rPr>
        <w:t>Neoliberalizing</w:t>
      </w:r>
      <w:proofErr w:type="spellEnd"/>
      <w:r w:rsidRPr="00921C5D">
        <w:rPr>
          <w:rFonts w:ascii="Baskerville" w:eastAsiaTheme="minorHAnsi" w:hAnsi="Baskerville"/>
          <w:sz w:val="22"/>
          <w:szCs w:val="22"/>
          <w:highlight w:val="yellow"/>
        </w:rPr>
        <w:t xml:space="preserve"> West African Forests Produce a New Niche for Ebola?</w:t>
      </w:r>
      <w:r w:rsidRPr="00921C5D">
        <w:rPr>
          <w:rFonts w:ascii="Baskerville" w:hAnsi="Baskerville"/>
          <w:sz w:val="22"/>
          <w:szCs w:val="22"/>
          <w:highlight w:val="yellow"/>
        </w:rPr>
        <w:t xml:space="preserve"> </w:t>
      </w:r>
      <w:r w:rsidRPr="00921C5D">
        <w:rPr>
          <w:rFonts w:ascii="Baskerville" w:eastAsiaTheme="minorHAnsi" w:hAnsi="Baskerville"/>
          <w:i/>
          <w:sz w:val="22"/>
          <w:szCs w:val="22"/>
          <w:highlight w:val="yellow"/>
        </w:rPr>
        <w:t>International Journal of Health Services</w:t>
      </w:r>
      <w:r w:rsidRPr="00921C5D">
        <w:rPr>
          <w:rFonts w:ascii="Baskerville" w:eastAsiaTheme="minorHAnsi" w:hAnsi="Baskerville"/>
          <w:sz w:val="22"/>
          <w:szCs w:val="22"/>
          <w:highlight w:val="yellow"/>
        </w:rPr>
        <w:t xml:space="preserve"> 2016, Vol. 46(1) 149–165, </w:t>
      </w:r>
      <w:proofErr w:type="spellStart"/>
      <w:r w:rsidRPr="00921C5D">
        <w:rPr>
          <w:rFonts w:ascii="Baskerville" w:eastAsiaTheme="minorHAnsi" w:hAnsi="Baskerville"/>
          <w:sz w:val="22"/>
          <w:szCs w:val="22"/>
          <w:highlight w:val="yellow"/>
        </w:rPr>
        <w:t>Bcourses</w:t>
      </w:r>
      <w:proofErr w:type="spellEnd"/>
      <w:r w:rsidRPr="00921C5D">
        <w:rPr>
          <w:rFonts w:ascii="Baskerville" w:eastAsiaTheme="minorHAnsi" w:hAnsi="Baskerville"/>
          <w:sz w:val="22"/>
          <w:szCs w:val="22"/>
          <w:highlight w:val="yellow"/>
        </w:rPr>
        <w:t>.</w:t>
      </w:r>
    </w:p>
    <w:p w14:paraId="5D933CF3" w14:textId="77777777" w:rsidR="00921C5D" w:rsidRDefault="00921C5D" w:rsidP="00F63E80">
      <w:pPr>
        <w:widowControl w:val="0"/>
        <w:autoSpaceDE w:val="0"/>
        <w:autoSpaceDN w:val="0"/>
        <w:adjustRightInd w:val="0"/>
        <w:rPr>
          <w:rFonts w:ascii="Baskerville" w:hAnsi="Baskerville"/>
          <w:szCs w:val="24"/>
        </w:rPr>
      </w:pPr>
    </w:p>
    <w:p w14:paraId="0882BC91" w14:textId="0EF4BA14" w:rsidR="00F63E80" w:rsidRPr="00ED6FD5" w:rsidRDefault="00602C40" w:rsidP="00F63E80">
      <w:pPr>
        <w:widowControl w:val="0"/>
        <w:autoSpaceDE w:val="0"/>
        <w:autoSpaceDN w:val="0"/>
        <w:adjustRightInd w:val="0"/>
        <w:rPr>
          <w:rFonts w:ascii="Baskerville" w:hAnsi="Baskerville"/>
          <w:szCs w:val="24"/>
        </w:rPr>
      </w:pPr>
      <w:r w:rsidRPr="00ED6FD5">
        <w:rPr>
          <w:rFonts w:ascii="Baskerville" w:hAnsi="Baskerville"/>
          <w:szCs w:val="24"/>
        </w:rPr>
        <w:t xml:space="preserve">Lindsay </w:t>
      </w:r>
      <w:proofErr w:type="gramStart"/>
      <w:r w:rsidRPr="00ED6FD5">
        <w:rPr>
          <w:rFonts w:ascii="Baskerville" w:hAnsi="Baskerville"/>
          <w:szCs w:val="24"/>
        </w:rPr>
        <w:t>Whitfield,  New</w:t>
      </w:r>
      <w:proofErr w:type="gramEnd"/>
      <w:r w:rsidRPr="00ED6FD5">
        <w:rPr>
          <w:rFonts w:ascii="Baskerville" w:hAnsi="Baskerville"/>
          <w:szCs w:val="24"/>
        </w:rPr>
        <w:t xml:space="preserve"> paths to capitalist agriculture in Africa. </w:t>
      </w:r>
      <w:r w:rsidR="00F63E80" w:rsidRPr="00ED6FD5">
        <w:rPr>
          <w:rFonts w:ascii="Baskerville" w:hAnsi="Baskerville"/>
          <w:i/>
          <w:szCs w:val="24"/>
        </w:rPr>
        <w:t>Journal of Peasant Studies</w:t>
      </w:r>
      <w:r w:rsidRPr="00ED6FD5">
        <w:rPr>
          <w:rFonts w:ascii="Baskerville" w:hAnsi="Baskerville"/>
          <w:szCs w:val="24"/>
        </w:rPr>
        <w:t xml:space="preserve">, 39:2, 2017, </w:t>
      </w:r>
      <w:proofErr w:type="spellStart"/>
      <w:r w:rsidRPr="00ED6FD5">
        <w:rPr>
          <w:rFonts w:ascii="Baskerville" w:hAnsi="Baskerville"/>
          <w:szCs w:val="24"/>
        </w:rPr>
        <w:t>Bcourses</w:t>
      </w:r>
      <w:proofErr w:type="spellEnd"/>
    </w:p>
    <w:p w14:paraId="033F6AD2" w14:textId="77777777" w:rsidR="00DE092F" w:rsidRPr="00ED6FD5" w:rsidRDefault="00DE092F" w:rsidP="00F63E80">
      <w:pPr>
        <w:widowControl w:val="0"/>
        <w:autoSpaceDE w:val="0"/>
        <w:autoSpaceDN w:val="0"/>
        <w:adjustRightInd w:val="0"/>
        <w:rPr>
          <w:rFonts w:ascii="Baskerville" w:hAnsi="Baskerville"/>
          <w:szCs w:val="24"/>
        </w:rPr>
      </w:pPr>
    </w:p>
    <w:p w14:paraId="35DF4119" w14:textId="41EF6BF8" w:rsidR="00ED6FD5" w:rsidRDefault="00506821" w:rsidP="00F63E80">
      <w:pPr>
        <w:widowControl w:val="0"/>
        <w:autoSpaceDE w:val="0"/>
        <w:autoSpaceDN w:val="0"/>
        <w:adjustRightInd w:val="0"/>
        <w:rPr>
          <w:rFonts w:ascii="Baskerville" w:hAnsi="Baskerville"/>
          <w:szCs w:val="24"/>
        </w:rPr>
      </w:pPr>
      <w:r>
        <w:rPr>
          <w:rFonts w:ascii="Baskerville" w:hAnsi="Baskerville"/>
          <w:szCs w:val="24"/>
        </w:rPr>
        <w:t xml:space="preserve">See the new </w:t>
      </w:r>
      <w:r w:rsidRPr="00506821">
        <w:rPr>
          <w:rFonts w:ascii="Baskerville" w:hAnsi="Baskerville"/>
          <w:i/>
          <w:szCs w:val="24"/>
        </w:rPr>
        <w:t>IPPC Report on land and food</w:t>
      </w:r>
      <w:r>
        <w:rPr>
          <w:rFonts w:ascii="Baskerville" w:hAnsi="Baskerville"/>
          <w:szCs w:val="24"/>
        </w:rPr>
        <w:t xml:space="preserve">: flip through the document for policymakers, listed as IPCC 2019 on </w:t>
      </w:r>
      <w:proofErr w:type="spellStart"/>
      <w:r>
        <w:rPr>
          <w:rFonts w:ascii="Baskerville" w:hAnsi="Baskerville"/>
          <w:szCs w:val="24"/>
        </w:rPr>
        <w:t>Bcourses</w:t>
      </w:r>
      <w:proofErr w:type="spellEnd"/>
      <w:r>
        <w:rPr>
          <w:rFonts w:ascii="Baskerville" w:hAnsi="Baskerville"/>
          <w:szCs w:val="24"/>
        </w:rPr>
        <w:t>.</w:t>
      </w:r>
    </w:p>
    <w:p w14:paraId="468DE810" w14:textId="77777777" w:rsidR="00506821" w:rsidRDefault="00506821" w:rsidP="00F63E80">
      <w:pPr>
        <w:widowControl w:val="0"/>
        <w:autoSpaceDE w:val="0"/>
        <w:autoSpaceDN w:val="0"/>
        <w:adjustRightInd w:val="0"/>
        <w:rPr>
          <w:rFonts w:ascii="Baskerville" w:hAnsi="Baskerville"/>
          <w:szCs w:val="24"/>
        </w:rPr>
      </w:pPr>
    </w:p>
    <w:p w14:paraId="4D0C8840" w14:textId="579C4D2C" w:rsidR="00506821" w:rsidRDefault="00506821" w:rsidP="00F63E80">
      <w:pPr>
        <w:widowControl w:val="0"/>
        <w:autoSpaceDE w:val="0"/>
        <w:autoSpaceDN w:val="0"/>
        <w:adjustRightInd w:val="0"/>
        <w:rPr>
          <w:rFonts w:ascii="Baskerville" w:hAnsi="Baskerville"/>
          <w:szCs w:val="24"/>
        </w:rPr>
      </w:pPr>
      <w:r>
        <w:rPr>
          <w:rFonts w:ascii="Baskerville" w:hAnsi="Baskerville"/>
          <w:szCs w:val="24"/>
        </w:rPr>
        <w:t xml:space="preserve">UN FAO </w:t>
      </w:r>
      <w:r w:rsidRPr="00506821">
        <w:rPr>
          <w:rFonts w:ascii="Baskerville" w:hAnsi="Baskerville"/>
          <w:i/>
          <w:szCs w:val="24"/>
        </w:rPr>
        <w:t>The state of food security</w:t>
      </w:r>
      <w:r>
        <w:rPr>
          <w:rFonts w:ascii="Baskerville" w:hAnsi="Baskerville"/>
          <w:szCs w:val="24"/>
        </w:rPr>
        <w:t xml:space="preserve"> 2019. UN: Rome, Executive Summary and section 1.1., </w:t>
      </w:r>
      <w:proofErr w:type="spellStart"/>
      <w:r>
        <w:rPr>
          <w:rFonts w:ascii="Baskerville" w:hAnsi="Baskerville"/>
          <w:szCs w:val="24"/>
        </w:rPr>
        <w:t>Bcourses</w:t>
      </w:r>
      <w:proofErr w:type="spellEnd"/>
      <w:r>
        <w:rPr>
          <w:rFonts w:ascii="Baskerville" w:hAnsi="Baskerville"/>
          <w:szCs w:val="24"/>
        </w:rPr>
        <w:t>.</w:t>
      </w:r>
    </w:p>
    <w:p w14:paraId="190DEEC6" w14:textId="77777777" w:rsidR="00506821" w:rsidRPr="00ED6FD5" w:rsidRDefault="00506821" w:rsidP="00F63E80">
      <w:pPr>
        <w:widowControl w:val="0"/>
        <w:autoSpaceDE w:val="0"/>
        <w:autoSpaceDN w:val="0"/>
        <w:adjustRightInd w:val="0"/>
        <w:rPr>
          <w:rFonts w:ascii="Baskerville" w:hAnsi="Baskerville"/>
          <w:szCs w:val="24"/>
        </w:rPr>
      </w:pPr>
    </w:p>
    <w:p w14:paraId="32F19F28" w14:textId="64CBCB9D" w:rsidR="00DE092F" w:rsidRPr="00ED6FD5" w:rsidRDefault="00ED6FD5" w:rsidP="00F63E80">
      <w:pPr>
        <w:widowControl w:val="0"/>
        <w:autoSpaceDE w:val="0"/>
        <w:autoSpaceDN w:val="0"/>
        <w:adjustRightInd w:val="0"/>
        <w:rPr>
          <w:rFonts w:ascii="Baskerville" w:hAnsi="Baskerville"/>
          <w:szCs w:val="24"/>
        </w:rPr>
      </w:pPr>
      <w:r>
        <w:rPr>
          <w:rFonts w:ascii="Baskerville" w:hAnsi="Baskerville"/>
          <w:szCs w:val="24"/>
        </w:rPr>
        <w:t>On the new rates of expanded deforestation in Brazil s</w:t>
      </w:r>
      <w:r w:rsidR="00DE092F" w:rsidRPr="00ED6FD5">
        <w:rPr>
          <w:rFonts w:ascii="Baskerville" w:hAnsi="Baskerville"/>
          <w:szCs w:val="24"/>
        </w:rPr>
        <w:t>ee:</w:t>
      </w:r>
    </w:p>
    <w:p w14:paraId="7395D89C" w14:textId="77777777" w:rsidR="00ED6FD5" w:rsidRPr="00ED6FD5" w:rsidRDefault="00DE092F" w:rsidP="00ED6FD5">
      <w:pPr>
        <w:rPr>
          <w:rFonts w:ascii="Baskerville" w:hAnsi="Baskerville"/>
        </w:rPr>
      </w:pPr>
      <w:r w:rsidRPr="00ED6FD5">
        <w:rPr>
          <w:rFonts w:ascii="Baskerville" w:hAnsi="Baskerville"/>
          <w:color w:val="000000" w:themeColor="text1"/>
        </w:rPr>
        <w:br/>
      </w:r>
      <w:hyperlink r:id="rId109" w:history="1">
        <w:r w:rsidR="00ED6FD5" w:rsidRPr="00ED6FD5">
          <w:rPr>
            <w:rStyle w:val="Hyperlink"/>
            <w:rFonts w:ascii="Baskerville" w:hAnsi="Baskerville"/>
          </w:rPr>
          <w:t>https://www.nytimes.com/2019/07/28/world/americas/brazil-deforestation-amazon-bolsonaro.html</w:t>
        </w:r>
      </w:hyperlink>
    </w:p>
    <w:p w14:paraId="56A3DC2C" w14:textId="77777777" w:rsidR="00ED6FD5" w:rsidRPr="00ED6FD5" w:rsidRDefault="00ED6FD5" w:rsidP="00ED6FD5">
      <w:pPr>
        <w:rPr>
          <w:rFonts w:ascii="Baskerville" w:hAnsi="Baskerville"/>
        </w:rPr>
      </w:pPr>
    </w:p>
    <w:p w14:paraId="6742556E" w14:textId="77777777" w:rsidR="00ED6FD5" w:rsidRPr="00ED6FD5" w:rsidRDefault="00C10D01" w:rsidP="00ED6FD5">
      <w:pPr>
        <w:rPr>
          <w:rFonts w:ascii="Baskerville" w:hAnsi="Baskerville"/>
        </w:rPr>
      </w:pPr>
      <w:hyperlink r:id="rId110" w:history="1">
        <w:r w:rsidR="00ED6FD5" w:rsidRPr="00ED6FD5">
          <w:rPr>
            <w:rStyle w:val="Hyperlink"/>
            <w:rFonts w:ascii="Baskerville" w:hAnsi="Baskerville"/>
          </w:rPr>
          <w:t>https://www.nytimes.com/2017/02/24/business/energy-environment/deforestation-brazil-bolivia-south-america.html</w:t>
        </w:r>
      </w:hyperlink>
    </w:p>
    <w:p w14:paraId="76D447CE" w14:textId="77777777" w:rsidR="00ED6FD5" w:rsidRPr="00ED6FD5" w:rsidRDefault="00ED6FD5" w:rsidP="00ED6FD5">
      <w:pPr>
        <w:rPr>
          <w:rFonts w:ascii="Baskerville" w:hAnsi="Baskerville"/>
        </w:rPr>
      </w:pPr>
    </w:p>
    <w:p w14:paraId="48D3AACA" w14:textId="77777777" w:rsidR="00ED6FD5" w:rsidRPr="00ED6FD5" w:rsidRDefault="00C10D01" w:rsidP="00ED6FD5">
      <w:pPr>
        <w:rPr>
          <w:rFonts w:ascii="Baskerville" w:hAnsi="Baskerville"/>
        </w:rPr>
      </w:pPr>
      <w:hyperlink r:id="rId111" w:history="1">
        <w:r w:rsidR="00ED6FD5" w:rsidRPr="00ED6FD5">
          <w:rPr>
            <w:rStyle w:val="Hyperlink"/>
            <w:rFonts w:ascii="Baskerville" w:hAnsi="Baskerville"/>
          </w:rPr>
          <w:t>http://terrabrasilis.dpi.inpe.br/app/dashboard/alerts/legal/amazon/aggregated/#</w:t>
        </w:r>
      </w:hyperlink>
    </w:p>
    <w:p w14:paraId="7B4BD215" w14:textId="77777777" w:rsidR="00ED6FD5" w:rsidRPr="00ED6FD5" w:rsidRDefault="00ED6FD5" w:rsidP="00ED6FD5">
      <w:pPr>
        <w:rPr>
          <w:rFonts w:ascii="Baskerville" w:hAnsi="Baskerville"/>
        </w:rPr>
      </w:pPr>
    </w:p>
    <w:p w14:paraId="26C77381" w14:textId="77777777" w:rsidR="00ED6FD5" w:rsidRPr="00ED6FD5" w:rsidRDefault="00C10D01" w:rsidP="00ED6FD5">
      <w:pPr>
        <w:rPr>
          <w:rFonts w:ascii="Baskerville" w:hAnsi="Baskerville"/>
        </w:rPr>
      </w:pPr>
      <w:hyperlink r:id="rId112" w:history="1">
        <w:r w:rsidR="00ED6FD5" w:rsidRPr="00ED6FD5">
          <w:rPr>
            <w:rStyle w:val="Hyperlink"/>
            <w:rFonts w:ascii="Baskerville" w:hAnsi="Baskerville"/>
          </w:rPr>
          <w:t>https://www.theguardian.com/world/2019/jun/04/deforestation-of-brazilian-amazon-surges-to-record-high-bolsonaro</w:t>
        </w:r>
      </w:hyperlink>
    </w:p>
    <w:p w14:paraId="4CA6E9B7" w14:textId="77777777" w:rsidR="00ED6FD5" w:rsidRPr="00ED6FD5" w:rsidRDefault="00ED6FD5" w:rsidP="00ED6FD5">
      <w:pPr>
        <w:rPr>
          <w:rFonts w:ascii="Baskerville" w:hAnsi="Baskerville"/>
        </w:rPr>
      </w:pPr>
    </w:p>
    <w:p w14:paraId="3A60E0C1" w14:textId="77777777" w:rsidR="00ED6FD5" w:rsidRPr="00ED6FD5" w:rsidRDefault="00C10D01" w:rsidP="00ED6FD5">
      <w:pPr>
        <w:rPr>
          <w:rFonts w:ascii="Baskerville" w:hAnsi="Baskerville"/>
        </w:rPr>
      </w:pPr>
      <w:hyperlink r:id="rId113" w:history="1">
        <w:r w:rsidR="00ED6FD5" w:rsidRPr="00ED6FD5">
          <w:rPr>
            <w:rStyle w:val="Hyperlink"/>
            <w:rFonts w:ascii="Baskerville" w:hAnsi="Baskerville"/>
          </w:rPr>
          <w:t>https://www.theguardian.com/cities/2019/jul/23/the-jungle-metropolis-how-sprawling-manaus-is-eating-into-the-amazon</w:t>
        </w:r>
      </w:hyperlink>
    </w:p>
    <w:p w14:paraId="319B2CB2" w14:textId="77777777" w:rsidR="00ED6FD5" w:rsidRPr="00ED6FD5" w:rsidRDefault="00ED6FD5" w:rsidP="00ED6FD5">
      <w:pPr>
        <w:rPr>
          <w:rFonts w:ascii="Baskerville" w:hAnsi="Baskerville"/>
        </w:rPr>
      </w:pPr>
    </w:p>
    <w:p w14:paraId="290E87AD" w14:textId="77777777" w:rsidR="00ED6FD5" w:rsidRPr="00ED6FD5" w:rsidRDefault="00ED6FD5" w:rsidP="00ED6FD5">
      <w:pPr>
        <w:rPr>
          <w:rFonts w:ascii="Baskerville" w:hAnsi="Baskerville"/>
        </w:rPr>
      </w:pPr>
      <w:r w:rsidRPr="00ED6FD5">
        <w:rPr>
          <w:rFonts w:ascii="Baskerville" w:hAnsi="Baskerville"/>
        </w:rPr>
        <w:t>https://www.nationalgeographic.com/environment/2019/04/three-million-acres-brazil-rainforest-lost/</w:t>
      </w:r>
    </w:p>
    <w:p w14:paraId="302C0B07" w14:textId="77777777" w:rsidR="00E111D8" w:rsidRPr="00D20334" w:rsidRDefault="00E111D8" w:rsidP="00E111D8">
      <w:pPr>
        <w:rPr>
          <w:rFonts w:ascii="Baskerville" w:hAnsi="Baskerville"/>
          <w:szCs w:val="24"/>
        </w:rPr>
      </w:pPr>
    </w:p>
    <w:p w14:paraId="577A9E79" w14:textId="14F578C3" w:rsidR="00E111D8" w:rsidRPr="00A95277" w:rsidRDefault="00E111D8" w:rsidP="00230B38">
      <w:pPr>
        <w:spacing w:line="240" w:lineRule="atLeast"/>
        <w:rPr>
          <w:rFonts w:ascii="Baskerville" w:hAnsi="Baskerville"/>
          <w:b/>
          <w:szCs w:val="24"/>
        </w:rPr>
      </w:pPr>
      <w:r w:rsidRPr="00A95277">
        <w:rPr>
          <w:rFonts w:ascii="Baskerville" w:hAnsi="Baskerville"/>
          <w:b/>
          <w:szCs w:val="24"/>
        </w:rPr>
        <w:t>Secondary Reading</w:t>
      </w:r>
    </w:p>
    <w:p w14:paraId="071A3F27" w14:textId="77777777" w:rsidR="00E111D8" w:rsidRDefault="00E111D8" w:rsidP="00230B38">
      <w:pPr>
        <w:spacing w:line="240" w:lineRule="atLeast"/>
        <w:rPr>
          <w:rFonts w:ascii="Baskerville" w:hAnsi="Baskerville"/>
          <w:b/>
          <w:i/>
          <w:szCs w:val="24"/>
        </w:rPr>
      </w:pPr>
    </w:p>
    <w:p w14:paraId="493AD68A" w14:textId="4D136642" w:rsidR="00921C5D" w:rsidRDefault="00921C5D" w:rsidP="00E111D8">
      <w:pPr>
        <w:spacing w:line="240" w:lineRule="atLeast"/>
        <w:rPr>
          <w:rFonts w:ascii="Baskerville" w:hAnsi="Baskerville"/>
          <w:szCs w:val="24"/>
        </w:rPr>
      </w:pPr>
      <w:r>
        <w:rPr>
          <w:rFonts w:ascii="Baskerville" w:hAnsi="Baskerville"/>
          <w:szCs w:val="24"/>
        </w:rPr>
        <w:t xml:space="preserve">Global Witness, </w:t>
      </w:r>
      <w:r w:rsidRPr="00921C5D">
        <w:rPr>
          <w:rFonts w:ascii="Baskerville" w:hAnsi="Baskerville"/>
          <w:i/>
          <w:szCs w:val="24"/>
        </w:rPr>
        <w:t>Enemies of the State</w:t>
      </w:r>
      <w:r>
        <w:rPr>
          <w:rFonts w:ascii="Baskerville" w:hAnsi="Baskerville"/>
          <w:szCs w:val="24"/>
        </w:rPr>
        <w:t xml:space="preserve">, London: 2019, Executive Summary, </w:t>
      </w:r>
      <w:proofErr w:type="spellStart"/>
      <w:r>
        <w:rPr>
          <w:rFonts w:ascii="Baskerville" w:hAnsi="Baskerville"/>
          <w:szCs w:val="24"/>
        </w:rPr>
        <w:t>Bcourses</w:t>
      </w:r>
      <w:proofErr w:type="spellEnd"/>
    </w:p>
    <w:p w14:paraId="0AD664E8" w14:textId="77777777" w:rsidR="00921C5D" w:rsidRDefault="00921C5D" w:rsidP="00E111D8">
      <w:pPr>
        <w:spacing w:line="240" w:lineRule="atLeast"/>
        <w:rPr>
          <w:rFonts w:ascii="Baskerville" w:hAnsi="Baskerville"/>
          <w:szCs w:val="24"/>
        </w:rPr>
      </w:pPr>
    </w:p>
    <w:p w14:paraId="45FF948C" w14:textId="71454E36" w:rsidR="00591FC0" w:rsidRDefault="00591FC0" w:rsidP="00E111D8">
      <w:pPr>
        <w:spacing w:line="240" w:lineRule="atLeast"/>
        <w:rPr>
          <w:rFonts w:ascii="Baskerville" w:hAnsi="Baskerville"/>
          <w:szCs w:val="24"/>
        </w:rPr>
      </w:pPr>
      <w:r>
        <w:rPr>
          <w:rFonts w:ascii="Baskerville" w:hAnsi="Baskerville"/>
          <w:szCs w:val="24"/>
        </w:rPr>
        <w:t xml:space="preserve">H. Geist and E. </w:t>
      </w:r>
      <w:proofErr w:type="spellStart"/>
      <w:r>
        <w:rPr>
          <w:rFonts w:ascii="Baskerville" w:hAnsi="Baskerville"/>
          <w:szCs w:val="24"/>
        </w:rPr>
        <w:t>Lambin</w:t>
      </w:r>
      <w:proofErr w:type="spellEnd"/>
      <w:r>
        <w:rPr>
          <w:rFonts w:ascii="Baskerville" w:hAnsi="Baskerville"/>
          <w:szCs w:val="24"/>
        </w:rPr>
        <w:t xml:space="preserve">, </w:t>
      </w:r>
      <w:r w:rsidRPr="00591FC0">
        <w:rPr>
          <w:rFonts w:ascii="Baskerville" w:hAnsi="Baskerville"/>
          <w:i/>
          <w:szCs w:val="24"/>
        </w:rPr>
        <w:t>What Drives Tropical Deforestation</w:t>
      </w:r>
      <w:r>
        <w:rPr>
          <w:rFonts w:ascii="Baskerville" w:hAnsi="Baskerville"/>
          <w:szCs w:val="24"/>
        </w:rPr>
        <w:t>.  LUC Report, Louvain, 2001.</w:t>
      </w:r>
    </w:p>
    <w:p w14:paraId="1E0B8A24" w14:textId="77777777" w:rsidR="00ED6FD5" w:rsidRDefault="00ED6FD5" w:rsidP="00E111D8">
      <w:pPr>
        <w:spacing w:line="240" w:lineRule="atLeast"/>
        <w:rPr>
          <w:rFonts w:ascii="Baskerville" w:hAnsi="Baskerville"/>
          <w:szCs w:val="24"/>
        </w:rPr>
      </w:pPr>
    </w:p>
    <w:p w14:paraId="6A7514A9" w14:textId="78F291BA" w:rsidR="00E111D8" w:rsidRDefault="00E111D8" w:rsidP="00E111D8">
      <w:pPr>
        <w:spacing w:line="240" w:lineRule="atLeast"/>
        <w:rPr>
          <w:rFonts w:ascii="Baskerville" w:hAnsi="Baskerville"/>
          <w:szCs w:val="24"/>
        </w:rPr>
      </w:pPr>
      <w:r w:rsidRPr="00D20334">
        <w:rPr>
          <w:rFonts w:ascii="Baskerville" w:hAnsi="Baskerville"/>
          <w:szCs w:val="24"/>
        </w:rPr>
        <w:t xml:space="preserve">Greenpeace, </w:t>
      </w:r>
      <w:r w:rsidRPr="00D20334">
        <w:rPr>
          <w:rFonts w:ascii="Baskerville" w:hAnsi="Baskerville"/>
          <w:i/>
          <w:szCs w:val="24"/>
        </w:rPr>
        <w:t>Eating up the Amazon</w:t>
      </w:r>
      <w:r w:rsidR="00591FC0">
        <w:rPr>
          <w:rFonts w:ascii="Baskerville" w:hAnsi="Baskerville"/>
          <w:szCs w:val="24"/>
        </w:rPr>
        <w:t>. London, Greenpeace,</w:t>
      </w:r>
      <w:r w:rsidRPr="00D20334">
        <w:rPr>
          <w:rFonts w:ascii="Baskerville" w:hAnsi="Baskerville"/>
          <w:szCs w:val="24"/>
        </w:rPr>
        <w:t xml:space="preserve"> 2003 </w:t>
      </w:r>
      <w:proofErr w:type="spellStart"/>
      <w:r w:rsidRPr="00D20334">
        <w:rPr>
          <w:rFonts w:ascii="Baskerville" w:hAnsi="Baskerville"/>
          <w:szCs w:val="24"/>
        </w:rPr>
        <w:t>Bcourses</w:t>
      </w:r>
      <w:proofErr w:type="spellEnd"/>
    </w:p>
    <w:p w14:paraId="57CE8F48" w14:textId="77777777" w:rsidR="00A95277" w:rsidRDefault="00A95277" w:rsidP="00E111D8">
      <w:pPr>
        <w:spacing w:line="240" w:lineRule="atLeast"/>
        <w:rPr>
          <w:rFonts w:ascii="Baskerville" w:hAnsi="Baskerville"/>
          <w:szCs w:val="24"/>
        </w:rPr>
      </w:pPr>
    </w:p>
    <w:p w14:paraId="1AEF95F1" w14:textId="77777777" w:rsidR="00A95277" w:rsidRPr="00591FC0" w:rsidRDefault="00A95277" w:rsidP="00A95277">
      <w:pPr>
        <w:spacing w:line="240" w:lineRule="atLeast"/>
        <w:rPr>
          <w:rFonts w:ascii="Baskerville" w:hAnsi="Baskerville"/>
          <w:i/>
          <w:szCs w:val="24"/>
        </w:rPr>
      </w:pPr>
    </w:p>
    <w:p w14:paraId="74581132" w14:textId="77777777" w:rsidR="00A95277" w:rsidRPr="00591FC0" w:rsidRDefault="00A95277" w:rsidP="00A95277">
      <w:pPr>
        <w:jc w:val="both"/>
        <w:rPr>
          <w:rFonts w:ascii="Baskerville" w:hAnsi="Baskerville"/>
          <w:i/>
          <w:szCs w:val="24"/>
        </w:rPr>
      </w:pPr>
      <w:r w:rsidRPr="00DF0328">
        <w:rPr>
          <w:rFonts w:ascii="Baskerville" w:hAnsi="Baskerville"/>
          <w:szCs w:val="24"/>
          <w:highlight w:val="cyan"/>
        </w:rPr>
        <w:t>Documentary Film</w:t>
      </w:r>
      <w:r w:rsidRPr="00591FC0">
        <w:rPr>
          <w:rFonts w:ascii="Baskerville" w:hAnsi="Baskerville"/>
          <w:szCs w:val="24"/>
        </w:rPr>
        <w:t xml:space="preserve">:  </w:t>
      </w:r>
      <w:r w:rsidRPr="00591FC0">
        <w:rPr>
          <w:rFonts w:ascii="Baskerville" w:hAnsi="Baskerville"/>
          <w:i/>
          <w:szCs w:val="24"/>
        </w:rPr>
        <w:t>Land Rush (available at:  http://video.pbs.org/video/2296680847/)</w:t>
      </w:r>
    </w:p>
    <w:p w14:paraId="7198926A" w14:textId="77777777" w:rsidR="00A95277" w:rsidRPr="00394BF7" w:rsidRDefault="00A95277" w:rsidP="00A95277">
      <w:pPr>
        <w:spacing w:line="240" w:lineRule="atLeast"/>
        <w:rPr>
          <w:rFonts w:ascii="Cambria" w:hAnsi="Cambria"/>
          <w:i/>
          <w:sz w:val="20"/>
        </w:rPr>
      </w:pPr>
    </w:p>
    <w:p w14:paraId="16D7ED40" w14:textId="77777777" w:rsidR="00EA03F8" w:rsidRDefault="00EA03F8" w:rsidP="00230B38">
      <w:pPr>
        <w:spacing w:line="240" w:lineRule="atLeast"/>
        <w:rPr>
          <w:rFonts w:ascii="Baskerville" w:hAnsi="Baskerville"/>
          <w:b/>
          <w:i/>
          <w:szCs w:val="24"/>
        </w:rPr>
      </w:pPr>
    </w:p>
    <w:p w14:paraId="6648EDCE" w14:textId="6CCB99DA" w:rsidR="00EA03F8" w:rsidRPr="00AB22D7" w:rsidRDefault="00EA03F8" w:rsidP="00EA03F8">
      <w:pPr>
        <w:spacing w:line="240" w:lineRule="atLeast"/>
        <w:rPr>
          <w:rFonts w:ascii="Baskerville" w:hAnsi="Baskerville"/>
          <w:color w:val="FF0000"/>
          <w:szCs w:val="24"/>
        </w:rPr>
      </w:pPr>
      <w:r w:rsidRPr="00AB22D7">
        <w:rPr>
          <w:rFonts w:ascii="Baskerville" w:hAnsi="Baskerville"/>
          <w:b/>
          <w:i/>
          <w:color w:val="FF0000"/>
          <w:szCs w:val="24"/>
        </w:rPr>
        <w:t>NO CLASS ON THURSDAY NOVEMBER 2</w:t>
      </w:r>
      <w:r w:rsidR="001937D7">
        <w:rPr>
          <w:rFonts w:ascii="Baskerville" w:hAnsi="Baskerville"/>
          <w:b/>
          <w:i/>
          <w:color w:val="FF0000"/>
          <w:szCs w:val="24"/>
        </w:rPr>
        <w:t>8th</w:t>
      </w:r>
      <w:r w:rsidRPr="00AB22D7">
        <w:rPr>
          <w:rFonts w:ascii="Baskerville" w:hAnsi="Baskerville"/>
          <w:b/>
          <w:i/>
          <w:color w:val="FF0000"/>
          <w:szCs w:val="24"/>
        </w:rPr>
        <w:t>: THANKSGIVING BREAK</w:t>
      </w:r>
    </w:p>
    <w:p w14:paraId="6B8A9CD7" w14:textId="77777777" w:rsidR="00AB22D7" w:rsidRDefault="00AB22D7" w:rsidP="00230B38">
      <w:pPr>
        <w:spacing w:line="240" w:lineRule="atLeast"/>
        <w:rPr>
          <w:rFonts w:ascii="Baskerville" w:hAnsi="Baskerville"/>
          <w:b/>
          <w:i/>
          <w:szCs w:val="24"/>
        </w:rPr>
      </w:pPr>
    </w:p>
    <w:p w14:paraId="3FAFE7C1" w14:textId="77777777" w:rsidR="00AB22D7" w:rsidRDefault="00AB22D7" w:rsidP="00230B38">
      <w:pPr>
        <w:spacing w:line="240" w:lineRule="atLeast"/>
        <w:rPr>
          <w:rFonts w:ascii="Baskerville" w:hAnsi="Baskerville"/>
          <w:b/>
          <w:i/>
          <w:szCs w:val="24"/>
        </w:rPr>
      </w:pPr>
    </w:p>
    <w:p w14:paraId="046A22E5" w14:textId="3D5A71AF" w:rsidR="00230B38" w:rsidRDefault="00AB22D7" w:rsidP="00230B38">
      <w:pPr>
        <w:spacing w:line="240" w:lineRule="atLeast"/>
        <w:rPr>
          <w:rFonts w:ascii="Baskerville" w:hAnsi="Baskerville"/>
          <w:b/>
          <w:i/>
          <w:szCs w:val="24"/>
        </w:rPr>
      </w:pPr>
      <w:r>
        <w:rPr>
          <w:rFonts w:ascii="Baskerville" w:hAnsi="Baskerville"/>
          <w:b/>
          <w:i/>
          <w:szCs w:val="24"/>
        </w:rPr>
        <w:t>Week 15</w:t>
      </w:r>
      <w:r w:rsidR="00C9297A" w:rsidRPr="00691062">
        <w:rPr>
          <w:rFonts w:ascii="Baskerville" w:hAnsi="Baskerville"/>
          <w:b/>
          <w:i/>
          <w:szCs w:val="24"/>
        </w:rPr>
        <w:t xml:space="preserve"> (</w:t>
      </w:r>
      <w:r w:rsidR="00D14367">
        <w:rPr>
          <w:rFonts w:ascii="Baskerville" w:hAnsi="Baskerville"/>
          <w:b/>
          <w:i/>
          <w:szCs w:val="24"/>
        </w:rPr>
        <w:t>December 3</w:t>
      </w:r>
      <w:r w:rsidR="00D14367" w:rsidRPr="00D14367">
        <w:rPr>
          <w:rFonts w:ascii="Baskerville" w:hAnsi="Baskerville"/>
          <w:b/>
          <w:i/>
          <w:szCs w:val="24"/>
          <w:vertAlign w:val="superscript"/>
        </w:rPr>
        <w:t>rd</w:t>
      </w:r>
      <w:r w:rsidR="004F5829" w:rsidRPr="00691062">
        <w:rPr>
          <w:rFonts w:ascii="Baskerville" w:hAnsi="Baskerville"/>
          <w:b/>
          <w:i/>
          <w:szCs w:val="24"/>
        </w:rPr>
        <w:t xml:space="preserve">) </w:t>
      </w:r>
      <w:r w:rsidR="00230B38" w:rsidRPr="00691062">
        <w:rPr>
          <w:rFonts w:ascii="Baskerville" w:hAnsi="Baskerville"/>
          <w:b/>
          <w:i/>
          <w:szCs w:val="24"/>
        </w:rPr>
        <w:t xml:space="preserve">The Urban Question:  Planet of the Slums </w:t>
      </w:r>
    </w:p>
    <w:p w14:paraId="701C9D5E" w14:textId="77777777" w:rsidR="00AB22D7" w:rsidRDefault="00AB22D7" w:rsidP="00230B38">
      <w:pPr>
        <w:spacing w:line="240" w:lineRule="atLeast"/>
        <w:rPr>
          <w:rFonts w:ascii="Baskerville" w:hAnsi="Baskerville"/>
          <w:b/>
          <w:i/>
          <w:szCs w:val="24"/>
        </w:rPr>
      </w:pPr>
    </w:p>
    <w:p w14:paraId="76C95227" w14:textId="77777777" w:rsidR="00230B38" w:rsidRPr="00691062" w:rsidRDefault="00230B38" w:rsidP="00230B38">
      <w:pPr>
        <w:spacing w:line="240" w:lineRule="atLeast"/>
        <w:rPr>
          <w:rFonts w:ascii="Baskerville" w:hAnsi="Baskerville"/>
          <w:b/>
          <w:i/>
          <w:szCs w:val="24"/>
        </w:rPr>
      </w:pPr>
    </w:p>
    <w:p w14:paraId="24618D64" w14:textId="77777777" w:rsidR="00230B38" w:rsidRPr="00691062" w:rsidRDefault="00230B38" w:rsidP="00230B38">
      <w:pPr>
        <w:spacing w:line="240" w:lineRule="atLeast"/>
        <w:rPr>
          <w:rFonts w:ascii="Baskerville" w:hAnsi="Baskerville"/>
          <w:szCs w:val="24"/>
        </w:rPr>
      </w:pPr>
      <w:r w:rsidRPr="00691062">
        <w:rPr>
          <w:rFonts w:ascii="Baskerville" w:hAnsi="Baskerville"/>
          <w:szCs w:val="24"/>
          <w:highlight w:val="yellow"/>
        </w:rPr>
        <w:t xml:space="preserve">(*) Mike Davis, </w:t>
      </w:r>
      <w:r w:rsidRPr="00691062">
        <w:rPr>
          <w:rFonts w:ascii="Baskerville" w:hAnsi="Baskerville"/>
          <w:i/>
          <w:szCs w:val="24"/>
          <w:highlight w:val="yellow"/>
        </w:rPr>
        <w:t>Planet of Slums</w:t>
      </w:r>
      <w:r w:rsidRPr="00691062">
        <w:rPr>
          <w:rFonts w:ascii="Baskerville" w:hAnsi="Baskerville"/>
          <w:szCs w:val="24"/>
          <w:highlight w:val="yellow"/>
        </w:rPr>
        <w:t>, London, 2005 (text), chapters 1, 2, 4, 5, 8.</w:t>
      </w:r>
      <w:r w:rsidRPr="00691062">
        <w:rPr>
          <w:rFonts w:ascii="Baskerville" w:hAnsi="Baskerville"/>
          <w:szCs w:val="24"/>
        </w:rPr>
        <w:t xml:space="preserve"> </w:t>
      </w:r>
      <w:proofErr w:type="spellStart"/>
      <w:r w:rsidRPr="00BE5182">
        <w:rPr>
          <w:rFonts w:ascii="Baskerville" w:hAnsi="Baskerville"/>
          <w:szCs w:val="24"/>
          <w:highlight w:val="yellow"/>
        </w:rPr>
        <w:t>Bcourses</w:t>
      </w:r>
      <w:proofErr w:type="spellEnd"/>
      <w:r w:rsidRPr="00BE5182">
        <w:rPr>
          <w:rFonts w:ascii="Baskerville" w:hAnsi="Baskerville"/>
          <w:szCs w:val="24"/>
          <w:highlight w:val="yellow"/>
        </w:rPr>
        <w:t>.</w:t>
      </w:r>
    </w:p>
    <w:p w14:paraId="4D7A0C78" w14:textId="77777777" w:rsidR="00230B38" w:rsidRPr="00691062" w:rsidRDefault="00230B38" w:rsidP="00230B38">
      <w:pPr>
        <w:spacing w:line="240" w:lineRule="atLeast"/>
        <w:rPr>
          <w:rFonts w:ascii="Baskerville" w:hAnsi="Baskerville"/>
          <w:szCs w:val="24"/>
        </w:rPr>
      </w:pPr>
    </w:p>
    <w:p w14:paraId="785E118E" w14:textId="52D19F24" w:rsidR="0002425F" w:rsidRPr="00472396" w:rsidRDefault="00230B38" w:rsidP="000242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w:hAnsi="Baskerville"/>
          <w:color w:val="000000"/>
          <w:u w:color="0000FF"/>
        </w:rPr>
      </w:pPr>
      <w:r w:rsidRPr="0002425F">
        <w:rPr>
          <w:rFonts w:ascii="Baskerville" w:hAnsi="Baskerville"/>
          <w:szCs w:val="24"/>
          <w:highlight w:val="yellow"/>
        </w:rPr>
        <w:t>(*)</w:t>
      </w:r>
      <w:r w:rsidR="0002425F" w:rsidRPr="0002425F">
        <w:rPr>
          <w:rFonts w:ascii="Baskerville" w:hAnsi="Baskerville"/>
          <w:szCs w:val="24"/>
          <w:highlight w:val="yellow"/>
        </w:rPr>
        <w:t xml:space="preserve"> Patrick Heller, Development in the City, in </w:t>
      </w:r>
      <w:r w:rsidR="0002425F" w:rsidRPr="0002425F">
        <w:rPr>
          <w:rFonts w:ascii="Baskerville" w:hAnsi="Baskerville"/>
          <w:color w:val="000000"/>
          <w:highlight w:val="yellow"/>
          <w:u w:color="0000FF"/>
        </w:rPr>
        <w:t xml:space="preserve">Centeno </w:t>
      </w:r>
      <w:r w:rsidR="0002425F" w:rsidRPr="00472396">
        <w:rPr>
          <w:rFonts w:ascii="Baskerville" w:hAnsi="Baskerville"/>
          <w:color w:val="000000"/>
          <w:highlight w:val="yellow"/>
          <w:u w:color="0000FF"/>
        </w:rPr>
        <w:t>et al., (</w:t>
      </w:r>
      <w:proofErr w:type="spellStart"/>
      <w:r w:rsidR="0002425F" w:rsidRPr="00472396">
        <w:rPr>
          <w:rFonts w:ascii="Baskerville" w:hAnsi="Baskerville"/>
          <w:color w:val="000000"/>
          <w:highlight w:val="yellow"/>
          <w:u w:color="0000FF"/>
        </w:rPr>
        <w:t>eds</w:t>
      </w:r>
      <w:proofErr w:type="spellEnd"/>
      <w:r w:rsidR="0002425F" w:rsidRPr="00472396">
        <w:rPr>
          <w:rFonts w:ascii="Baskerville" w:hAnsi="Baskerville"/>
          <w:color w:val="000000"/>
          <w:highlight w:val="yellow"/>
          <w:u w:color="0000FF"/>
        </w:rPr>
        <w:t xml:space="preserve">), </w:t>
      </w:r>
      <w:r w:rsidR="0002425F" w:rsidRPr="00472396">
        <w:rPr>
          <w:rFonts w:ascii="Baskerville" w:hAnsi="Baskerville"/>
          <w:i/>
          <w:iCs/>
          <w:color w:val="000000"/>
          <w:highlight w:val="yellow"/>
          <w:u w:color="0000FF"/>
        </w:rPr>
        <w:t>States in the Developing World</w:t>
      </w:r>
      <w:r w:rsidR="0002425F" w:rsidRPr="00472396">
        <w:rPr>
          <w:rFonts w:ascii="Baskerville" w:hAnsi="Baskerville"/>
          <w:color w:val="000000"/>
          <w:highlight w:val="yellow"/>
          <w:u w:color="0000FF"/>
        </w:rPr>
        <w:t xml:space="preserve">. London: Cambridge University Press, pp.184-216. </w:t>
      </w:r>
      <w:proofErr w:type="spellStart"/>
      <w:r w:rsidR="0002425F" w:rsidRPr="00472396">
        <w:rPr>
          <w:rFonts w:ascii="Baskerville" w:hAnsi="Baskerville"/>
          <w:szCs w:val="24"/>
          <w:highlight w:val="yellow"/>
        </w:rPr>
        <w:t>Bcourses</w:t>
      </w:r>
      <w:proofErr w:type="spellEnd"/>
      <w:r w:rsidR="0002425F" w:rsidRPr="00472396">
        <w:rPr>
          <w:rFonts w:ascii="Baskerville" w:hAnsi="Baskerville"/>
          <w:szCs w:val="24"/>
          <w:highlight w:val="yellow"/>
        </w:rPr>
        <w:t>.</w:t>
      </w:r>
    </w:p>
    <w:p w14:paraId="2A06D850" w14:textId="77777777" w:rsidR="0002425F" w:rsidRDefault="00230B38" w:rsidP="0002425F">
      <w:pPr>
        <w:spacing w:line="240" w:lineRule="atLeast"/>
        <w:rPr>
          <w:rFonts w:ascii="Baskerville" w:hAnsi="Baskerville"/>
          <w:szCs w:val="24"/>
        </w:rPr>
      </w:pPr>
      <w:r w:rsidRPr="00691062">
        <w:rPr>
          <w:rFonts w:ascii="Baskerville" w:hAnsi="Baskerville"/>
          <w:szCs w:val="24"/>
        </w:rPr>
        <w:t xml:space="preserve"> </w:t>
      </w:r>
    </w:p>
    <w:p w14:paraId="600A54D1" w14:textId="63A52D8E" w:rsidR="0002425F" w:rsidRPr="00691062" w:rsidRDefault="0002425F" w:rsidP="0002425F">
      <w:pPr>
        <w:spacing w:line="240" w:lineRule="atLeast"/>
        <w:rPr>
          <w:rFonts w:ascii="Baskerville" w:hAnsi="Baskerville"/>
          <w:szCs w:val="24"/>
        </w:rPr>
      </w:pPr>
      <w:r w:rsidRPr="00691062">
        <w:rPr>
          <w:rFonts w:ascii="Baskerville" w:hAnsi="Baskerville"/>
          <w:szCs w:val="24"/>
        </w:rPr>
        <w:t>Michael Specter, Extreme City</w:t>
      </w:r>
      <w:r w:rsidRPr="00691062">
        <w:rPr>
          <w:rFonts w:ascii="Baskerville" w:hAnsi="Baskerville"/>
          <w:i/>
          <w:szCs w:val="24"/>
        </w:rPr>
        <w:t xml:space="preserve">, The New Yorker, </w:t>
      </w:r>
      <w:r w:rsidRPr="00691062">
        <w:rPr>
          <w:rFonts w:ascii="Baskerville" w:hAnsi="Baskerville"/>
          <w:szCs w:val="24"/>
        </w:rPr>
        <w:t>June 15</w:t>
      </w:r>
      <w:r w:rsidRPr="00691062">
        <w:rPr>
          <w:rFonts w:ascii="Baskerville" w:hAnsi="Baskerville"/>
          <w:szCs w:val="24"/>
          <w:vertAlign w:val="superscript"/>
        </w:rPr>
        <w:t>th</w:t>
      </w:r>
      <w:r w:rsidRPr="00691062">
        <w:rPr>
          <w:rFonts w:ascii="Baskerville" w:hAnsi="Baskerville"/>
          <w:szCs w:val="24"/>
        </w:rPr>
        <w:t xml:space="preserve"> 2015, </w:t>
      </w:r>
      <w:proofErr w:type="spellStart"/>
      <w:r w:rsidRPr="00691062">
        <w:rPr>
          <w:rFonts w:ascii="Baskerville" w:hAnsi="Baskerville"/>
          <w:szCs w:val="24"/>
        </w:rPr>
        <w:t>Bcourses</w:t>
      </w:r>
      <w:proofErr w:type="spellEnd"/>
      <w:r w:rsidRPr="00691062">
        <w:rPr>
          <w:rFonts w:ascii="Baskerville" w:hAnsi="Baskerville"/>
          <w:szCs w:val="24"/>
        </w:rPr>
        <w:t>.</w:t>
      </w:r>
    </w:p>
    <w:p w14:paraId="0764D276" w14:textId="77777777" w:rsidR="0002425F" w:rsidRDefault="0002425F" w:rsidP="0002425F">
      <w:pPr>
        <w:spacing w:line="240" w:lineRule="atLeast"/>
        <w:rPr>
          <w:rFonts w:ascii="Baskerville" w:hAnsi="Baskerville"/>
          <w:szCs w:val="24"/>
        </w:rPr>
      </w:pPr>
      <w:r w:rsidRPr="00691062">
        <w:rPr>
          <w:rFonts w:ascii="Baskerville" w:hAnsi="Baskerville"/>
          <w:szCs w:val="24"/>
        </w:rPr>
        <w:t xml:space="preserve"> </w:t>
      </w:r>
    </w:p>
    <w:p w14:paraId="431ED824" w14:textId="1DD2D8AF" w:rsidR="00230B38" w:rsidRPr="00691062" w:rsidRDefault="00230B38" w:rsidP="00230B38">
      <w:pPr>
        <w:spacing w:line="240" w:lineRule="atLeast"/>
        <w:rPr>
          <w:rFonts w:ascii="Baskerville" w:hAnsi="Baskerville"/>
          <w:szCs w:val="24"/>
        </w:rPr>
      </w:pPr>
      <w:r w:rsidRPr="00691062">
        <w:rPr>
          <w:rFonts w:ascii="Baskerville" w:hAnsi="Baskerville"/>
          <w:szCs w:val="24"/>
        </w:rPr>
        <w:t xml:space="preserve">Arjun </w:t>
      </w:r>
      <w:proofErr w:type="spellStart"/>
      <w:r w:rsidRPr="00691062">
        <w:rPr>
          <w:rFonts w:ascii="Baskerville" w:hAnsi="Baskerville"/>
          <w:szCs w:val="24"/>
        </w:rPr>
        <w:t>Appadurai</w:t>
      </w:r>
      <w:proofErr w:type="spellEnd"/>
      <w:r w:rsidRPr="00691062">
        <w:rPr>
          <w:rFonts w:ascii="Baskerville" w:hAnsi="Baskerville"/>
          <w:szCs w:val="24"/>
        </w:rPr>
        <w:t xml:space="preserve">, Spectral Housing and urban Cleansing: Notes on Millennial Mumbai, </w:t>
      </w:r>
      <w:r w:rsidRPr="00691062">
        <w:rPr>
          <w:rFonts w:ascii="Baskerville" w:hAnsi="Baskerville"/>
          <w:i/>
          <w:szCs w:val="24"/>
        </w:rPr>
        <w:t>Public Culture</w:t>
      </w:r>
      <w:r w:rsidRPr="00691062">
        <w:rPr>
          <w:rFonts w:ascii="Baskerville" w:hAnsi="Baskerville"/>
          <w:szCs w:val="24"/>
        </w:rPr>
        <w:t xml:space="preserve">, 2000, </w:t>
      </w:r>
      <w:proofErr w:type="spellStart"/>
      <w:r w:rsidRPr="00691062">
        <w:rPr>
          <w:rFonts w:ascii="Baskerville" w:hAnsi="Baskerville"/>
          <w:szCs w:val="24"/>
        </w:rPr>
        <w:t>Bcourses</w:t>
      </w:r>
      <w:proofErr w:type="spellEnd"/>
      <w:r w:rsidRPr="00691062">
        <w:rPr>
          <w:rFonts w:ascii="Baskerville" w:hAnsi="Baskerville"/>
          <w:szCs w:val="24"/>
        </w:rPr>
        <w:t>.</w:t>
      </w:r>
    </w:p>
    <w:p w14:paraId="1156B486" w14:textId="77777777" w:rsidR="00230B38" w:rsidRPr="00691062" w:rsidRDefault="00230B38" w:rsidP="00230B38">
      <w:pPr>
        <w:spacing w:line="240" w:lineRule="atLeast"/>
        <w:rPr>
          <w:rFonts w:ascii="Baskerville" w:hAnsi="Baskerville"/>
          <w:szCs w:val="24"/>
        </w:rPr>
      </w:pPr>
    </w:p>
    <w:p w14:paraId="0AE98390" w14:textId="17A3746C" w:rsidR="00230B38" w:rsidRPr="00691062" w:rsidRDefault="004F0871" w:rsidP="00230B38">
      <w:pPr>
        <w:spacing w:line="240" w:lineRule="atLeast"/>
        <w:rPr>
          <w:rFonts w:ascii="Baskerville" w:hAnsi="Baskerville"/>
          <w:szCs w:val="24"/>
        </w:rPr>
      </w:pPr>
      <w:r w:rsidRPr="004F0871">
        <w:rPr>
          <w:rFonts w:ascii="Baskerville" w:hAnsi="Baskerville"/>
          <w:b/>
          <w:szCs w:val="24"/>
        </w:rPr>
        <w:t>Secondary Reading</w:t>
      </w:r>
      <w:r w:rsidR="00230B38" w:rsidRPr="00691062">
        <w:rPr>
          <w:rFonts w:ascii="Baskerville" w:hAnsi="Baskerville"/>
          <w:szCs w:val="24"/>
        </w:rPr>
        <w:t>:</w:t>
      </w:r>
    </w:p>
    <w:p w14:paraId="71714AE0" w14:textId="77777777" w:rsidR="00D20334" w:rsidRDefault="00D20334" w:rsidP="00D20334">
      <w:pPr>
        <w:spacing w:line="240" w:lineRule="atLeast"/>
        <w:rPr>
          <w:rFonts w:ascii="Baskerville" w:hAnsi="Baskerville"/>
          <w:szCs w:val="24"/>
        </w:rPr>
      </w:pPr>
    </w:p>
    <w:p w14:paraId="3CCF6ABF" w14:textId="77777777" w:rsidR="0002425F" w:rsidRPr="00691062" w:rsidRDefault="0002425F" w:rsidP="0002425F">
      <w:pPr>
        <w:spacing w:line="240" w:lineRule="atLeast"/>
        <w:rPr>
          <w:rFonts w:ascii="Baskerville" w:hAnsi="Baskerville"/>
          <w:szCs w:val="24"/>
        </w:rPr>
      </w:pPr>
      <w:r w:rsidRPr="00691062">
        <w:rPr>
          <w:rFonts w:ascii="Baskerville" w:hAnsi="Baskerville"/>
          <w:szCs w:val="24"/>
        </w:rPr>
        <w:t xml:space="preserve">S. Mehta, In the violent favelas of Brazil. </w:t>
      </w:r>
      <w:r w:rsidRPr="00691062">
        <w:rPr>
          <w:rFonts w:ascii="Baskerville" w:hAnsi="Baskerville"/>
          <w:i/>
          <w:szCs w:val="24"/>
        </w:rPr>
        <w:t>New York Review of Books</w:t>
      </w:r>
      <w:r w:rsidRPr="00691062">
        <w:rPr>
          <w:rFonts w:ascii="Baskerville" w:hAnsi="Baskerville"/>
          <w:szCs w:val="24"/>
        </w:rPr>
        <w:t>, August 15</w:t>
      </w:r>
      <w:r w:rsidRPr="00691062">
        <w:rPr>
          <w:rFonts w:ascii="Baskerville" w:hAnsi="Baskerville"/>
          <w:szCs w:val="24"/>
          <w:vertAlign w:val="superscript"/>
        </w:rPr>
        <w:t>th</w:t>
      </w:r>
      <w:r w:rsidRPr="00691062">
        <w:rPr>
          <w:rFonts w:ascii="Baskerville" w:hAnsi="Baskerville"/>
          <w:szCs w:val="24"/>
        </w:rPr>
        <w:t xml:space="preserve"> 2013.  </w:t>
      </w:r>
      <w:proofErr w:type="spellStart"/>
      <w:r w:rsidRPr="00691062">
        <w:rPr>
          <w:rFonts w:ascii="Baskerville" w:hAnsi="Baskerville"/>
          <w:szCs w:val="24"/>
        </w:rPr>
        <w:t>Bcourses</w:t>
      </w:r>
      <w:proofErr w:type="spellEnd"/>
      <w:r w:rsidRPr="00691062">
        <w:rPr>
          <w:rFonts w:ascii="Baskerville" w:hAnsi="Baskerville"/>
          <w:szCs w:val="24"/>
        </w:rPr>
        <w:t>.</w:t>
      </w:r>
    </w:p>
    <w:p w14:paraId="7C3EEB90" w14:textId="77777777" w:rsidR="0002425F" w:rsidRDefault="0002425F" w:rsidP="00D20334">
      <w:pPr>
        <w:spacing w:line="240" w:lineRule="atLeast"/>
        <w:rPr>
          <w:rFonts w:ascii="Baskerville" w:hAnsi="Baskerville"/>
          <w:i/>
          <w:szCs w:val="24"/>
        </w:rPr>
      </w:pPr>
    </w:p>
    <w:p w14:paraId="55EA15A3" w14:textId="77777777" w:rsidR="00DE092F" w:rsidRDefault="00DE092F" w:rsidP="00D20334">
      <w:pPr>
        <w:spacing w:line="240" w:lineRule="atLeast"/>
        <w:rPr>
          <w:rFonts w:ascii="Baskerville" w:hAnsi="Baskerville"/>
          <w:szCs w:val="24"/>
        </w:rPr>
      </w:pPr>
      <w:r w:rsidRPr="00DE092F">
        <w:rPr>
          <w:rFonts w:ascii="Baskerville" w:hAnsi="Baskerville"/>
          <w:i/>
          <w:szCs w:val="24"/>
        </w:rPr>
        <w:t>World Urban Prospects</w:t>
      </w:r>
      <w:r>
        <w:rPr>
          <w:rFonts w:ascii="Baskerville" w:hAnsi="Baskerville"/>
          <w:szCs w:val="24"/>
        </w:rPr>
        <w:t xml:space="preserve">, 2018, </w:t>
      </w:r>
      <w:proofErr w:type="spellStart"/>
      <w:r>
        <w:rPr>
          <w:rFonts w:ascii="Baskerville" w:hAnsi="Baskerville"/>
          <w:szCs w:val="24"/>
        </w:rPr>
        <w:t>Bcourses</w:t>
      </w:r>
      <w:proofErr w:type="spellEnd"/>
    </w:p>
    <w:p w14:paraId="7038C0B9" w14:textId="77777777" w:rsidR="00DE092F" w:rsidRDefault="00DE092F" w:rsidP="00D20334">
      <w:pPr>
        <w:spacing w:line="240" w:lineRule="atLeast"/>
        <w:rPr>
          <w:rFonts w:ascii="Baskerville" w:hAnsi="Baskerville"/>
          <w:szCs w:val="24"/>
        </w:rPr>
      </w:pPr>
    </w:p>
    <w:p w14:paraId="425A1C94" w14:textId="104CDFF7" w:rsidR="00D20334" w:rsidRPr="00691062" w:rsidRDefault="00D20334" w:rsidP="00D20334">
      <w:pPr>
        <w:spacing w:line="240" w:lineRule="atLeast"/>
        <w:rPr>
          <w:rFonts w:ascii="Baskerville" w:hAnsi="Baskerville"/>
          <w:szCs w:val="24"/>
        </w:rPr>
      </w:pPr>
      <w:proofErr w:type="spellStart"/>
      <w:r w:rsidRPr="00691062">
        <w:rPr>
          <w:rFonts w:ascii="Baskerville" w:hAnsi="Baskerville"/>
          <w:szCs w:val="24"/>
        </w:rPr>
        <w:t>Mattieu</w:t>
      </w:r>
      <w:proofErr w:type="spellEnd"/>
      <w:r w:rsidRPr="00691062">
        <w:rPr>
          <w:rFonts w:ascii="Baskerville" w:hAnsi="Baskerville"/>
          <w:szCs w:val="24"/>
        </w:rPr>
        <w:t xml:space="preserve"> </w:t>
      </w:r>
      <w:proofErr w:type="spellStart"/>
      <w:proofErr w:type="gramStart"/>
      <w:r w:rsidRPr="00691062">
        <w:rPr>
          <w:rFonts w:ascii="Baskerville" w:hAnsi="Baskerville"/>
          <w:szCs w:val="24"/>
        </w:rPr>
        <w:t>Aikins</w:t>
      </w:r>
      <w:proofErr w:type="spellEnd"/>
      <w:r w:rsidRPr="00691062">
        <w:rPr>
          <w:rFonts w:ascii="Baskerville" w:hAnsi="Baskerville"/>
          <w:szCs w:val="24"/>
        </w:rPr>
        <w:t>,  Gangs</w:t>
      </w:r>
      <w:proofErr w:type="gramEnd"/>
      <w:r w:rsidRPr="00691062">
        <w:rPr>
          <w:rFonts w:ascii="Baskerville" w:hAnsi="Baskerville"/>
          <w:szCs w:val="24"/>
        </w:rPr>
        <w:t xml:space="preserve"> of Karachi, </w:t>
      </w:r>
      <w:r w:rsidRPr="00691062">
        <w:rPr>
          <w:rFonts w:ascii="Baskerville" w:hAnsi="Baskerville"/>
          <w:i/>
          <w:szCs w:val="24"/>
        </w:rPr>
        <w:t>Harpers</w:t>
      </w:r>
      <w:r w:rsidRPr="00691062">
        <w:rPr>
          <w:rFonts w:ascii="Baskerville" w:hAnsi="Baskerville"/>
          <w:szCs w:val="24"/>
        </w:rPr>
        <w:t xml:space="preserve">, September 2015, 331/1984 </w:t>
      </w:r>
      <w:proofErr w:type="spellStart"/>
      <w:r w:rsidRPr="00691062">
        <w:rPr>
          <w:rFonts w:ascii="Baskerville" w:hAnsi="Baskerville"/>
          <w:szCs w:val="24"/>
        </w:rPr>
        <w:t>Bcourses</w:t>
      </w:r>
      <w:proofErr w:type="spellEnd"/>
    </w:p>
    <w:p w14:paraId="160737BB" w14:textId="77777777" w:rsidR="00D20334" w:rsidRPr="00691062" w:rsidRDefault="00D20334" w:rsidP="00D20334">
      <w:pPr>
        <w:spacing w:line="240" w:lineRule="atLeast"/>
        <w:rPr>
          <w:rFonts w:ascii="Baskerville" w:hAnsi="Baskerville"/>
          <w:szCs w:val="24"/>
        </w:rPr>
      </w:pPr>
    </w:p>
    <w:p w14:paraId="2DF1ABDE" w14:textId="37671289" w:rsidR="00D20334" w:rsidRPr="00691062" w:rsidRDefault="00D20334" w:rsidP="00D20334">
      <w:pPr>
        <w:spacing w:line="240" w:lineRule="atLeast"/>
        <w:rPr>
          <w:rFonts w:ascii="Baskerville" w:hAnsi="Baskerville"/>
          <w:szCs w:val="24"/>
        </w:rPr>
      </w:pPr>
      <w:r w:rsidRPr="00D20334">
        <w:rPr>
          <w:rFonts w:ascii="Baskerville" w:hAnsi="Baskerville"/>
          <w:szCs w:val="24"/>
        </w:rPr>
        <w:t xml:space="preserve">Joe </w:t>
      </w:r>
      <w:proofErr w:type="spellStart"/>
      <w:r w:rsidRPr="00D20334">
        <w:rPr>
          <w:rFonts w:ascii="Baskerville" w:hAnsi="Baskerville"/>
          <w:szCs w:val="24"/>
        </w:rPr>
        <w:t>Trapido</w:t>
      </w:r>
      <w:proofErr w:type="spellEnd"/>
      <w:r w:rsidRPr="00D20334">
        <w:rPr>
          <w:rFonts w:ascii="Baskerville" w:hAnsi="Baskerville"/>
          <w:szCs w:val="24"/>
        </w:rPr>
        <w:t xml:space="preserve">, Kinshasa’s Theatre of Power. </w:t>
      </w:r>
      <w:r w:rsidRPr="00D20334">
        <w:rPr>
          <w:rFonts w:ascii="Baskerville" w:hAnsi="Baskerville"/>
          <w:i/>
          <w:szCs w:val="24"/>
        </w:rPr>
        <w:t>New Left Review</w:t>
      </w:r>
      <w:r w:rsidRPr="00D20334">
        <w:rPr>
          <w:rFonts w:ascii="Baskerville" w:hAnsi="Baskerville"/>
          <w:szCs w:val="24"/>
        </w:rPr>
        <w:t xml:space="preserve">, 98, 2016. </w:t>
      </w:r>
      <w:proofErr w:type="spellStart"/>
      <w:r w:rsidRPr="00D20334">
        <w:rPr>
          <w:rFonts w:ascii="Baskerville" w:hAnsi="Baskerville"/>
          <w:szCs w:val="24"/>
        </w:rPr>
        <w:t>Bcourses</w:t>
      </w:r>
      <w:proofErr w:type="spellEnd"/>
      <w:r w:rsidRPr="00D20334">
        <w:rPr>
          <w:rFonts w:ascii="Baskerville" w:hAnsi="Baskerville"/>
          <w:szCs w:val="24"/>
        </w:rPr>
        <w:t>.</w:t>
      </w:r>
    </w:p>
    <w:p w14:paraId="2B5B4090" w14:textId="77777777" w:rsidR="00D20334" w:rsidRPr="00691062" w:rsidRDefault="00D20334" w:rsidP="00D20334">
      <w:pPr>
        <w:spacing w:line="240" w:lineRule="atLeast"/>
        <w:rPr>
          <w:rFonts w:ascii="Baskerville" w:hAnsi="Baskerville"/>
          <w:i/>
          <w:szCs w:val="24"/>
        </w:rPr>
      </w:pPr>
    </w:p>
    <w:p w14:paraId="3F0A1625" w14:textId="77777777" w:rsidR="00230B38" w:rsidRPr="00691062" w:rsidRDefault="00230B38" w:rsidP="00230B38">
      <w:pPr>
        <w:spacing w:line="240" w:lineRule="atLeast"/>
        <w:rPr>
          <w:rFonts w:ascii="Baskerville" w:hAnsi="Baskerville"/>
          <w:szCs w:val="24"/>
        </w:rPr>
      </w:pPr>
      <w:r w:rsidRPr="00691062">
        <w:rPr>
          <w:rFonts w:ascii="Baskerville" w:hAnsi="Baskerville"/>
          <w:i/>
          <w:szCs w:val="24"/>
        </w:rPr>
        <w:t>The State of African Cities 2010</w:t>
      </w:r>
      <w:r w:rsidRPr="00691062">
        <w:rPr>
          <w:rFonts w:ascii="Baskerville" w:hAnsi="Baskerville"/>
          <w:szCs w:val="24"/>
        </w:rPr>
        <w:t xml:space="preserve"> or </w:t>
      </w:r>
      <w:r w:rsidRPr="00691062">
        <w:rPr>
          <w:rFonts w:ascii="Baskerville" w:hAnsi="Baskerville"/>
          <w:i/>
          <w:szCs w:val="24"/>
        </w:rPr>
        <w:t>The State of the World’s Cities</w:t>
      </w:r>
      <w:r w:rsidRPr="00691062">
        <w:rPr>
          <w:rFonts w:ascii="Baskerville" w:hAnsi="Baskerville"/>
          <w:szCs w:val="24"/>
        </w:rPr>
        <w:t xml:space="preserve"> - </w:t>
      </w:r>
      <w:r w:rsidRPr="00691062">
        <w:rPr>
          <w:rFonts w:ascii="Baskerville" w:hAnsi="Baskerville"/>
          <w:i/>
          <w:szCs w:val="24"/>
        </w:rPr>
        <w:t>Challenge of the Slum</w:t>
      </w:r>
      <w:r w:rsidRPr="00691062">
        <w:rPr>
          <w:rFonts w:ascii="Baskerville" w:hAnsi="Baskerville"/>
          <w:szCs w:val="24"/>
        </w:rPr>
        <w:t xml:space="preserve"> 2003, UN Habitat, Geneva.  </w:t>
      </w:r>
      <w:proofErr w:type="spellStart"/>
      <w:r w:rsidRPr="00691062">
        <w:rPr>
          <w:rFonts w:ascii="Baskerville" w:hAnsi="Baskerville"/>
          <w:szCs w:val="24"/>
        </w:rPr>
        <w:t>Bcourses</w:t>
      </w:r>
      <w:proofErr w:type="spellEnd"/>
      <w:r w:rsidRPr="00691062">
        <w:rPr>
          <w:rFonts w:ascii="Baskerville" w:hAnsi="Baskerville"/>
          <w:szCs w:val="24"/>
        </w:rPr>
        <w:t>.</w:t>
      </w:r>
    </w:p>
    <w:p w14:paraId="4593D9D4" w14:textId="77777777" w:rsidR="009A1F29" w:rsidRPr="00691062" w:rsidRDefault="009A1F29" w:rsidP="00230B38">
      <w:pPr>
        <w:spacing w:line="240" w:lineRule="atLeast"/>
        <w:rPr>
          <w:rFonts w:ascii="Baskerville" w:hAnsi="Baskerville"/>
          <w:szCs w:val="24"/>
        </w:rPr>
      </w:pPr>
    </w:p>
    <w:p w14:paraId="03CF42FE" w14:textId="77777777" w:rsidR="009A1F29" w:rsidRPr="00691062" w:rsidRDefault="009A1F29" w:rsidP="009A1F29">
      <w:pPr>
        <w:spacing w:line="240" w:lineRule="atLeast"/>
        <w:rPr>
          <w:rFonts w:ascii="Baskerville" w:hAnsi="Baskerville"/>
          <w:szCs w:val="24"/>
        </w:rPr>
      </w:pPr>
      <w:r w:rsidRPr="00691062">
        <w:rPr>
          <w:rFonts w:ascii="Baskerville" w:hAnsi="Baskerville"/>
          <w:szCs w:val="24"/>
        </w:rPr>
        <w:t xml:space="preserve">Down and out, </w:t>
      </w:r>
      <w:r w:rsidRPr="00691062">
        <w:rPr>
          <w:rFonts w:ascii="Baskerville" w:hAnsi="Baskerville"/>
          <w:i/>
          <w:szCs w:val="24"/>
        </w:rPr>
        <w:t>The Economist</w:t>
      </w:r>
      <w:r w:rsidRPr="00691062">
        <w:rPr>
          <w:rFonts w:ascii="Baskerville" w:hAnsi="Baskerville"/>
          <w:szCs w:val="24"/>
        </w:rPr>
        <w:t>, February 8</w:t>
      </w:r>
      <w:r w:rsidRPr="00691062">
        <w:rPr>
          <w:rFonts w:ascii="Baskerville" w:hAnsi="Baskerville"/>
          <w:szCs w:val="24"/>
          <w:vertAlign w:val="superscript"/>
        </w:rPr>
        <w:t>th</w:t>
      </w:r>
      <w:r w:rsidRPr="00691062">
        <w:rPr>
          <w:rFonts w:ascii="Baskerville" w:hAnsi="Baskerville"/>
          <w:szCs w:val="24"/>
        </w:rPr>
        <w:t xml:space="preserve"> 2014, http://www.economist.com/news/finance-and-economics/21595939-shanty-towns-may-be-more-trap-economists-thought-down-and-out</w:t>
      </w:r>
    </w:p>
    <w:p w14:paraId="4149C192" w14:textId="77777777" w:rsidR="009A1F29" w:rsidRPr="00691062" w:rsidRDefault="009A1F29" w:rsidP="009A1F29">
      <w:pPr>
        <w:spacing w:line="240" w:lineRule="atLeast"/>
        <w:rPr>
          <w:rFonts w:ascii="Baskerville" w:hAnsi="Baskerville"/>
          <w:i/>
          <w:szCs w:val="24"/>
        </w:rPr>
      </w:pPr>
    </w:p>
    <w:p w14:paraId="05F09E36" w14:textId="77777777" w:rsidR="00230B38" w:rsidRPr="00691062" w:rsidRDefault="00230B38" w:rsidP="00230B38">
      <w:pPr>
        <w:spacing w:line="240" w:lineRule="atLeast"/>
        <w:rPr>
          <w:rFonts w:ascii="Baskerville" w:hAnsi="Baskerville"/>
          <w:szCs w:val="24"/>
        </w:rPr>
      </w:pPr>
      <w:r w:rsidRPr="00691062">
        <w:rPr>
          <w:rFonts w:ascii="Baskerville" w:hAnsi="Baskerville"/>
          <w:szCs w:val="24"/>
        </w:rPr>
        <w:t>You may wish to look at the UN Habitat’s website and their report on slums and the state of world cities:</w:t>
      </w:r>
    </w:p>
    <w:p w14:paraId="7AF24206" w14:textId="77777777" w:rsidR="00230B38" w:rsidRPr="00691062" w:rsidRDefault="00C10D01" w:rsidP="00230B38">
      <w:pPr>
        <w:spacing w:line="240" w:lineRule="atLeast"/>
        <w:rPr>
          <w:rFonts w:ascii="Baskerville" w:hAnsi="Baskerville"/>
          <w:szCs w:val="24"/>
        </w:rPr>
      </w:pPr>
      <w:hyperlink r:id="rId114" w:history="1">
        <w:r w:rsidR="00230B38" w:rsidRPr="00691062">
          <w:rPr>
            <w:rStyle w:val="Hyperlink"/>
            <w:rFonts w:ascii="Baskerville" w:hAnsi="Baskerville"/>
            <w:szCs w:val="24"/>
          </w:rPr>
          <w:t>http://www.unhabitat.org/pmss/listItemDetails.aspx?publicationID=1156</w:t>
        </w:r>
      </w:hyperlink>
      <w:r w:rsidR="00230B38" w:rsidRPr="00691062">
        <w:rPr>
          <w:rFonts w:ascii="Baskerville" w:hAnsi="Baskerville"/>
          <w:szCs w:val="24"/>
        </w:rPr>
        <w:t xml:space="preserve">   </w:t>
      </w:r>
    </w:p>
    <w:p w14:paraId="3ADBE5A9" w14:textId="77777777" w:rsidR="00230B38" w:rsidRPr="00691062" w:rsidRDefault="00230B38" w:rsidP="00230B38">
      <w:pPr>
        <w:spacing w:line="240" w:lineRule="atLeast"/>
        <w:rPr>
          <w:rFonts w:ascii="Baskerville" w:hAnsi="Baskerville"/>
          <w:szCs w:val="24"/>
        </w:rPr>
      </w:pPr>
    </w:p>
    <w:p w14:paraId="21065A31" w14:textId="77777777" w:rsidR="00230B38" w:rsidRPr="00691062" w:rsidRDefault="00230B38" w:rsidP="00230B38">
      <w:pPr>
        <w:spacing w:line="240" w:lineRule="atLeast"/>
        <w:rPr>
          <w:rFonts w:ascii="Baskerville" w:hAnsi="Baskerville"/>
          <w:szCs w:val="24"/>
        </w:rPr>
      </w:pPr>
      <w:r w:rsidRPr="00691062">
        <w:rPr>
          <w:rFonts w:ascii="Baskerville" w:hAnsi="Baskerville"/>
          <w:szCs w:val="24"/>
        </w:rPr>
        <w:t>Here is a talk by Stewart Brand on squatter cities:</w:t>
      </w:r>
    </w:p>
    <w:p w14:paraId="0BBEBC75" w14:textId="77777777" w:rsidR="00230B38" w:rsidRPr="00691062" w:rsidRDefault="00230B38" w:rsidP="00230B38">
      <w:pPr>
        <w:spacing w:line="240" w:lineRule="atLeast"/>
        <w:rPr>
          <w:rFonts w:ascii="Baskerville" w:hAnsi="Baskerville"/>
          <w:szCs w:val="24"/>
        </w:rPr>
      </w:pPr>
    </w:p>
    <w:p w14:paraId="3E4707D3" w14:textId="183DB1CE" w:rsidR="00230B38" w:rsidRPr="00691062" w:rsidRDefault="00230B38" w:rsidP="00221D75">
      <w:pPr>
        <w:rPr>
          <w:rFonts w:ascii="Baskerville" w:hAnsi="Baskerville"/>
          <w:szCs w:val="24"/>
        </w:rPr>
      </w:pPr>
      <w:r w:rsidRPr="00691062">
        <w:rPr>
          <w:rFonts w:ascii="Baskerville" w:hAnsi="Baskerville"/>
          <w:szCs w:val="24"/>
        </w:rPr>
        <w:t>https://www.ted.com/talks/stewart_brand_on_squatter_cities</w:t>
      </w:r>
    </w:p>
    <w:p w14:paraId="4603F3C2" w14:textId="77777777" w:rsidR="00230B38" w:rsidRPr="00691062" w:rsidRDefault="00230B38" w:rsidP="00230B38">
      <w:pPr>
        <w:spacing w:line="240" w:lineRule="atLeast"/>
        <w:rPr>
          <w:rFonts w:ascii="Baskerville" w:hAnsi="Baskerville"/>
          <w:szCs w:val="24"/>
        </w:rPr>
      </w:pPr>
    </w:p>
    <w:p w14:paraId="20AB259B" w14:textId="77777777" w:rsidR="00230B38" w:rsidRPr="00691062" w:rsidRDefault="00230B38" w:rsidP="00230B38">
      <w:pPr>
        <w:spacing w:line="240" w:lineRule="atLeast"/>
        <w:rPr>
          <w:rFonts w:ascii="Baskerville" w:hAnsi="Baskerville"/>
          <w:i/>
          <w:szCs w:val="24"/>
        </w:rPr>
      </w:pPr>
      <w:r w:rsidRPr="00691062">
        <w:rPr>
          <w:rFonts w:ascii="Baskerville" w:hAnsi="Baskerville"/>
          <w:szCs w:val="24"/>
        </w:rPr>
        <w:t xml:space="preserve"> </w:t>
      </w:r>
      <w:r w:rsidRPr="00DE092F">
        <w:rPr>
          <w:rFonts w:ascii="Baskerville" w:hAnsi="Baskerville"/>
          <w:szCs w:val="24"/>
          <w:highlight w:val="cyan"/>
        </w:rPr>
        <w:t>Documentary Film</w:t>
      </w:r>
      <w:r w:rsidRPr="00691062">
        <w:rPr>
          <w:rFonts w:ascii="Baskerville" w:hAnsi="Baskerville"/>
          <w:szCs w:val="24"/>
        </w:rPr>
        <w:t xml:space="preserve">:  </w:t>
      </w:r>
      <w:r w:rsidRPr="00691062">
        <w:rPr>
          <w:rFonts w:ascii="Baskerville" w:hAnsi="Baskerville"/>
          <w:i/>
          <w:szCs w:val="24"/>
        </w:rPr>
        <w:t>Wasteland</w:t>
      </w:r>
    </w:p>
    <w:p w14:paraId="60CE73C3" w14:textId="77777777" w:rsidR="00230B38" w:rsidRDefault="00230B38" w:rsidP="00230B38">
      <w:pPr>
        <w:spacing w:line="240" w:lineRule="atLeast"/>
        <w:rPr>
          <w:rFonts w:ascii="Baskerville" w:hAnsi="Baskerville"/>
          <w:szCs w:val="24"/>
        </w:rPr>
      </w:pPr>
    </w:p>
    <w:p w14:paraId="225264E5" w14:textId="596B5D60" w:rsidR="00D20334" w:rsidRDefault="00D20334" w:rsidP="00230B38">
      <w:pPr>
        <w:spacing w:line="240" w:lineRule="atLeast"/>
        <w:rPr>
          <w:rFonts w:ascii="Baskerville" w:hAnsi="Baskerville"/>
          <w:szCs w:val="24"/>
        </w:rPr>
      </w:pPr>
      <w:r>
        <w:rPr>
          <w:rFonts w:ascii="Baskerville" w:hAnsi="Baskerville"/>
          <w:szCs w:val="24"/>
        </w:rPr>
        <w:t>Please make sure that you have completed the Katherine Boo book for this week.</w:t>
      </w:r>
    </w:p>
    <w:p w14:paraId="4DF55FDC" w14:textId="77777777" w:rsidR="00D20334" w:rsidRDefault="00D20334" w:rsidP="00230B38">
      <w:pPr>
        <w:spacing w:line="240" w:lineRule="atLeast"/>
        <w:rPr>
          <w:rFonts w:ascii="Baskerville" w:hAnsi="Baskerville"/>
          <w:szCs w:val="24"/>
        </w:rPr>
      </w:pPr>
    </w:p>
    <w:p w14:paraId="06EA1FA5" w14:textId="77777777" w:rsidR="00D20334" w:rsidRPr="00691062" w:rsidRDefault="00D20334" w:rsidP="00230B38">
      <w:pPr>
        <w:spacing w:line="240" w:lineRule="atLeast"/>
        <w:rPr>
          <w:rFonts w:ascii="Baskerville" w:hAnsi="Baskerville"/>
          <w:szCs w:val="24"/>
        </w:rPr>
      </w:pPr>
    </w:p>
    <w:p w14:paraId="6B668FA1" w14:textId="77777777" w:rsidR="00306A05" w:rsidRDefault="00230B38" w:rsidP="00DE092F">
      <w:pPr>
        <w:spacing w:line="240" w:lineRule="atLeast"/>
        <w:jc w:val="center"/>
        <w:rPr>
          <w:rFonts w:ascii="Baskerville" w:hAnsi="Baskerville"/>
          <w:b/>
          <w:color w:val="FF0000"/>
          <w:szCs w:val="24"/>
        </w:rPr>
      </w:pPr>
      <w:r w:rsidRPr="00691062">
        <w:rPr>
          <w:rFonts w:ascii="Baskerville" w:hAnsi="Baskerville"/>
          <w:b/>
          <w:color w:val="FF0000"/>
          <w:szCs w:val="24"/>
        </w:rPr>
        <w:t>THE TAKE HOME FINAL EXAM WILL BE DISTRIBUTED</w:t>
      </w:r>
      <w:r w:rsidR="009D3023">
        <w:rPr>
          <w:rFonts w:ascii="Baskerville" w:hAnsi="Baskerville"/>
          <w:b/>
          <w:color w:val="FF0000"/>
          <w:szCs w:val="24"/>
        </w:rPr>
        <w:t xml:space="preserve"> </w:t>
      </w:r>
    </w:p>
    <w:p w14:paraId="323BCFFD" w14:textId="42CA49FE" w:rsidR="00306A05" w:rsidRDefault="009D3023" w:rsidP="00DE092F">
      <w:pPr>
        <w:spacing w:line="240" w:lineRule="atLeast"/>
        <w:jc w:val="center"/>
        <w:rPr>
          <w:rFonts w:ascii="Baskerville" w:hAnsi="Baskerville"/>
          <w:b/>
          <w:color w:val="FF0000"/>
          <w:szCs w:val="24"/>
        </w:rPr>
      </w:pPr>
      <w:r>
        <w:rPr>
          <w:rFonts w:ascii="Baskerville" w:hAnsi="Baskerville"/>
          <w:b/>
          <w:color w:val="FF0000"/>
          <w:szCs w:val="24"/>
        </w:rPr>
        <w:t>DURING THE LAST LECTURE IN CLASS</w:t>
      </w:r>
      <w:r w:rsidR="00230B38" w:rsidRPr="00691062">
        <w:rPr>
          <w:rFonts w:ascii="Baskerville" w:hAnsi="Baskerville"/>
          <w:b/>
          <w:color w:val="FF0000"/>
          <w:szCs w:val="24"/>
        </w:rPr>
        <w:t xml:space="preserve"> AND WILL BE </w:t>
      </w:r>
    </w:p>
    <w:p w14:paraId="0D9D2936" w14:textId="63E91A67" w:rsidR="00306A05" w:rsidRDefault="00230B38" w:rsidP="00DE092F">
      <w:pPr>
        <w:spacing w:line="240" w:lineRule="atLeast"/>
        <w:jc w:val="center"/>
        <w:rPr>
          <w:rFonts w:ascii="Baskerville" w:hAnsi="Baskerville"/>
          <w:b/>
          <w:color w:val="FF0000"/>
          <w:szCs w:val="24"/>
        </w:rPr>
      </w:pPr>
      <w:r w:rsidRPr="00691062">
        <w:rPr>
          <w:rFonts w:ascii="Baskerville" w:hAnsi="Baskerville"/>
          <w:b/>
          <w:color w:val="FF0000"/>
          <w:szCs w:val="24"/>
        </w:rPr>
        <w:t xml:space="preserve">DUE ON </w:t>
      </w:r>
      <w:r w:rsidR="009D3023">
        <w:rPr>
          <w:rFonts w:ascii="Baskerville" w:hAnsi="Baskerville"/>
          <w:b/>
          <w:color w:val="FF0000"/>
          <w:szCs w:val="24"/>
        </w:rPr>
        <w:t>DECEMBER 1</w:t>
      </w:r>
      <w:r w:rsidR="000B7325">
        <w:rPr>
          <w:rFonts w:ascii="Baskerville" w:hAnsi="Baskerville"/>
          <w:b/>
          <w:color w:val="FF0000"/>
          <w:szCs w:val="24"/>
        </w:rPr>
        <w:t>6</w:t>
      </w:r>
      <w:r w:rsidR="009D3023" w:rsidRPr="009D3023">
        <w:rPr>
          <w:rFonts w:ascii="Baskerville" w:hAnsi="Baskerville"/>
          <w:b/>
          <w:color w:val="FF0000"/>
          <w:szCs w:val="24"/>
          <w:vertAlign w:val="superscript"/>
        </w:rPr>
        <w:t>th</w:t>
      </w:r>
      <w:r w:rsidR="009666CB">
        <w:rPr>
          <w:rFonts w:ascii="Baskerville" w:hAnsi="Baskerville"/>
          <w:b/>
          <w:color w:val="FF0000"/>
          <w:szCs w:val="24"/>
          <w:vertAlign w:val="superscript"/>
        </w:rPr>
        <w:t xml:space="preserve"> </w:t>
      </w:r>
      <w:r w:rsidRPr="00691062">
        <w:rPr>
          <w:rFonts w:ascii="Baskerville" w:hAnsi="Baskerville"/>
          <w:b/>
          <w:color w:val="FF0000"/>
          <w:szCs w:val="24"/>
        </w:rPr>
        <w:t xml:space="preserve">IN THE GEOGRAPHY </w:t>
      </w:r>
    </w:p>
    <w:p w14:paraId="6B3BF27A" w14:textId="49F6495D" w:rsidR="00230B38" w:rsidRPr="00691062" w:rsidRDefault="00306A05" w:rsidP="00DE092F">
      <w:pPr>
        <w:spacing w:line="240" w:lineRule="atLeast"/>
        <w:jc w:val="center"/>
        <w:rPr>
          <w:rFonts w:ascii="Baskerville" w:hAnsi="Baskerville"/>
          <w:b/>
          <w:color w:val="FF0000"/>
          <w:szCs w:val="24"/>
        </w:rPr>
      </w:pPr>
      <w:r>
        <w:rPr>
          <w:rFonts w:ascii="Baskerville" w:hAnsi="Baskerville"/>
          <w:b/>
          <w:color w:val="FF0000"/>
          <w:szCs w:val="24"/>
        </w:rPr>
        <w:t>OFFICE FIFTH FLOOR OF MC</w:t>
      </w:r>
      <w:r w:rsidR="00230B38" w:rsidRPr="00691062">
        <w:rPr>
          <w:rFonts w:ascii="Baskerville" w:hAnsi="Baskerville"/>
          <w:b/>
          <w:color w:val="FF0000"/>
          <w:szCs w:val="24"/>
        </w:rPr>
        <w:t>CONE.</w:t>
      </w:r>
    </w:p>
    <w:p w14:paraId="75D22F13" w14:textId="77777777" w:rsidR="00230B38" w:rsidRPr="00691062" w:rsidRDefault="00230B38" w:rsidP="00230B38">
      <w:pPr>
        <w:spacing w:line="240" w:lineRule="atLeast"/>
        <w:rPr>
          <w:rFonts w:ascii="Baskerville" w:hAnsi="Baskerville"/>
          <w:b/>
          <w:color w:val="FF0000"/>
          <w:szCs w:val="24"/>
        </w:rPr>
      </w:pPr>
    </w:p>
    <w:p w14:paraId="1B64D661" w14:textId="77777777" w:rsidR="00230B38" w:rsidRPr="00691062" w:rsidRDefault="00230B38" w:rsidP="00230B38">
      <w:pPr>
        <w:spacing w:line="240" w:lineRule="atLeast"/>
        <w:jc w:val="center"/>
        <w:rPr>
          <w:rFonts w:ascii="Baskerville" w:hAnsi="Baskerville"/>
          <w:b/>
          <w:color w:val="FF0000"/>
          <w:szCs w:val="24"/>
        </w:rPr>
      </w:pPr>
    </w:p>
    <w:p w14:paraId="0680FF10" w14:textId="77777777" w:rsidR="00230B38" w:rsidRPr="00691062" w:rsidRDefault="00230B38" w:rsidP="00230B38">
      <w:pPr>
        <w:spacing w:line="240" w:lineRule="atLeast"/>
        <w:jc w:val="center"/>
        <w:rPr>
          <w:rFonts w:ascii="Baskerville" w:hAnsi="Baskerville"/>
          <w:color w:val="FF0000"/>
          <w:szCs w:val="24"/>
        </w:rPr>
      </w:pPr>
    </w:p>
    <w:p w14:paraId="1DC5C8A7" w14:textId="77777777" w:rsidR="00230B38" w:rsidRPr="00691062" w:rsidRDefault="00230B38">
      <w:pPr>
        <w:rPr>
          <w:rFonts w:ascii="Baskerville" w:hAnsi="Baskerville"/>
          <w:szCs w:val="24"/>
        </w:rPr>
      </w:pPr>
    </w:p>
    <w:sectPr w:rsidR="00230B38" w:rsidRPr="00691062" w:rsidSect="00B913D3">
      <w:footerReference w:type="even" r:id="rId115"/>
      <w:footerReference w:type="default" r:id="rId1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82057A" w14:textId="77777777" w:rsidR="00C10D01" w:rsidRDefault="00C10D01" w:rsidP="00711CC3">
      <w:r>
        <w:separator/>
      </w:r>
    </w:p>
  </w:endnote>
  <w:endnote w:type="continuationSeparator" w:id="0">
    <w:p w14:paraId="40F37790" w14:textId="77777777" w:rsidR="00C10D01" w:rsidRDefault="00C10D01" w:rsidP="00711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ourier">
    <w:panose1 w:val="02000500000000000000"/>
    <w:charset w:val="00"/>
    <w:family w:val="auto"/>
    <w:pitch w:val="variable"/>
    <w:sig w:usb0="00000003" w:usb1="00000000" w:usb2="00000000" w:usb3="00000000" w:csb0="00000001" w:csb1="00000000"/>
  </w:font>
  <w:font w:name="Gill Sans">
    <w:panose1 w:val="020B0502020104020203"/>
    <w:charset w:val="00"/>
    <w:family w:val="auto"/>
    <w:pitch w:val="variable"/>
    <w:sig w:usb0="80000267" w:usb1="00000000" w:usb2="00000000" w:usb3="00000000" w:csb0="000001F7" w:csb1="00000000"/>
  </w:font>
  <w:font w:name="Code 2000">
    <w:altName w:val="Calibri"/>
    <w:panose1 w:val="00000000000000000000"/>
    <w:charset w:val="4D"/>
    <w:family w:val="swiss"/>
    <w:notTrueType/>
    <w:pitch w:val="default"/>
    <w:sig w:usb0="00000003" w:usb1="00000000" w:usb2="00000000" w:usb3="00000000" w:csb0="00000001" w:csb1="00000000"/>
  </w:font>
  <w:font w:name="Baskerville">
    <w:panose1 w:val="02020502070401020303"/>
    <w:charset w:val="00"/>
    <w:family w:val="auto"/>
    <w:pitch w:val="variable"/>
    <w:sig w:usb0="80000067" w:usb1="00000000" w:usb2="00000000" w:usb3="00000000" w:csb0="0000019F" w:csb1="00000000"/>
  </w:font>
  <w:font w:name="Arial">
    <w:panose1 w:val="020B0604020202020204"/>
    <w:charset w:val="00"/>
    <w:family w:val="auto"/>
    <w:pitch w:val="variable"/>
    <w:sig w:usb0="E0002AFF" w:usb1="C0007843" w:usb2="00000009" w:usb3="00000000" w:csb0="000001FF" w:csb1="00000000"/>
  </w:font>
  <w:font w:name="TimesNewRoman">
    <w:altName w:val="Cambria"/>
    <w:panose1 w:val="00000000000000000000"/>
    <w:charset w:val="4D"/>
    <w:family w:val="roman"/>
    <w:notTrueType/>
    <w:pitch w:val="default"/>
    <w:sig w:usb0="00000003" w:usb1="00000000" w:usb2="00000000" w:usb3="00000000" w:csb0="00000001" w:csb1="00000000"/>
  </w:font>
  <w:font w:name="∞eSˇ">
    <w:altName w:val="Calibri"/>
    <w:panose1 w:val="00000000000000000000"/>
    <w:charset w:val="4D"/>
    <w:family w:val="auto"/>
    <w:notTrueType/>
    <w:pitch w:val="default"/>
    <w:sig w:usb0="00000003" w:usb1="00000000" w:usb2="00000000" w:usb3="00000000" w:csb0="00000001" w:csb1="00000000"/>
  </w:font>
  <w:font w:name="TrebuchetMS">
    <w:charset w:val="00"/>
    <w:family w:val="auto"/>
    <w:pitch w:val="variable"/>
    <w:sig w:usb0="00000287" w:usb1="00000000" w:usb2="00000000" w:usb3="00000000" w:csb0="0000009F" w:csb1="00000000"/>
  </w:font>
  <w:font w:name="PÌ)„˛">
    <w:altName w:val="Calibri"/>
    <w:panose1 w:val="00000000000000000000"/>
    <w:charset w:val="4D"/>
    <w:family w:val="auto"/>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674B1" w14:textId="77777777" w:rsidR="00FF5188" w:rsidRDefault="00FF5188" w:rsidP="00CA674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23732E" w14:textId="77777777" w:rsidR="00FF5188" w:rsidRDefault="00FF5188" w:rsidP="00711CC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881BB" w14:textId="77777777" w:rsidR="00FF5188" w:rsidRDefault="00FF5188" w:rsidP="00CA674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52C49">
      <w:rPr>
        <w:rStyle w:val="PageNumber"/>
        <w:noProof/>
      </w:rPr>
      <w:t>21</w:t>
    </w:r>
    <w:r>
      <w:rPr>
        <w:rStyle w:val="PageNumber"/>
      </w:rPr>
      <w:fldChar w:fldCharType="end"/>
    </w:r>
  </w:p>
  <w:p w14:paraId="53DC702E" w14:textId="77777777" w:rsidR="00FF5188" w:rsidRDefault="00FF5188" w:rsidP="00711CC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0596C9" w14:textId="77777777" w:rsidR="00C10D01" w:rsidRDefault="00C10D01" w:rsidP="00711CC3">
      <w:r>
        <w:separator/>
      </w:r>
    </w:p>
  </w:footnote>
  <w:footnote w:type="continuationSeparator" w:id="0">
    <w:p w14:paraId="7498ABAC" w14:textId="77777777" w:rsidR="00C10D01" w:rsidRDefault="00C10D01" w:rsidP="00711CC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150409"/>
    <w:lvl w:ilvl="0">
      <w:start w:val="1"/>
      <w:numFmt w:val="upperLetter"/>
      <w:lvlText w:val="%1."/>
      <w:lvlJc w:val="left"/>
      <w:pPr>
        <w:tabs>
          <w:tab w:val="num" w:pos="360"/>
        </w:tabs>
        <w:ind w:left="360" w:hanging="360"/>
      </w:pPr>
      <w:rPr>
        <w:rFonts w:hint="default"/>
      </w:rPr>
    </w:lvl>
  </w:abstractNum>
  <w:abstractNum w:abstractNumId="1">
    <w:nsid w:val="00000002"/>
    <w:multiLevelType w:val="singleLevel"/>
    <w:tmpl w:val="00010409"/>
    <w:lvl w:ilvl="0">
      <w:start w:val="16"/>
      <w:numFmt w:val="bullet"/>
      <w:lvlText w:val=""/>
      <w:lvlJc w:val="left"/>
      <w:pPr>
        <w:tabs>
          <w:tab w:val="num" w:pos="360"/>
        </w:tabs>
        <w:ind w:left="360" w:hanging="360"/>
      </w:pPr>
      <w:rPr>
        <w:rFonts w:ascii="Symbol" w:hAnsi="Symbol" w:hint="default"/>
      </w:rPr>
    </w:lvl>
  </w:abstractNum>
  <w:abstractNum w:abstractNumId="2">
    <w:nsid w:val="00000003"/>
    <w:multiLevelType w:val="singleLevel"/>
    <w:tmpl w:val="00010409"/>
    <w:lvl w:ilvl="0">
      <w:start w:val="16"/>
      <w:numFmt w:val="bullet"/>
      <w:lvlText w:val=""/>
      <w:lvlJc w:val="left"/>
      <w:pPr>
        <w:tabs>
          <w:tab w:val="num" w:pos="360"/>
        </w:tabs>
        <w:ind w:left="360" w:hanging="360"/>
      </w:pPr>
      <w:rPr>
        <w:rFonts w:ascii="Symbol" w:hAnsi="Symbol" w:hint="default"/>
      </w:rPr>
    </w:lvl>
  </w:abstractNum>
  <w:abstractNum w:abstractNumId="3">
    <w:nsid w:val="00000004"/>
    <w:multiLevelType w:val="singleLevel"/>
    <w:tmpl w:val="00150409"/>
    <w:lvl w:ilvl="0">
      <w:start w:val="1"/>
      <w:numFmt w:val="upperLetter"/>
      <w:lvlText w:val="%1."/>
      <w:lvlJc w:val="left"/>
      <w:pPr>
        <w:tabs>
          <w:tab w:val="num" w:pos="360"/>
        </w:tabs>
        <w:ind w:left="360" w:hanging="360"/>
      </w:pPr>
      <w:rPr>
        <w:rFonts w:hint="default"/>
      </w:rPr>
    </w:lvl>
  </w:abstractNum>
  <w:abstractNum w:abstractNumId="4">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nsid w:val="00000006"/>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nsid w:val="00000007"/>
    <w:multiLevelType w:val="singleLevel"/>
    <w:tmpl w:val="00010409"/>
    <w:lvl w:ilvl="0">
      <w:start w:val="16"/>
      <w:numFmt w:val="bullet"/>
      <w:lvlText w:val=""/>
      <w:lvlJc w:val="left"/>
      <w:pPr>
        <w:tabs>
          <w:tab w:val="num" w:pos="360"/>
        </w:tabs>
        <w:ind w:left="360" w:hanging="360"/>
      </w:pPr>
      <w:rPr>
        <w:rFonts w:ascii="Symbol" w:hAnsi="Symbol" w:hint="default"/>
      </w:rPr>
    </w:lvl>
  </w:abstractNum>
  <w:abstractNum w:abstractNumId="7">
    <w:nsid w:val="00000008"/>
    <w:multiLevelType w:val="singleLevel"/>
    <w:tmpl w:val="00010409"/>
    <w:lvl w:ilvl="0">
      <w:start w:val="16"/>
      <w:numFmt w:val="bullet"/>
      <w:lvlText w:val=""/>
      <w:lvlJc w:val="left"/>
      <w:pPr>
        <w:tabs>
          <w:tab w:val="num" w:pos="360"/>
        </w:tabs>
        <w:ind w:left="360" w:hanging="360"/>
      </w:pPr>
      <w:rPr>
        <w:rFonts w:ascii="Symbol" w:hAnsi="Symbol" w:hint="default"/>
      </w:rPr>
    </w:lvl>
  </w:abstractNum>
  <w:abstractNum w:abstractNumId="8">
    <w:nsid w:val="05037B4A"/>
    <w:multiLevelType w:val="hybridMultilevel"/>
    <w:tmpl w:val="0B2AA6F0"/>
    <w:lvl w:ilvl="0" w:tplc="04090001">
      <w:start w:val="3"/>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9FD719A"/>
    <w:multiLevelType w:val="hybridMultilevel"/>
    <w:tmpl w:val="FC304820"/>
    <w:lvl w:ilvl="0" w:tplc="04090001">
      <w:start w:val="2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6368AE"/>
    <w:multiLevelType w:val="hybridMultilevel"/>
    <w:tmpl w:val="8B2480DA"/>
    <w:lvl w:ilvl="0" w:tplc="04090001">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382061D"/>
    <w:multiLevelType w:val="hybridMultilevel"/>
    <w:tmpl w:val="1BE0B956"/>
    <w:lvl w:ilvl="0" w:tplc="04090001">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4C9099E"/>
    <w:multiLevelType w:val="hybridMultilevel"/>
    <w:tmpl w:val="07D2660E"/>
    <w:lvl w:ilvl="0" w:tplc="04090001">
      <w:start w:val="2007"/>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52F5CD9"/>
    <w:multiLevelType w:val="hybridMultilevel"/>
    <w:tmpl w:val="8F006C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B15043"/>
    <w:multiLevelType w:val="hybridMultilevel"/>
    <w:tmpl w:val="BF8AB542"/>
    <w:lvl w:ilvl="0" w:tplc="04090001">
      <w:start w:val="13"/>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2437632"/>
    <w:multiLevelType w:val="hybridMultilevel"/>
    <w:tmpl w:val="29AC164E"/>
    <w:lvl w:ilvl="0" w:tplc="0409000F">
      <w:start w:val="2"/>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5442CA4"/>
    <w:multiLevelType w:val="hybridMultilevel"/>
    <w:tmpl w:val="7E085ED6"/>
    <w:lvl w:ilvl="0" w:tplc="04090001">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C0C6632"/>
    <w:multiLevelType w:val="hybridMultilevel"/>
    <w:tmpl w:val="3FEE1384"/>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ED81293"/>
    <w:multiLevelType w:val="hybridMultilevel"/>
    <w:tmpl w:val="DE865B44"/>
    <w:lvl w:ilvl="0" w:tplc="04090001">
      <w:start w:val="2007"/>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326534B"/>
    <w:multiLevelType w:val="hybridMultilevel"/>
    <w:tmpl w:val="B1BABF04"/>
    <w:lvl w:ilvl="0" w:tplc="24F8BBE4">
      <w:start w:val="3"/>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991B78"/>
    <w:multiLevelType w:val="hybridMultilevel"/>
    <w:tmpl w:val="9566EB30"/>
    <w:lvl w:ilvl="0" w:tplc="04090001">
      <w:start w:val="2007"/>
      <w:numFmt w:val="bullet"/>
      <w:lvlText w:val=""/>
      <w:lvlJc w:val="left"/>
      <w:pPr>
        <w:tabs>
          <w:tab w:val="num" w:pos="720"/>
        </w:tabs>
        <w:ind w:left="720" w:hanging="360"/>
      </w:pPr>
      <w:rPr>
        <w:rFonts w:ascii="Symbol" w:eastAsia="Times New Roman"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7FF40BB"/>
    <w:multiLevelType w:val="hybridMultilevel"/>
    <w:tmpl w:val="0EE4A740"/>
    <w:lvl w:ilvl="0" w:tplc="04090001">
      <w:start w:val="2007"/>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AF32074"/>
    <w:multiLevelType w:val="hybridMultilevel"/>
    <w:tmpl w:val="D6D438C6"/>
    <w:lvl w:ilvl="0" w:tplc="DE669F4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0B18AA"/>
    <w:multiLevelType w:val="hybridMultilevel"/>
    <w:tmpl w:val="8CE0012C"/>
    <w:lvl w:ilvl="0" w:tplc="04090001">
      <w:start w:val="20"/>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0D00229"/>
    <w:multiLevelType w:val="hybridMultilevel"/>
    <w:tmpl w:val="E2AC79E4"/>
    <w:lvl w:ilvl="0" w:tplc="04090001">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1356AA"/>
    <w:multiLevelType w:val="hybridMultilevel"/>
    <w:tmpl w:val="B3A09006"/>
    <w:lvl w:ilvl="0" w:tplc="04090001">
      <w:start w:val="20"/>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C697FA9"/>
    <w:multiLevelType w:val="hybridMultilevel"/>
    <w:tmpl w:val="72A805A6"/>
    <w:lvl w:ilvl="0" w:tplc="04090001">
      <w:start w:val="3"/>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D873B72"/>
    <w:multiLevelType w:val="hybridMultilevel"/>
    <w:tmpl w:val="A6489152"/>
    <w:lvl w:ilvl="0" w:tplc="04090001">
      <w:start w:val="2007"/>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DA9769A"/>
    <w:multiLevelType w:val="hybridMultilevel"/>
    <w:tmpl w:val="5B821048"/>
    <w:lvl w:ilvl="0" w:tplc="04090001">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DBB22A2"/>
    <w:multiLevelType w:val="hybridMultilevel"/>
    <w:tmpl w:val="61580782"/>
    <w:lvl w:ilvl="0" w:tplc="04090001">
      <w:start w:val="2007"/>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FA00BC0"/>
    <w:multiLevelType w:val="hybridMultilevel"/>
    <w:tmpl w:val="2DCC33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AA03D2"/>
    <w:multiLevelType w:val="hybridMultilevel"/>
    <w:tmpl w:val="F62A29E8"/>
    <w:lvl w:ilvl="0" w:tplc="04090001">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1BB764A"/>
    <w:multiLevelType w:val="hybridMultilevel"/>
    <w:tmpl w:val="DE0C2526"/>
    <w:lvl w:ilvl="0" w:tplc="04090001">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3210659"/>
    <w:multiLevelType w:val="hybridMultilevel"/>
    <w:tmpl w:val="0DE09A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AAA3121"/>
    <w:multiLevelType w:val="hybridMultilevel"/>
    <w:tmpl w:val="AAAC397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C285B41"/>
    <w:multiLevelType w:val="hybridMultilevel"/>
    <w:tmpl w:val="69DED736"/>
    <w:lvl w:ilvl="0" w:tplc="0409000F">
      <w:start w:val="3"/>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28"/>
  </w:num>
  <w:num w:numId="10">
    <w:abstractNumId w:val="31"/>
  </w:num>
  <w:num w:numId="11">
    <w:abstractNumId w:val="10"/>
  </w:num>
  <w:num w:numId="12">
    <w:abstractNumId w:val="24"/>
  </w:num>
  <w:num w:numId="13">
    <w:abstractNumId w:val="25"/>
  </w:num>
  <w:num w:numId="14">
    <w:abstractNumId w:val="23"/>
  </w:num>
  <w:num w:numId="15">
    <w:abstractNumId w:val="14"/>
  </w:num>
  <w:num w:numId="16">
    <w:abstractNumId w:val="20"/>
  </w:num>
  <w:num w:numId="17">
    <w:abstractNumId w:val="12"/>
  </w:num>
  <w:num w:numId="18">
    <w:abstractNumId w:val="29"/>
  </w:num>
  <w:num w:numId="19">
    <w:abstractNumId w:val="18"/>
  </w:num>
  <w:num w:numId="20">
    <w:abstractNumId w:val="27"/>
  </w:num>
  <w:num w:numId="21">
    <w:abstractNumId w:val="21"/>
  </w:num>
  <w:num w:numId="22">
    <w:abstractNumId w:val="32"/>
  </w:num>
  <w:num w:numId="23">
    <w:abstractNumId w:val="16"/>
  </w:num>
  <w:num w:numId="24">
    <w:abstractNumId w:val="15"/>
  </w:num>
  <w:num w:numId="25">
    <w:abstractNumId w:val="35"/>
  </w:num>
  <w:num w:numId="26">
    <w:abstractNumId w:val="11"/>
  </w:num>
  <w:num w:numId="27">
    <w:abstractNumId w:val="26"/>
  </w:num>
  <w:num w:numId="28">
    <w:abstractNumId w:val="8"/>
  </w:num>
  <w:num w:numId="29">
    <w:abstractNumId w:val="17"/>
  </w:num>
  <w:num w:numId="30">
    <w:abstractNumId w:val="34"/>
  </w:num>
  <w:num w:numId="31">
    <w:abstractNumId w:val="9"/>
  </w:num>
  <w:num w:numId="32">
    <w:abstractNumId w:val="19"/>
  </w:num>
  <w:num w:numId="33">
    <w:abstractNumId w:val="33"/>
  </w:num>
  <w:num w:numId="34">
    <w:abstractNumId w:val="22"/>
  </w:num>
  <w:num w:numId="35">
    <w:abstractNumId w:val="30"/>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B38"/>
    <w:rsid w:val="0000417F"/>
    <w:rsid w:val="00014243"/>
    <w:rsid w:val="00014AF7"/>
    <w:rsid w:val="0001577D"/>
    <w:rsid w:val="00015EB8"/>
    <w:rsid w:val="00016093"/>
    <w:rsid w:val="00023B78"/>
    <w:rsid w:val="0002425F"/>
    <w:rsid w:val="0005161F"/>
    <w:rsid w:val="00055507"/>
    <w:rsid w:val="0006650D"/>
    <w:rsid w:val="0006686B"/>
    <w:rsid w:val="00066AF6"/>
    <w:rsid w:val="0008605C"/>
    <w:rsid w:val="00086B31"/>
    <w:rsid w:val="00092580"/>
    <w:rsid w:val="00096893"/>
    <w:rsid w:val="00096C55"/>
    <w:rsid w:val="000B7325"/>
    <w:rsid w:val="000F0A4E"/>
    <w:rsid w:val="000F5D8A"/>
    <w:rsid w:val="000F7FAF"/>
    <w:rsid w:val="001000F4"/>
    <w:rsid w:val="00101E57"/>
    <w:rsid w:val="00107D86"/>
    <w:rsid w:val="00112425"/>
    <w:rsid w:val="001206FE"/>
    <w:rsid w:val="001309D3"/>
    <w:rsid w:val="00131610"/>
    <w:rsid w:val="001352CC"/>
    <w:rsid w:val="00142549"/>
    <w:rsid w:val="001564A9"/>
    <w:rsid w:val="00157C96"/>
    <w:rsid w:val="001612CB"/>
    <w:rsid w:val="00163E65"/>
    <w:rsid w:val="00172F1C"/>
    <w:rsid w:val="00174AA8"/>
    <w:rsid w:val="00183BEB"/>
    <w:rsid w:val="001852F5"/>
    <w:rsid w:val="001937D7"/>
    <w:rsid w:val="00194C04"/>
    <w:rsid w:val="001B10D9"/>
    <w:rsid w:val="001B414D"/>
    <w:rsid w:val="001C3251"/>
    <w:rsid w:val="001D413A"/>
    <w:rsid w:val="001D4853"/>
    <w:rsid w:val="001E69DE"/>
    <w:rsid w:val="001F4409"/>
    <w:rsid w:val="001F653E"/>
    <w:rsid w:val="00221D75"/>
    <w:rsid w:val="0022765B"/>
    <w:rsid w:val="00227C43"/>
    <w:rsid w:val="00230B38"/>
    <w:rsid w:val="00231B38"/>
    <w:rsid w:val="002561A1"/>
    <w:rsid w:val="00256F5B"/>
    <w:rsid w:val="00260223"/>
    <w:rsid w:val="002674D6"/>
    <w:rsid w:val="002835C2"/>
    <w:rsid w:val="002A01E2"/>
    <w:rsid w:val="002A4B34"/>
    <w:rsid w:val="002B175A"/>
    <w:rsid w:val="002B1880"/>
    <w:rsid w:val="002C3C98"/>
    <w:rsid w:val="002C4B1F"/>
    <w:rsid w:val="002C4FC8"/>
    <w:rsid w:val="002D77DC"/>
    <w:rsid w:val="002E1B8F"/>
    <w:rsid w:val="002E1C36"/>
    <w:rsid w:val="002F63F7"/>
    <w:rsid w:val="00305DA8"/>
    <w:rsid w:val="00306A05"/>
    <w:rsid w:val="003171A9"/>
    <w:rsid w:val="00320846"/>
    <w:rsid w:val="0032539C"/>
    <w:rsid w:val="00325BEB"/>
    <w:rsid w:val="00325C65"/>
    <w:rsid w:val="003369FC"/>
    <w:rsid w:val="00341355"/>
    <w:rsid w:val="00345E90"/>
    <w:rsid w:val="003501DD"/>
    <w:rsid w:val="003548BC"/>
    <w:rsid w:val="00376808"/>
    <w:rsid w:val="0038297D"/>
    <w:rsid w:val="003B06CC"/>
    <w:rsid w:val="003B23F3"/>
    <w:rsid w:val="003C0FCB"/>
    <w:rsid w:val="003E27E9"/>
    <w:rsid w:val="003F3DC6"/>
    <w:rsid w:val="00401416"/>
    <w:rsid w:val="004029C9"/>
    <w:rsid w:val="00416BB1"/>
    <w:rsid w:val="00425D79"/>
    <w:rsid w:val="00427218"/>
    <w:rsid w:val="004319B3"/>
    <w:rsid w:val="00434888"/>
    <w:rsid w:val="0043673C"/>
    <w:rsid w:val="00441AAD"/>
    <w:rsid w:val="00444DBC"/>
    <w:rsid w:val="00470914"/>
    <w:rsid w:val="00472396"/>
    <w:rsid w:val="00473341"/>
    <w:rsid w:val="004759DD"/>
    <w:rsid w:val="0047755A"/>
    <w:rsid w:val="00483F4A"/>
    <w:rsid w:val="004841B3"/>
    <w:rsid w:val="0049221F"/>
    <w:rsid w:val="004A55D9"/>
    <w:rsid w:val="004A5B65"/>
    <w:rsid w:val="004B468C"/>
    <w:rsid w:val="004C01CA"/>
    <w:rsid w:val="004C0AC8"/>
    <w:rsid w:val="004C2175"/>
    <w:rsid w:val="004D4101"/>
    <w:rsid w:val="004D49B3"/>
    <w:rsid w:val="004F0871"/>
    <w:rsid w:val="004F5829"/>
    <w:rsid w:val="00506821"/>
    <w:rsid w:val="0050770D"/>
    <w:rsid w:val="005221DF"/>
    <w:rsid w:val="005301E4"/>
    <w:rsid w:val="0054391C"/>
    <w:rsid w:val="00545B3E"/>
    <w:rsid w:val="00554B2F"/>
    <w:rsid w:val="005610EC"/>
    <w:rsid w:val="00567185"/>
    <w:rsid w:val="0057262C"/>
    <w:rsid w:val="0057438E"/>
    <w:rsid w:val="005819B1"/>
    <w:rsid w:val="0058681E"/>
    <w:rsid w:val="00591FC0"/>
    <w:rsid w:val="005939B2"/>
    <w:rsid w:val="00593B06"/>
    <w:rsid w:val="005B3687"/>
    <w:rsid w:val="005B3E82"/>
    <w:rsid w:val="005C4E0D"/>
    <w:rsid w:val="005D1D46"/>
    <w:rsid w:val="005E11B6"/>
    <w:rsid w:val="005E1581"/>
    <w:rsid w:val="00602C40"/>
    <w:rsid w:val="00614B49"/>
    <w:rsid w:val="0062206C"/>
    <w:rsid w:val="00627AC5"/>
    <w:rsid w:val="006348DC"/>
    <w:rsid w:val="00642342"/>
    <w:rsid w:val="00642F90"/>
    <w:rsid w:val="00644254"/>
    <w:rsid w:val="00667878"/>
    <w:rsid w:val="00674A38"/>
    <w:rsid w:val="0067585C"/>
    <w:rsid w:val="006806F4"/>
    <w:rsid w:val="00680AA6"/>
    <w:rsid w:val="00683040"/>
    <w:rsid w:val="00686A2F"/>
    <w:rsid w:val="006907C7"/>
    <w:rsid w:val="00691062"/>
    <w:rsid w:val="00693F67"/>
    <w:rsid w:val="006A06D4"/>
    <w:rsid w:val="006A5272"/>
    <w:rsid w:val="006C366F"/>
    <w:rsid w:val="006C3FB5"/>
    <w:rsid w:val="006D6080"/>
    <w:rsid w:val="006F23F5"/>
    <w:rsid w:val="006F3B77"/>
    <w:rsid w:val="006F46D7"/>
    <w:rsid w:val="007071E4"/>
    <w:rsid w:val="00711CC3"/>
    <w:rsid w:val="0071741D"/>
    <w:rsid w:val="00725BEA"/>
    <w:rsid w:val="007320F7"/>
    <w:rsid w:val="007512C5"/>
    <w:rsid w:val="007540E5"/>
    <w:rsid w:val="0079013C"/>
    <w:rsid w:val="00791799"/>
    <w:rsid w:val="007A6625"/>
    <w:rsid w:val="007B4978"/>
    <w:rsid w:val="007C03D8"/>
    <w:rsid w:val="007C3A08"/>
    <w:rsid w:val="007D0AFA"/>
    <w:rsid w:val="007D2BE6"/>
    <w:rsid w:val="007D60D9"/>
    <w:rsid w:val="007E0E00"/>
    <w:rsid w:val="007E78EC"/>
    <w:rsid w:val="007F0AE0"/>
    <w:rsid w:val="00801891"/>
    <w:rsid w:val="008022E3"/>
    <w:rsid w:val="00804190"/>
    <w:rsid w:val="008222FD"/>
    <w:rsid w:val="00830830"/>
    <w:rsid w:val="00835A04"/>
    <w:rsid w:val="008378FF"/>
    <w:rsid w:val="00844C22"/>
    <w:rsid w:val="00856544"/>
    <w:rsid w:val="0086056D"/>
    <w:rsid w:val="00870A73"/>
    <w:rsid w:val="008739AF"/>
    <w:rsid w:val="0087518A"/>
    <w:rsid w:val="0087714D"/>
    <w:rsid w:val="0088535D"/>
    <w:rsid w:val="008869E1"/>
    <w:rsid w:val="00887FEC"/>
    <w:rsid w:val="00890CBA"/>
    <w:rsid w:val="008933FC"/>
    <w:rsid w:val="008C1C8E"/>
    <w:rsid w:val="008C5D27"/>
    <w:rsid w:val="00921C5D"/>
    <w:rsid w:val="00935DBB"/>
    <w:rsid w:val="00936525"/>
    <w:rsid w:val="00940BF8"/>
    <w:rsid w:val="00947EE9"/>
    <w:rsid w:val="009607E4"/>
    <w:rsid w:val="009617A0"/>
    <w:rsid w:val="00966407"/>
    <w:rsid w:val="009666CB"/>
    <w:rsid w:val="00983238"/>
    <w:rsid w:val="00991BC1"/>
    <w:rsid w:val="0099371E"/>
    <w:rsid w:val="009954CA"/>
    <w:rsid w:val="009A1F29"/>
    <w:rsid w:val="009B38B3"/>
    <w:rsid w:val="009C57FC"/>
    <w:rsid w:val="009D3023"/>
    <w:rsid w:val="009E2C55"/>
    <w:rsid w:val="009E7FAE"/>
    <w:rsid w:val="00A00A9E"/>
    <w:rsid w:val="00A0317A"/>
    <w:rsid w:val="00A031E6"/>
    <w:rsid w:val="00A06401"/>
    <w:rsid w:val="00A14021"/>
    <w:rsid w:val="00A36244"/>
    <w:rsid w:val="00A36FBD"/>
    <w:rsid w:val="00A461D6"/>
    <w:rsid w:val="00A4749C"/>
    <w:rsid w:val="00A50ECE"/>
    <w:rsid w:val="00A616D2"/>
    <w:rsid w:val="00A77DBB"/>
    <w:rsid w:val="00A95277"/>
    <w:rsid w:val="00A9546C"/>
    <w:rsid w:val="00A9647C"/>
    <w:rsid w:val="00AA4A43"/>
    <w:rsid w:val="00AA5E2B"/>
    <w:rsid w:val="00AB22D7"/>
    <w:rsid w:val="00AC45E5"/>
    <w:rsid w:val="00AC5802"/>
    <w:rsid w:val="00AD0021"/>
    <w:rsid w:val="00AD18A7"/>
    <w:rsid w:val="00AD2BF6"/>
    <w:rsid w:val="00AE0114"/>
    <w:rsid w:val="00AE5E20"/>
    <w:rsid w:val="00B0316B"/>
    <w:rsid w:val="00B61B23"/>
    <w:rsid w:val="00B70AC3"/>
    <w:rsid w:val="00B844CD"/>
    <w:rsid w:val="00B87C7C"/>
    <w:rsid w:val="00B913D3"/>
    <w:rsid w:val="00B93DA9"/>
    <w:rsid w:val="00BA1475"/>
    <w:rsid w:val="00BB0F0A"/>
    <w:rsid w:val="00BC25D1"/>
    <w:rsid w:val="00BD2EE2"/>
    <w:rsid w:val="00BE5182"/>
    <w:rsid w:val="00BE6221"/>
    <w:rsid w:val="00BF288D"/>
    <w:rsid w:val="00BF3745"/>
    <w:rsid w:val="00BF4A8E"/>
    <w:rsid w:val="00BF7D97"/>
    <w:rsid w:val="00C0063F"/>
    <w:rsid w:val="00C013AC"/>
    <w:rsid w:val="00C04F5C"/>
    <w:rsid w:val="00C074B2"/>
    <w:rsid w:val="00C07654"/>
    <w:rsid w:val="00C10D01"/>
    <w:rsid w:val="00C12ACC"/>
    <w:rsid w:val="00C16129"/>
    <w:rsid w:val="00C16528"/>
    <w:rsid w:val="00C2022A"/>
    <w:rsid w:val="00C23750"/>
    <w:rsid w:val="00C251AB"/>
    <w:rsid w:val="00C2748C"/>
    <w:rsid w:val="00C369B4"/>
    <w:rsid w:val="00C3716F"/>
    <w:rsid w:val="00C41B39"/>
    <w:rsid w:val="00C46049"/>
    <w:rsid w:val="00C52C49"/>
    <w:rsid w:val="00C556D2"/>
    <w:rsid w:val="00C55D5D"/>
    <w:rsid w:val="00C6025C"/>
    <w:rsid w:val="00C606D5"/>
    <w:rsid w:val="00C62278"/>
    <w:rsid w:val="00C87069"/>
    <w:rsid w:val="00C90EA7"/>
    <w:rsid w:val="00C9297A"/>
    <w:rsid w:val="00CA0A0C"/>
    <w:rsid w:val="00CA21F7"/>
    <w:rsid w:val="00CA2829"/>
    <w:rsid w:val="00CA6744"/>
    <w:rsid w:val="00CB4097"/>
    <w:rsid w:val="00CC4D23"/>
    <w:rsid w:val="00CC6F88"/>
    <w:rsid w:val="00CD0F5B"/>
    <w:rsid w:val="00CD7F47"/>
    <w:rsid w:val="00CE3934"/>
    <w:rsid w:val="00CF5A43"/>
    <w:rsid w:val="00D0750F"/>
    <w:rsid w:val="00D101AA"/>
    <w:rsid w:val="00D14367"/>
    <w:rsid w:val="00D20334"/>
    <w:rsid w:val="00D20FEC"/>
    <w:rsid w:val="00D46E75"/>
    <w:rsid w:val="00D51846"/>
    <w:rsid w:val="00D561E3"/>
    <w:rsid w:val="00D605D6"/>
    <w:rsid w:val="00D71F66"/>
    <w:rsid w:val="00D935B5"/>
    <w:rsid w:val="00DB0900"/>
    <w:rsid w:val="00DB5035"/>
    <w:rsid w:val="00DD085F"/>
    <w:rsid w:val="00DD1B06"/>
    <w:rsid w:val="00DE092F"/>
    <w:rsid w:val="00DE426F"/>
    <w:rsid w:val="00DE5FC0"/>
    <w:rsid w:val="00DF0328"/>
    <w:rsid w:val="00DF76BB"/>
    <w:rsid w:val="00E05548"/>
    <w:rsid w:val="00E111D8"/>
    <w:rsid w:val="00E125B5"/>
    <w:rsid w:val="00E13E91"/>
    <w:rsid w:val="00E21E6D"/>
    <w:rsid w:val="00E24ABD"/>
    <w:rsid w:val="00E25AE0"/>
    <w:rsid w:val="00E268D7"/>
    <w:rsid w:val="00E33C93"/>
    <w:rsid w:val="00E3686E"/>
    <w:rsid w:val="00E5314C"/>
    <w:rsid w:val="00E6304C"/>
    <w:rsid w:val="00E74046"/>
    <w:rsid w:val="00E743B2"/>
    <w:rsid w:val="00E74BCC"/>
    <w:rsid w:val="00E755B3"/>
    <w:rsid w:val="00E77B99"/>
    <w:rsid w:val="00E812E3"/>
    <w:rsid w:val="00EA03F8"/>
    <w:rsid w:val="00EA0BB6"/>
    <w:rsid w:val="00EC051A"/>
    <w:rsid w:val="00EC6304"/>
    <w:rsid w:val="00EC6AD7"/>
    <w:rsid w:val="00ED6FD5"/>
    <w:rsid w:val="00EE71E3"/>
    <w:rsid w:val="00EF19A1"/>
    <w:rsid w:val="00F04AFE"/>
    <w:rsid w:val="00F17120"/>
    <w:rsid w:val="00F32BA0"/>
    <w:rsid w:val="00F36033"/>
    <w:rsid w:val="00F37E00"/>
    <w:rsid w:val="00F41B1A"/>
    <w:rsid w:val="00F52AAA"/>
    <w:rsid w:val="00F530C0"/>
    <w:rsid w:val="00F53664"/>
    <w:rsid w:val="00F54F9B"/>
    <w:rsid w:val="00F63E80"/>
    <w:rsid w:val="00F7071B"/>
    <w:rsid w:val="00F72A5E"/>
    <w:rsid w:val="00F7326F"/>
    <w:rsid w:val="00F75879"/>
    <w:rsid w:val="00F86671"/>
    <w:rsid w:val="00F91372"/>
    <w:rsid w:val="00F95DA5"/>
    <w:rsid w:val="00F972DB"/>
    <w:rsid w:val="00FA0C04"/>
    <w:rsid w:val="00FB4666"/>
    <w:rsid w:val="00FC088D"/>
    <w:rsid w:val="00FC2A1D"/>
    <w:rsid w:val="00FC4EA9"/>
    <w:rsid w:val="00FC7255"/>
    <w:rsid w:val="00FD1882"/>
    <w:rsid w:val="00FD2701"/>
    <w:rsid w:val="00FE2E62"/>
    <w:rsid w:val="00FE5160"/>
    <w:rsid w:val="00FF51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D3ED64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20FEC"/>
    <w:rPr>
      <w:rFonts w:ascii="Courier" w:eastAsia="Times New Roman" w:hAnsi="Courier" w:cs="Times New Roman"/>
      <w:szCs w:val="20"/>
    </w:rPr>
  </w:style>
  <w:style w:type="paragraph" w:styleId="Heading1">
    <w:name w:val="heading 1"/>
    <w:basedOn w:val="Normal"/>
    <w:next w:val="Normal"/>
    <w:link w:val="Heading1Char"/>
    <w:qFormat/>
    <w:rsid w:val="00230B38"/>
    <w:pPr>
      <w:keepNext/>
      <w:spacing w:line="240" w:lineRule="atLeast"/>
      <w:jc w:val="center"/>
      <w:outlineLvl w:val="0"/>
    </w:pPr>
    <w:rPr>
      <w:rFonts w:ascii="Times New Roman" w:hAnsi="Times New Roman"/>
      <w:b/>
      <w:sz w:val="20"/>
    </w:rPr>
  </w:style>
  <w:style w:type="paragraph" w:styleId="Heading2">
    <w:name w:val="heading 2"/>
    <w:basedOn w:val="Normal"/>
    <w:next w:val="Normal"/>
    <w:link w:val="Heading2Char"/>
    <w:qFormat/>
    <w:rsid w:val="00230B38"/>
    <w:pPr>
      <w:keepNext/>
      <w:spacing w:line="240" w:lineRule="atLeast"/>
      <w:outlineLvl w:val="1"/>
    </w:pPr>
    <w:rPr>
      <w:rFonts w:ascii="Times New Roman" w:hAnsi="Times New Roman"/>
      <w:i/>
      <w:sz w:val="20"/>
    </w:rPr>
  </w:style>
  <w:style w:type="paragraph" w:styleId="Heading3">
    <w:name w:val="heading 3"/>
    <w:basedOn w:val="Normal"/>
    <w:next w:val="Normal"/>
    <w:link w:val="Heading3Char"/>
    <w:qFormat/>
    <w:rsid w:val="00230B38"/>
    <w:pPr>
      <w:keepNext/>
      <w:spacing w:line="240" w:lineRule="atLeast"/>
      <w:jc w:val="center"/>
      <w:outlineLvl w:val="2"/>
    </w:pPr>
    <w:rPr>
      <w:rFonts w:ascii="Times New Roman" w:hAnsi="Times New Roman"/>
      <w:i/>
      <w:sz w:val="20"/>
    </w:rPr>
  </w:style>
  <w:style w:type="paragraph" w:styleId="Heading4">
    <w:name w:val="heading 4"/>
    <w:basedOn w:val="Normal"/>
    <w:next w:val="Normal"/>
    <w:link w:val="Heading4Char"/>
    <w:qFormat/>
    <w:rsid w:val="00230B38"/>
    <w:pPr>
      <w:keepNext/>
      <w:outlineLvl w:val="3"/>
    </w:pPr>
    <w:rPr>
      <w:rFonts w:ascii="Times New Roman" w:hAnsi="Times New Roman"/>
      <w:i/>
      <w:color w:val="000000"/>
      <w:sz w:val="20"/>
    </w:rPr>
  </w:style>
  <w:style w:type="paragraph" w:styleId="Heading5">
    <w:name w:val="heading 5"/>
    <w:basedOn w:val="Normal"/>
    <w:next w:val="Normal"/>
    <w:link w:val="Heading5Char"/>
    <w:qFormat/>
    <w:rsid w:val="00230B38"/>
    <w:pPr>
      <w:keepNext/>
      <w:spacing w:line="240" w:lineRule="atLeast"/>
      <w:outlineLvl w:val="4"/>
    </w:pPr>
    <w:rPr>
      <w:rFonts w:ascii="Times New Roman" w:hAnsi="Times New Roman"/>
      <w:b/>
      <w:sz w:val="20"/>
    </w:rPr>
  </w:style>
  <w:style w:type="paragraph" w:styleId="Heading6">
    <w:name w:val="heading 6"/>
    <w:basedOn w:val="Normal"/>
    <w:next w:val="Normal"/>
    <w:link w:val="Heading6Char"/>
    <w:qFormat/>
    <w:rsid w:val="00230B38"/>
    <w:pPr>
      <w:keepNext/>
      <w:outlineLvl w:val="5"/>
    </w:pPr>
    <w:rPr>
      <w:rFonts w:ascii="Gill Sans" w:hAnsi="Gill Sans"/>
      <w:b/>
      <w:color w:val="000000"/>
      <w:sz w:val="20"/>
    </w:rPr>
  </w:style>
  <w:style w:type="paragraph" w:styleId="Heading8">
    <w:name w:val="heading 8"/>
    <w:basedOn w:val="Normal"/>
    <w:next w:val="Normal"/>
    <w:link w:val="Heading8Char"/>
    <w:qFormat/>
    <w:rsid w:val="00230B38"/>
    <w:pPr>
      <w:keepNext/>
      <w:spacing w:line="240" w:lineRule="atLeast"/>
      <w:jc w:val="both"/>
      <w:outlineLvl w:val="7"/>
    </w:pPr>
    <w:rPr>
      <w:rFonts w:ascii="Gill Sans" w:hAnsi="Gill Sans"/>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30B38"/>
    <w:pPr>
      <w:tabs>
        <w:tab w:val="center" w:pos="4320"/>
        <w:tab w:val="right" w:pos="8640"/>
      </w:tabs>
    </w:pPr>
  </w:style>
  <w:style w:type="character" w:customStyle="1" w:styleId="HeaderChar">
    <w:name w:val="Header Char"/>
    <w:basedOn w:val="DefaultParagraphFont"/>
    <w:link w:val="Header"/>
    <w:rsid w:val="00230B38"/>
    <w:rPr>
      <w:rFonts w:ascii="Courier" w:eastAsia="Times New Roman" w:hAnsi="Courier" w:cs="Times New Roman"/>
      <w:szCs w:val="20"/>
    </w:rPr>
  </w:style>
  <w:style w:type="paragraph" w:styleId="BodyText2">
    <w:name w:val="Body Text 2"/>
    <w:basedOn w:val="Normal"/>
    <w:link w:val="BodyText2Char"/>
    <w:rsid w:val="00230B38"/>
    <w:pPr>
      <w:spacing w:line="240" w:lineRule="atLeast"/>
      <w:jc w:val="center"/>
    </w:pPr>
    <w:rPr>
      <w:rFonts w:ascii="Gill Sans" w:hAnsi="Gill Sans"/>
      <w:b/>
      <w:sz w:val="20"/>
    </w:rPr>
  </w:style>
  <w:style w:type="character" w:customStyle="1" w:styleId="BodyText2Char">
    <w:name w:val="Body Text 2 Char"/>
    <w:basedOn w:val="DefaultParagraphFont"/>
    <w:link w:val="BodyText2"/>
    <w:rsid w:val="00230B38"/>
    <w:rPr>
      <w:rFonts w:ascii="Gill Sans" w:eastAsia="Times New Roman" w:hAnsi="Gill Sans" w:cs="Times New Roman"/>
      <w:b/>
      <w:sz w:val="20"/>
      <w:szCs w:val="20"/>
    </w:rPr>
  </w:style>
  <w:style w:type="paragraph" w:styleId="BodyText">
    <w:name w:val="Body Text"/>
    <w:basedOn w:val="Normal"/>
    <w:link w:val="BodyTextChar"/>
    <w:unhideWhenUsed/>
    <w:rsid w:val="00230B38"/>
    <w:pPr>
      <w:spacing w:after="120"/>
    </w:pPr>
  </w:style>
  <w:style w:type="character" w:customStyle="1" w:styleId="BodyTextChar">
    <w:name w:val="Body Text Char"/>
    <w:basedOn w:val="DefaultParagraphFont"/>
    <w:link w:val="BodyText"/>
    <w:uiPriority w:val="99"/>
    <w:semiHidden/>
    <w:rsid w:val="00230B38"/>
    <w:rPr>
      <w:rFonts w:ascii="Courier" w:eastAsia="Times New Roman" w:hAnsi="Courier" w:cs="Times New Roman"/>
      <w:szCs w:val="20"/>
    </w:rPr>
  </w:style>
  <w:style w:type="character" w:customStyle="1" w:styleId="Heading1Char">
    <w:name w:val="Heading 1 Char"/>
    <w:basedOn w:val="DefaultParagraphFont"/>
    <w:link w:val="Heading1"/>
    <w:rsid w:val="00230B38"/>
    <w:rPr>
      <w:rFonts w:ascii="Times New Roman" w:eastAsia="Times New Roman" w:hAnsi="Times New Roman" w:cs="Times New Roman"/>
      <w:b/>
      <w:sz w:val="20"/>
      <w:szCs w:val="20"/>
    </w:rPr>
  </w:style>
  <w:style w:type="character" w:customStyle="1" w:styleId="Heading2Char">
    <w:name w:val="Heading 2 Char"/>
    <w:basedOn w:val="DefaultParagraphFont"/>
    <w:link w:val="Heading2"/>
    <w:rsid w:val="00230B38"/>
    <w:rPr>
      <w:rFonts w:ascii="Times New Roman" w:eastAsia="Times New Roman" w:hAnsi="Times New Roman" w:cs="Times New Roman"/>
      <w:i/>
      <w:sz w:val="20"/>
      <w:szCs w:val="20"/>
    </w:rPr>
  </w:style>
  <w:style w:type="character" w:customStyle="1" w:styleId="Heading3Char">
    <w:name w:val="Heading 3 Char"/>
    <w:basedOn w:val="DefaultParagraphFont"/>
    <w:link w:val="Heading3"/>
    <w:rsid w:val="00230B38"/>
    <w:rPr>
      <w:rFonts w:ascii="Times New Roman" w:eastAsia="Times New Roman" w:hAnsi="Times New Roman" w:cs="Times New Roman"/>
      <w:i/>
      <w:sz w:val="20"/>
      <w:szCs w:val="20"/>
    </w:rPr>
  </w:style>
  <w:style w:type="character" w:customStyle="1" w:styleId="Heading4Char">
    <w:name w:val="Heading 4 Char"/>
    <w:basedOn w:val="DefaultParagraphFont"/>
    <w:link w:val="Heading4"/>
    <w:rsid w:val="00230B38"/>
    <w:rPr>
      <w:rFonts w:ascii="Times New Roman" w:eastAsia="Times New Roman" w:hAnsi="Times New Roman" w:cs="Times New Roman"/>
      <w:i/>
      <w:color w:val="000000"/>
      <w:sz w:val="20"/>
      <w:szCs w:val="20"/>
    </w:rPr>
  </w:style>
  <w:style w:type="character" w:customStyle="1" w:styleId="Heading5Char">
    <w:name w:val="Heading 5 Char"/>
    <w:basedOn w:val="DefaultParagraphFont"/>
    <w:link w:val="Heading5"/>
    <w:rsid w:val="00230B38"/>
    <w:rPr>
      <w:rFonts w:ascii="Times New Roman" w:eastAsia="Times New Roman" w:hAnsi="Times New Roman" w:cs="Times New Roman"/>
      <w:b/>
      <w:sz w:val="20"/>
      <w:szCs w:val="20"/>
    </w:rPr>
  </w:style>
  <w:style w:type="character" w:customStyle="1" w:styleId="Heading6Char">
    <w:name w:val="Heading 6 Char"/>
    <w:basedOn w:val="DefaultParagraphFont"/>
    <w:link w:val="Heading6"/>
    <w:rsid w:val="00230B38"/>
    <w:rPr>
      <w:rFonts w:ascii="Gill Sans" w:eastAsia="Times New Roman" w:hAnsi="Gill Sans" w:cs="Times New Roman"/>
      <w:b/>
      <w:color w:val="000000"/>
      <w:sz w:val="20"/>
      <w:szCs w:val="20"/>
    </w:rPr>
  </w:style>
  <w:style w:type="character" w:customStyle="1" w:styleId="Heading8Char">
    <w:name w:val="Heading 8 Char"/>
    <w:basedOn w:val="DefaultParagraphFont"/>
    <w:link w:val="Heading8"/>
    <w:rsid w:val="00230B38"/>
    <w:rPr>
      <w:rFonts w:ascii="Gill Sans" w:eastAsia="Times New Roman" w:hAnsi="Gill Sans" w:cs="Times New Roman"/>
      <w:i/>
      <w:sz w:val="20"/>
      <w:szCs w:val="20"/>
    </w:rPr>
  </w:style>
  <w:style w:type="paragraph" w:customStyle="1" w:styleId="FootnoteReference1">
    <w:name w:val="Footnote Reference1"/>
    <w:rsid w:val="00230B38"/>
    <w:rPr>
      <w:rFonts w:ascii="Courier" w:eastAsia="Times New Roman" w:hAnsi="Courier" w:cs="Times New Roman"/>
      <w:position w:val="8"/>
      <w:szCs w:val="20"/>
    </w:rPr>
  </w:style>
  <w:style w:type="paragraph" w:customStyle="1" w:styleId="PageNumber1">
    <w:name w:val="Page Number1"/>
    <w:rsid w:val="00230B38"/>
    <w:rPr>
      <w:rFonts w:ascii="Courier" w:eastAsia="Times New Roman" w:hAnsi="Courier" w:cs="Times New Roman"/>
      <w:szCs w:val="20"/>
    </w:rPr>
  </w:style>
  <w:style w:type="paragraph" w:customStyle="1" w:styleId="SummaryInformation">
    <w:name w:val="Summary Information"/>
    <w:rsid w:val="00230B38"/>
    <w:rPr>
      <w:rFonts w:ascii="Courier" w:eastAsia="Times New Roman" w:hAnsi="Courier" w:cs="Times New Roman"/>
      <w:szCs w:val="20"/>
    </w:rPr>
  </w:style>
  <w:style w:type="paragraph" w:customStyle="1" w:styleId="LineNumbers">
    <w:name w:val="Line Numbers"/>
    <w:rsid w:val="00230B38"/>
    <w:rPr>
      <w:rFonts w:ascii="Courier" w:eastAsia="Times New Roman" w:hAnsi="Courier" w:cs="Times New Roman"/>
      <w:szCs w:val="20"/>
    </w:rPr>
  </w:style>
  <w:style w:type="paragraph" w:customStyle="1" w:styleId="FootnoteText1">
    <w:name w:val="Footnote Text1"/>
    <w:basedOn w:val="Normal"/>
    <w:rsid w:val="00230B38"/>
    <w:pPr>
      <w:ind w:left="720" w:hanging="720"/>
    </w:pPr>
  </w:style>
  <w:style w:type="character" w:styleId="Hyperlink">
    <w:name w:val="Hyperlink"/>
    <w:rsid w:val="00230B38"/>
    <w:rPr>
      <w:color w:val="0000FF"/>
      <w:u w:val="single"/>
    </w:rPr>
  </w:style>
  <w:style w:type="character" w:styleId="FollowedHyperlink">
    <w:name w:val="FollowedHyperlink"/>
    <w:rsid w:val="00230B38"/>
    <w:rPr>
      <w:color w:val="800080"/>
      <w:u w:val="single"/>
    </w:rPr>
  </w:style>
  <w:style w:type="paragraph" w:styleId="BodyText3">
    <w:name w:val="Body Text 3"/>
    <w:basedOn w:val="Normal"/>
    <w:link w:val="BodyText3Char"/>
    <w:rsid w:val="00230B38"/>
    <w:pPr>
      <w:spacing w:line="240" w:lineRule="atLeast"/>
    </w:pPr>
    <w:rPr>
      <w:rFonts w:ascii="Gill Sans" w:hAnsi="Gill Sans"/>
      <w:color w:val="000000"/>
    </w:rPr>
  </w:style>
  <w:style w:type="character" w:customStyle="1" w:styleId="BodyText3Char">
    <w:name w:val="Body Text 3 Char"/>
    <w:basedOn w:val="DefaultParagraphFont"/>
    <w:link w:val="BodyText3"/>
    <w:rsid w:val="00230B38"/>
    <w:rPr>
      <w:rFonts w:ascii="Gill Sans" w:eastAsia="Times New Roman" w:hAnsi="Gill Sans" w:cs="Times New Roman"/>
      <w:color w:val="000000"/>
      <w:szCs w:val="20"/>
    </w:rPr>
  </w:style>
  <w:style w:type="paragraph" w:customStyle="1" w:styleId="Default">
    <w:name w:val="Default"/>
    <w:rsid w:val="00230B38"/>
    <w:pPr>
      <w:widowControl w:val="0"/>
      <w:autoSpaceDE w:val="0"/>
      <w:autoSpaceDN w:val="0"/>
      <w:adjustRightInd w:val="0"/>
    </w:pPr>
    <w:rPr>
      <w:rFonts w:ascii="Code 2000" w:eastAsia="Times New Roman" w:hAnsi="Code 2000" w:cs="Code 2000"/>
      <w:color w:val="000000"/>
    </w:rPr>
  </w:style>
  <w:style w:type="character" w:styleId="Strong">
    <w:name w:val="Strong"/>
    <w:uiPriority w:val="22"/>
    <w:qFormat/>
    <w:rsid w:val="00230B38"/>
    <w:rPr>
      <w:b/>
      <w:bCs/>
    </w:rPr>
  </w:style>
  <w:style w:type="character" w:customStyle="1" w:styleId="go">
    <w:name w:val="go"/>
    <w:rsid w:val="00230B38"/>
  </w:style>
  <w:style w:type="character" w:customStyle="1" w:styleId="gi">
    <w:name w:val="gi"/>
    <w:rsid w:val="00230B38"/>
  </w:style>
  <w:style w:type="character" w:customStyle="1" w:styleId="ng-binding">
    <w:name w:val="ng-binding"/>
    <w:basedOn w:val="DefaultParagraphFont"/>
    <w:rsid w:val="00D935B5"/>
  </w:style>
  <w:style w:type="paragraph" w:styleId="Footer">
    <w:name w:val="footer"/>
    <w:basedOn w:val="Normal"/>
    <w:link w:val="FooterChar"/>
    <w:uiPriority w:val="99"/>
    <w:unhideWhenUsed/>
    <w:rsid w:val="00711CC3"/>
    <w:pPr>
      <w:tabs>
        <w:tab w:val="center" w:pos="4536"/>
        <w:tab w:val="right" w:pos="9072"/>
      </w:tabs>
    </w:pPr>
  </w:style>
  <w:style w:type="character" w:customStyle="1" w:styleId="FooterChar">
    <w:name w:val="Footer Char"/>
    <w:basedOn w:val="DefaultParagraphFont"/>
    <w:link w:val="Footer"/>
    <w:uiPriority w:val="99"/>
    <w:rsid w:val="00711CC3"/>
    <w:rPr>
      <w:rFonts w:ascii="Courier" w:eastAsia="Times New Roman" w:hAnsi="Courier" w:cs="Times New Roman"/>
      <w:szCs w:val="20"/>
    </w:rPr>
  </w:style>
  <w:style w:type="character" w:styleId="PageNumber">
    <w:name w:val="page number"/>
    <w:basedOn w:val="DefaultParagraphFont"/>
    <w:uiPriority w:val="99"/>
    <w:semiHidden/>
    <w:unhideWhenUsed/>
    <w:rsid w:val="00711CC3"/>
  </w:style>
  <w:style w:type="character" w:customStyle="1" w:styleId="il">
    <w:name w:val="il"/>
    <w:basedOn w:val="DefaultParagraphFont"/>
    <w:rsid w:val="00F866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14330">
      <w:bodyDiv w:val="1"/>
      <w:marLeft w:val="0"/>
      <w:marRight w:val="0"/>
      <w:marTop w:val="0"/>
      <w:marBottom w:val="0"/>
      <w:divBdr>
        <w:top w:val="none" w:sz="0" w:space="0" w:color="auto"/>
        <w:left w:val="none" w:sz="0" w:space="0" w:color="auto"/>
        <w:bottom w:val="none" w:sz="0" w:space="0" w:color="auto"/>
        <w:right w:val="none" w:sz="0" w:space="0" w:color="auto"/>
      </w:divBdr>
    </w:div>
    <w:div w:id="375467250">
      <w:bodyDiv w:val="1"/>
      <w:marLeft w:val="0"/>
      <w:marRight w:val="0"/>
      <w:marTop w:val="0"/>
      <w:marBottom w:val="0"/>
      <w:divBdr>
        <w:top w:val="none" w:sz="0" w:space="0" w:color="auto"/>
        <w:left w:val="none" w:sz="0" w:space="0" w:color="auto"/>
        <w:bottom w:val="none" w:sz="0" w:space="0" w:color="auto"/>
        <w:right w:val="none" w:sz="0" w:space="0" w:color="auto"/>
      </w:divBdr>
    </w:div>
    <w:div w:id="611474218">
      <w:bodyDiv w:val="1"/>
      <w:marLeft w:val="0"/>
      <w:marRight w:val="0"/>
      <w:marTop w:val="0"/>
      <w:marBottom w:val="0"/>
      <w:divBdr>
        <w:top w:val="none" w:sz="0" w:space="0" w:color="auto"/>
        <w:left w:val="none" w:sz="0" w:space="0" w:color="auto"/>
        <w:bottom w:val="none" w:sz="0" w:space="0" w:color="auto"/>
        <w:right w:val="none" w:sz="0" w:space="0" w:color="auto"/>
      </w:divBdr>
    </w:div>
    <w:div w:id="732192382">
      <w:bodyDiv w:val="1"/>
      <w:marLeft w:val="0"/>
      <w:marRight w:val="0"/>
      <w:marTop w:val="0"/>
      <w:marBottom w:val="0"/>
      <w:divBdr>
        <w:top w:val="none" w:sz="0" w:space="0" w:color="auto"/>
        <w:left w:val="none" w:sz="0" w:space="0" w:color="auto"/>
        <w:bottom w:val="none" w:sz="0" w:space="0" w:color="auto"/>
        <w:right w:val="none" w:sz="0" w:space="0" w:color="auto"/>
      </w:divBdr>
    </w:div>
    <w:div w:id="894390349">
      <w:bodyDiv w:val="1"/>
      <w:marLeft w:val="0"/>
      <w:marRight w:val="0"/>
      <w:marTop w:val="0"/>
      <w:marBottom w:val="0"/>
      <w:divBdr>
        <w:top w:val="none" w:sz="0" w:space="0" w:color="auto"/>
        <w:left w:val="none" w:sz="0" w:space="0" w:color="auto"/>
        <w:bottom w:val="none" w:sz="0" w:space="0" w:color="auto"/>
        <w:right w:val="none" w:sz="0" w:space="0" w:color="auto"/>
      </w:divBdr>
    </w:div>
    <w:div w:id="1299531561">
      <w:bodyDiv w:val="1"/>
      <w:marLeft w:val="0"/>
      <w:marRight w:val="0"/>
      <w:marTop w:val="0"/>
      <w:marBottom w:val="0"/>
      <w:divBdr>
        <w:top w:val="none" w:sz="0" w:space="0" w:color="auto"/>
        <w:left w:val="none" w:sz="0" w:space="0" w:color="auto"/>
        <w:bottom w:val="none" w:sz="0" w:space="0" w:color="auto"/>
        <w:right w:val="none" w:sz="0" w:space="0" w:color="auto"/>
      </w:divBdr>
      <w:divsChild>
        <w:div w:id="97332819">
          <w:marLeft w:val="0"/>
          <w:marRight w:val="0"/>
          <w:marTop w:val="0"/>
          <w:marBottom w:val="0"/>
          <w:divBdr>
            <w:top w:val="none" w:sz="0" w:space="0" w:color="auto"/>
            <w:left w:val="none" w:sz="0" w:space="0" w:color="auto"/>
            <w:bottom w:val="none" w:sz="0" w:space="0" w:color="auto"/>
            <w:right w:val="none" w:sz="0" w:space="0" w:color="auto"/>
          </w:divBdr>
          <w:divsChild>
            <w:div w:id="1770269274">
              <w:marLeft w:val="0"/>
              <w:marRight w:val="0"/>
              <w:marTop w:val="0"/>
              <w:marBottom w:val="0"/>
              <w:divBdr>
                <w:top w:val="none" w:sz="0" w:space="0" w:color="auto"/>
                <w:left w:val="none" w:sz="0" w:space="0" w:color="auto"/>
                <w:bottom w:val="none" w:sz="0" w:space="0" w:color="auto"/>
                <w:right w:val="none" w:sz="0" w:space="0" w:color="auto"/>
              </w:divBdr>
            </w:div>
            <w:div w:id="593824719">
              <w:marLeft w:val="0"/>
              <w:marRight w:val="0"/>
              <w:marTop w:val="0"/>
              <w:marBottom w:val="0"/>
              <w:divBdr>
                <w:top w:val="none" w:sz="0" w:space="0" w:color="auto"/>
                <w:left w:val="none" w:sz="0" w:space="0" w:color="auto"/>
                <w:bottom w:val="none" w:sz="0" w:space="0" w:color="auto"/>
                <w:right w:val="none" w:sz="0" w:space="0" w:color="auto"/>
              </w:divBdr>
              <w:divsChild>
                <w:div w:id="118536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306052">
          <w:marLeft w:val="0"/>
          <w:marRight w:val="0"/>
          <w:marTop w:val="0"/>
          <w:marBottom w:val="0"/>
          <w:divBdr>
            <w:top w:val="none" w:sz="0" w:space="0" w:color="auto"/>
            <w:left w:val="none" w:sz="0" w:space="0" w:color="auto"/>
            <w:bottom w:val="none" w:sz="0" w:space="0" w:color="auto"/>
            <w:right w:val="none" w:sz="0" w:space="0" w:color="auto"/>
          </w:divBdr>
          <w:divsChild>
            <w:div w:id="1194537895">
              <w:marLeft w:val="0"/>
              <w:marRight w:val="0"/>
              <w:marTop w:val="0"/>
              <w:marBottom w:val="0"/>
              <w:divBdr>
                <w:top w:val="none" w:sz="0" w:space="0" w:color="auto"/>
                <w:left w:val="none" w:sz="0" w:space="0" w:color="auto"/>
                <w:bottom w:val="none" w:sz="0" w:space="0" w:color="auto"/>
                <w:right w:val="none" w:sz="0" w:space="0" w:color="auto"/>
              </w:divBdr>
            </w:div>
            <w:div w:id="851994230">
              <w:marLeft w:val="0"/>
              <w:marRight w:val="0"/>
              <w:marTop w:val="0"/>
              <w:marBottom w:val="0"/>
              <w:divBdr>
                <w:top w:val="none" w:sz="0" w:space="0" w:color="auto"/>
                <w:left w:val="none" w:sz="0" w:space="0" w:color="auto"/>
                <w:bottom w:val="none" w:sz="0" w:space="0" w:color="auto"/>
                <w:right w:val="none" w:sz="0" w:space="0" w:color="auto"/>
              </w:divBdr>
              <w:divsChild>
                <w:div w:id="83565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471169">
          <w:marLeft w:val="0"/>
          <w:marRight w:val="0"/>
          <w:marTop w:val="0"/>
          <w:marBottom w:val="0"/>
          <w:divBdr>
            <w:top w:val="none" w:sz="0" w:space="0" w:color="auto"/>
            <w:left w:val="none" w:sz="0" w:space="0" w:color="auto"/>
            <w:bottom w:val="none" w:sz="0" w:space="0" w:color="auto"/>
            <w:right w:val="none" w:sz="0" w:space="0" w:color="auto"/>
          </w:divBdr>
          <w:divsChild>
            <w:div w:id="1232888959">
              <w:marLeft w:val="0"/>
              <w:marRight w:val="0"/>
              <w:marTop w:val="0"/>
              <w:marBottom w:val="0"/>
              <w:divBdr>
                <w:top w:val="none" w:sz="0" w:space="0" w:color="auto"/>
                <w:left w:val="none" w:sz="0" w:space="0" w:color="auto"/>
                <w:bottom w:val="none" w:sz="0" w:space="0" w:color="auto"/>
                <w:right w:val="none" w:sz="0" w:space="0" w:color="auto"/>
              </w:divBdr>
            </w:div>
            <w:div w:id="98456462">
              <w:marLeft w:val="0"/>
              <w:marRight w:val="0"/>
              <w:marTop w:val="0"/>
              <w:marBottom w:val="0"/>
              <w:divBdr>
                <w:top w:val="none" w:sz="0" w:space="0" w:color="auto"/>
                <w:left w:val="none" w:sz="0" w:space="0" w:color="auto"/>
                <w:bottom w:val="none" w:sz="0" w:space="0" w:color="auto"/>
                <w:right w:val="none" w:sz="0" w:space="0" w:color="auto"/>
              </w:divBdr>
              <w:divsChild>
                <w:div w:id="26773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187172">
          <w:marLeft w:val="0"/>
          <w:marRight w:val="0"/>
          <w:marTop w:val="0"/>
          <w:marBottom w:val="0"/>
          <w:divBdr>
            <w:top w:val="none" w:sz="0" w:space="0" w:color="auto"/>
            <w:left w:val="none" w:sz="0" w:space="0" w:color="auto"/>
            <w:bottom w:val="none" w:sz="0" w:space="0" w:color="auto"/>
            <w:right w:val="none" w:sz="0" w:space="0" w:color="auto"/>
          </w:divBdr>
          <w:divsChild>
            <w:div w:id="1344436910">
              <w:marLeft w:val="0"/>
              <w:marRight w:val="0"/>
              <w:marTop w:val="0"/>
              <w:marBottom w:val="0"/>
              <w:divBdr>
                <w:top w:val="none" w:sz="0" w:space="0" w:color="auto"/>
                <w:left w:val="none" w:sz="0" w:space="0" w:color="auto"/>
                <w:bottom w:val="none" w:sz="0" w:space="0" w:color="auto"/>
                <w:right w:val="none" w:sz="0" w:space="0" w:color="auto"/>
              </w:divBdr>
            </w:div>
            <w:div w:id="1865090478">
              <w:marLeft w:val="0"/>
              <w:marRight w:val="0"/>
              <w:marTop w:val="0"/>
              <w:marBottom w:val="0"/>
              <w:divBdr>
                <w:top w:val="none" w:sz="0" w:space="0" w:color="auto"/>
                <w:left w:val="none" w:sz="0" w:space="0" w:color="auto"/>
                <w:bottom w:val="none" w:sz="0" w:space="0" w:color="auto"/>
                <w:right w:val="none" w:sz="0" w:space="0" w:color="auto"/>
              </w:divBdr>
              <w:divsChild>
                <w:div w:id="5505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74541">
          <w:marLeft w:val="0"/>
          <w:marRight w:val="0"/>
          <w:marTop w:val="0"/>
          <w:marBottom w:val="0"/>
          <w:divBdr>
            <w:top w:val="none" w:sz="0" w:space="0" w:color="auto"/>
            <w:left w:val="none" w:sz="0" w:space="0" w:color="auto"/>
            <w:bottom w:val="none" w:sz="0" w:space="0" w:color="auto"/>
            <w:right w:val="none" w:sz="0" w:space="0" w:color="auto"/>
          </w:divBdr>
          <w:divsChild>
            <w:div w:id="672299681">
              <w:marLeft w:val="0"/>
              <w:marRight w:val="0"/>
              <w:marTop w:val="0"/>
              <w:marBottom w:val="0"/>
              <w:divBdr>
                <w:top w:val="none" w:sz="0" w:space="0" w:color="auto"/>
                <w:left w:val="none" w:sz="0" w:space="0" w:color="auto"/>
                <w:bottom w:val="none" w:sz="0" w:space="0" w:color="auto"/>
                <w:right w:val="none" w:sz="0" w:space="0" w:color="auto"/>
              </w:divBdr>
            </w:div>
            <w:div w:id="1951083180">
              <w:marLeft w:val="0"/>
              <w:marRight w:val="0"/>
              <w:marTop w:val="0"/>
              <w:marBottom w:val="0"/>
              <w:divBdr>
                <w:top w:val="none" w:sz="0" w:space="0" w:color="auto"/>
                <w:left w:val="none" w:sz="0" w:space="0" w:color="auto"/>
                <w:bottom w:val="none" w:sz="0" w:space="0" w:color="auto"/>
                <w:right w:val="none" w:sz="0" w:space="0" w:color="auto"/>
              </w:divBdr>
              <w:divsChild>
                <w:div w:id="20776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710090">
          <w:marLeft w:val="0"/>
          <w:marRight w:val="0"/>
          <w:marTop w:val="0"/>
          <w:marBottom w:val="0"/>
          <w:divBdr>
            <w:top w:val="none" w:sz="0" w:space="0" w:color="auto"/>
            <w:left w:val="none" w:sz="0" w:space="0" w:color="auto"/>
            <w:bottom w:val="none" w:sz="0" w:space="0" w:color="auto"/>
            <w:right w:val="none" w:sz="0" w:space="0" w:color="auto"/>
          </w:divBdr>
          <w:divsChild>
            <w:div w:id="121533844">
              <w:marLeft w:val="0"/>
              <w:marRight w:val="0"/>
              <w:marTop w:val="0"/>
              <w:marBottom w:val="0"/>
              <w:divBdr>
                <w:top w:val="none" w:sz="0" w:space="0" w:color="auto"/>
                <w:left w:val="none" w:sz="0" w:space="0" w:color="auto"/>
                <w:bottom w:val="none" w:sz="0" w:space="0" w:color="auto"/>
                <w:right w:val="none" w:sz="0" w:space="0" w:color="auto"/>
              </w:divBdr>
            </w:div>
            <w:div w:id="759066551">
              <w:marLeft w:val="0"/>
              <w:marRight w:val="0"/>
              <w:marTop w:val="0"/>
              <w:marBottom w:val="0"/>
              <w:divBdr>
                <w:top w:val="none" w:sz="0" w:space="0" w:color="auto"/>
                <w:left w:val="none" w:sz="0" w:space="0" w:color="auto"/>
                <w:bottom w:val="none" w:sz="0" w:space="0" w:color="auto"/>
                <w:right w:val="none" w:sz="0" w:space="0" w:color="auto"/>
              </w:divBdr>
              <w:divsChild>
                <w:div w:id="175427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642331">
      <w:bodyDiv w:val="1"/>
      <w:marLeft w:val="0"/>
      <w:marRight w:val="0"/>
      <w:marTop w:val="0"/>
      <w:marBottom w:val="0"/>
      <w:divBdr>
        <w:top w:val="none" w:sz="0" w:space="0" w:color="auto"/>
        <w:left w:val="none" w:sz="0" w:space="0" w:color="auto"/>
        <w:bottom w:val="none" w:sz="0" w:space="0" w:color="auto"/>
        <w:right w:val="none" w:sz="0" w:space="0" w:color="auto"/>
      </w:divBdr>
    </w:div>
    <w:div w:id="1479493893">
      <w:bodyDiv w:val="1"/>
      <w:marLeft w:val="0"/>
      <w:marRight w:val="0"/>
      <w:marTop w:val="0"/>
      <w:marBottom w:val="0"/>
      <w:divBdr>
        <w:top w:val="none" w:sz="0" w:space="0" w:color="auto"/>
        <w:left w:val="none" w:sz="0" w:space="0" w:color="auto"/>
        <w:bottom w:val="none" w:sz="0" w:space="0" w:color="auto"/>
        <w:right w:val="none" w:sz="0" w:space="0" w:color="auto"/>
      </w:divBdr>
      <w:divsChild>
        <w:div w:id="538975727">
          <w:marLeft w:val="0"/>
          <w:marRight w:val="0"/>
          <w:marTop w:val="0"/>
          <w:marBottom w:val="0"/>
          <w:divBdr>
            <w:top w:val="none" w:sz="0" w:space="0" w:color="auto"/>
            <w:left w:val="none" w:sz="0" w:space="0" w:color="auto"/>
            <w:bottom w:val="none" w:sz="0" w:space="0" w:color="auto"/>
            <w:right w:val="none" w:sz="0" w:space="0" w:color="auto"/>
          </w:divBdr>
          <w:divsChild>
            <w:div w:id="1284002385">
              <w:marLeft w:val="0"/>
              <w:marRight w:val="0"/>
              <w:marTop w:val="0"/>
              <w:marBottom w:val="0"/>
              <w:divBdr>
                <w:top w:val="none" w:sz="0" w:space="0" w:color="auto"/>
                <w:left w:val="none" w:sz="0" w:space="0" w:color="auto"/>
                <w:bottom w:val="none" w:sz="0" w:space="0" w:color="auto"/>
                <w:right w:val="none" w:sz="0" w:space="0" w:color="auto"/>
              </w:divBdr>
              <w:divsChild>
                <w:div w:id="1882671730">
                  <w:marLeft w:val="0"/>
                  <w:marRight w:val="0"/>
                  <w:marTop w:val="0"/>
                  <w:marBottom w:val="0"/>
                  <w:divBdr>
                    <w:top w:val="none" w:sz="0" w:space="0" w:color="auto"/>
                    <w:left w:val="none" w:sz="0" w:space="0" w:color="auto"/>
                    <w:bottom w:val="none" w:sz="0" w:space="0" w:color="auto"/>
                    <w:right w:val="none" w:sz="0" w:space="0" w:color="auto"/>
                  </w:divBdr>
                </w:div>
                <w:div w:id="1399204248">
                  <w:marLeft w:val="0"/>
                  <w:marRight w:val="0"/>
                  <w:marTop w:val="0"/>
                  <w:marBottom w:val="0"/>
                  <w:divBdr>
                    <w:top w:val="none" w:sz="0" w:space="0" w:color="auto"/>
                    <w:left w:val="none" w:sz="0" w:space="0" w:color="auto"/>
                    <w:bottom w:val="none" w:sz="0" w:space="0" w:color="auto"/>
                    <w:right w:val="none" w:sz="0" w:space="0" w:color="auto"/>
                  </w:divBdr>
                  <w:divsChild>
                    <w:div w:id="1466047248">
                      <w:marLeft w:val="0"/>
                      <w:marRight w:val="0"/>
                      <w:marTop w:val="0"/>
                      <w:marBottom w:val="0"/>
                      <w:divBdr>
                        <w:top w:val="none" w:sz="0" w:space="0" w:color="auto"/>
                        <w:left w:val="none" w:sz="0" w:space="0" w:color="auto"/>
                        <w:bottom w:val="none" w:sz="0" w:space="0" w:color="auto"/>
                        <w:right w:val="none" w:sz="0" w:space="0" w:color="auto"/>
                      </w:divBdr>
                      <w:divsChild>
                        <w:div w:id="664675362">
                          <w:marLeft w:val="0"/>
                          <w:marRight w:val="0"/>
                          <w:marTop w:val="0"/>
                          <w:marBottom w:val="0"/>
                          <w:divBdr>
                            <w:top w:val="none" w:sz="0" w:space="0" w:color="auto"/>
                            <w:left w:val="none" w:sz="0" w:space="0" w:color="auto"/>
                            <w:bottom w:val="none" w:sz="0" w:space="0" w:color="auto"/>
                            <w:right w:val="none" w:sz="0" w:space="0" w:color="auto"/>
                          </w:divBdr>
                        </w:div>
                        <w:div w:id="1299529353">
                          <w:marLeft w:val="0"/>
                          <w:marRight w:val="0"/>
                          <w:marTop w:val="0"/>
                          <w:marBottom w:val="0"/>
                          <w:divBdr>
                            <w:top w:val="none" w:sz="0" w:space="0" w:color="auto"/>
                            <w:left w:val="none" w:sz="0" w:space="0" w:color="auto"/>
                            <w:bottom w:val="none" w:sz="0" w:space="0" w:color="auto"/>
                            <w:right w:val="none" w:sz="0" w:space="0" w:color="auto"/>
                          </w:divBdr>
                        </w:div>
                        <w:div w:id="3896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2404">
                  <w:marLeft w:val="0"/>
                  <w:marRight w:val="0"/>
                  <w:marTop w:val="0"/>
                  <w:marBottom w:val="0"/>
                  <w:divBdr>
                    <w:top w:val="none" w:sz="0" w:space="0" w:color="auto"/>
                    <w:left w:val="none" w:sz="0" w:space="0" w:color="auto"/>
                    <w:bottom w:val="none" w:sz="0" w:space="0" w:color="auto"/>
                    <w:right w:val="none" w:sz="0" w:space="0" w:color="auto"/>
                  </w:divBdr>
                  <w:divsChild>
                    <w:div w:id="1334264215">
                      <w:marLeft w:val="0"/>
                      <w:marRight w:val="0"/>
                      <w:marTop w:val="0"/>
                      <w:marBottom w:val="0"/>
                      <w:divBdr>
                        <w:top w:val="none" w:sz="0" w:space="0" w:color="auto"/>
                        <w:left w:val="none" w:sz="0" w:space="0" w:color="auto"/>
                        <w:bottom w:val="none" w:sz="0" w:space="0" w:color="auto"/>
                        <w:right w:val="none" w:sz="0" w:space="0" w:color="auto"/>
                      </w:divBdr>
                    </w:div>
                    <w:div w:id="15346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343991">
          <w:marLeft w:val="0"/>
          <w:marRight w:val="0"/>
          <w:marTop w:val="0"/>
          <w:marBottom w:val="0"/>
          <w:divBdr>
            <w:top w:val="none" w:sz="0" w:space="0" w:color="auto"/>
            <w:left w:val="none" w:sz="0" w:space="0" w:color="auto"/>
            <w:bottom w:val="none" w:sz="0" w:space="0" w:color="auto"/>
            <w:right w:val="none" w:sz="0" w:space="0" w:color="auto"/>
          </w:divBdr>
          <w:divsChild>
            <w:div w:id="2071034129">
              <w:marLeft w:val="0"/>
              <w:marRight w:val="0"/>
              <w:marTop w:val="0"/>
              <w:marBottom w:val="0"/>
              <w:divBdr>
                <w:top w:val="none" w:sz="0" w:space="0" w:color="auto"/>
                <w:left w:val="none" w:sz="0" w:space="0" w:color="auto"/>
                <w:bottom w:val="none" w:sz="0" w:space="0" w:color="auto"/>
                <w:right w:val="none" w:sz="0" w:space="0" w:color="auto"/>
              </w:divBdr>
              <w:divsChild>
                <w:div w:id="1649240595">
                  <w:marLeft w:val="0"/>
                  <w:marRight w:val="0"/>
                  <w:marTop w:val="0"/>
                  <w:marBottom w:val="0"/>
                  <w:divBdr>
                    <w:top w:val="none" w:sz="0" w:space="0" w:color="auto"/>
                    <w:left w:val="none" w:sz="0" w:space="0" w:color="auto"/>
                    <w:bottom w:val="none" w:sz="0" w:space="0" w:color="auto"/>
                    <w:right w:val="none" w:sz="0" w:space="0" w:color="auto"/>
                  </w:divBdr>
                </w:div>
                <w:div w:id="110518253">
                  <w:marLeft w:val="0"/>
                  <w:marRight w:val="0"/>
                  <w:marTop w:val="0"/>
                  <w:marBottom w:val="0"/>
                  <w:divBdr>
                    <w:top w:val="none" w:sz="0" w:space="0" w:color="auto"/>
                    <w:left w:val="none" w:sz="0" w:space="0" w:color="auto"/>
                    <w:bottom w:val="none" w:sz="0" w:space="0" w:color="auto"/>
                    <w:right w:val="none" w:sz="0" w:space="0" w:color="auto"/>
                  </w:divBdr>
                  <w:divsChild>
                    <w:div w:id="1602105391">
                      <w:marLeft w:val="0"/>
                      <w:marRight w:val="0"/>
                      <w:marTop w:val="0"/>
                      <w:marBottom w:val="0"/>
                      <w:divBdr>
                        <w:top w:val="none" w:sz="0" w:space="0" w:color="auto"/>
                        <w:left w:val="none" w:sz="0" w:space="0" w:color="auto"/>
                        <w:bottom w:val="none" w:sz="0" w:space="0" w:color="auto"/>
                        <w:right w:val="none" w:sz="0" w:space="0" w:color="auto"/>
                      </w:divBdr>
                      <w:divsChild>
                        <w:div w:id="255360308">
                          <w:marLeft w:val="0"/>
                          <w:marRight w:val="0"/>
                          <w:marTop w:val="0"/>
                          <w:marBottom w:val="0"/>
                          <w:divBdr>
                            <w:top w:val="none" w:sz="0" w:space="0" w:color="auto"/>
                            <w:left w:val="none" w:sz="0" w:space="0" w:color="auto"/>
                            <w:bottom w:val="none" w:sz="0" w:space="0" w:color="auto"/>
                            <w:right w:val="none" w:sz="0" w:space="0" w:color="auto"/>
                          </w:divBdr>
                        </w:div>
                        <w:div w:id="1333265298">
                          <w:marLeft w:val="0"/>
                          <w:marRight w:val="0"/>
                          <w:marTop w:val="0"/>
                          <w:marBottom w:val="0"/>
                          <w:divBdr>
                            <w:top w:val="none" w:sz="0" w:space="0" w:color="auto"/>
                            <w:left w:val="none" w:sz="0" w:space="0" w:color="auto"/>
                            <w:bottom w:val="none" w:sz="0" w:space="0" w:color="auto"/>
                            <w:right w:val="none" w:sz="0" w:space="0" w:color="auto"/>
                          </w:divBdr>
                        </w:div>
                        <w:div w:id="206382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916085">
                  <w:marLeft w:val="0"/>
                  <w:marRight w:val="0"/>
                  <w:marTop w:val="0"/>
                  <w:marBottom w:val="0"/>
                  <w:divBdr>
                    <w:top w:val="none" w:sz="0" w:space="0" w:color="auto"/>
                    <w:left w:val="none" w:sz="0" w:space="0" w:color="auto"/>
                    <w:bottom w:val="none" w:sz="0" w:space="0" w:color="auto"/>
                    <w:right w:val="none" w:sz="0" w:space="0" w:color="auto"/>
                  </w:divBdr>
                  <w:divsChild>
                    <w:div w:id="714625131">
                      <w:marLeft w:val="0"/>
                      <w:marRight w:val="0"/>
                      <w:marTop w:val="0"/>
                      <w:marBottom w:val="0"/>
                      <w:divBdr>
                        <w:top w:val="none" w:sz="0" w:space="0" w:color="auto"/>
                        <w:left w:val="none" w:sz="0" w:space="0" w:color="auto"/>
                        <w:bottom w:val="none" w:sz="0" w:space="0" w:color="auto"/>
                        <w:right w:val="none" w:sz="0" w:space="0" w:color="auto"/>
                      </w:divBdr>
                    </w:div>
                    <w:div w:id="6456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368811">
          <w:marLeft w:val="0"/>
          <w:marRight w:val="0"/>
          <w:marTop w:val="0"/>
          <w:marBottom w:val="0"/>
          <w:divBdr>
            <w:top w:val="none" w:sz="0" w:space="0" w:color="auto"/>
            <w:left w:val="none" w:sz="0" w:space="0" w:color="auto"/>
            <w:bottom w:val="none" w:sz="0" w:space="0" w:color="auto"/>
            <w:right w:val="none" w:sz="0" w:space="0" w:color="auto"/>
          </w:divBdr>
          <w:divsChild>
            <w:div w:id="939489569">
              <w:marLeft w:val="0"/>
              <w:marRight w:val="0"/>
              <w:marTop w:val="0"/>
              <w:marBottom w:val="0"/>
              <w:divBdr>
                <w:top w:val="none" w:sz="0" w:space="0" w:color="auto"/>
                <w:left w:val="none" w:sz="0" w:space="0" w:color="auto"/>
                <w:bottom w:val="none" w:sz="0" w:space="0" w:color="auto"/>
                <w:right w:val="none" w:sz="0" w:space="0" w:color="auto"/>
              </w:divBdr>
              <w:divsChild>
                <w:div w:id="1507360055">
                  <w:marLeft w:val="0"/>
                  <w:marRight w:val="0"/>
                  <w:marTop w:val="0"/>
                  <w:marBottom w:val="0"/>
                  <w:divBdr>
                    <w:top w:val="none" w:sz="0" w:space="0" w:color="auto"/>
                    <w:left w:val="none" w:sz="0" w:space="0" w:color="auto"/>
                    <w:bottom w:val="none" w:sz="0" w:space="0" w:color="auto"/>
                    <w:right w:val="none" w:sz="0" w:space="0" w:color="auto"/>
                  </w:divBdr>
                </w:div>
                <w:div w:id="90710312">
                  <w:marLeft w:val="0"/>
                  <w:marRight w:val="0"/>
                  <w:marTop w:val="0"/>
                  <w:marBottom w:val="0"/>
                  <w:divBdr>
                    <w:top w:val="none" w:sz="0" w:space="0" w:color="auto"/>
                    <w:left w:val="none" w:sz="0" w:space="0" w:color="auto"/>
                    <w:bottom w:val="none" w:sz="0" w:space="0" w:color="auto"/>
                    <w:right w:val="none" w:sz="0" w:space="0" w:color="auto"/>
                  </w:divBdr>
                  <w:divsChild>
                    <w:div w:id="939294108">
                      <w:marLeft w:val="0"/>
                      <w:marRight w:val="0"/>
                      <w:marTop w:val="0"/>
                      <w:marBottom w:val="0"/>
                      <w:divBdr>
                        <w:top w:val="none" w:sz="0" w:space="0" w:color="auto"/>
                        <w:left w:val="none" w:sz="0" w:space="0" w:color="auto"/>
                        <w:bottom w:val="none" w:sz="0" w:space="0" w:color="auto"/>
                        <w:right w:val="none" w:sz="0" w:space="0" w:color="auto"/>
                      </w:divBdr>
                      <w:divsChild>
                        <w:div w:id="1363627407">
                          <w:marLeft w:val="0"/>
                          <w:marRight w:val="0"/>
                          <w:marTop w:val="0"/>
                          <w:marBottom w:val="0"/>
                          <w:divBdr>
                            <w:top w:val="none" w:sz="0" w:space="0" w:color="auto"/>
                            <w:left w:val="none" w:sz="0" w:space="0" w:color="auto"/>
                            <w:bottom w:val="none" w:sz="0" w:space="0" w:color="auto"/>
                            <w:right w:val="none" w:sz="0" w:space="0" w:color="auto"/>
                          </w:divBdr>
                        </w:div>
                        <w:div w:id="1963414521">
                          <w:marLeft w:val="0"/>
                          <w:marRight w:val="0"/>
                          <w:marTop w:val="0"/>
                          <w:marBottom w:val="0"/>
                          <w:divBdr>
                            <w:top w:val="none" w:sz="0" w:space="0" w:color="auto"/>
                            <w:left w:val="none" w:sz="0" w:space="0" w:color="auto"/>
                            <w:bottom w:val="none" w:sz="0" w:space="0" w:color="auto"/>
                            <w:right w:val="none" w:sz="0" w:space="0" w:color="auto"/>
                          </w:divBdr>
                        </w:div>
                        <w:div w:id="51426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469144">
                  <w:marLeft w:val="0"/>
                  <w:marRight w:val="0"/>
                  <w:marTop w:val="0"/>
                  <w:marBottom w:val="0"/>
                  <w:divBdr>
                    <w:top w:val="none" w:sz="0" w:space="0" w:color="auto"/>
                    <w:left w:val="none" w:sz="0" w:space="0" w:color="auto"/>
                    <w:bottom w:val="none" w:sz="0" w:space="0" w:color="auto"/>
                    <w:right w:val="none" w:sz="0" w:space="0" w:color="auto"/>
                  </w:divBdr>
                  <w:divsChild>
                    <w:div w:id="89937735">
                      <w:marLeft w:val="0"/>
                      <w:marRight w:val="0"/>
                      <w:marTop w:val="0"/>
                      <w:marBottom w:val="0"/>
                      <w:divBdr>
                        <w:top w:val="none" w:sz="0" w:space="0" w:color="auto"/>
                        <w:left w:val="none" w:sz="0" w:space="0" w:color="auto"/>
                        <w:bottom w:val="none" w:sz="0" w:space="0" w:color="auto"/>
                        <w:right w:val="none" w:sz="0" w:space="0" w:color="auto"/>
                      </w:divBdr>
                    </w:div>
                    <w:div w:id="143027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084615">
          <w:marLeft w:val="0"/>
          <w:marRight w:val="0"/>
          <w:marTop w:val="0"/>
          <w:marBottom w:val="0"/>
          <w:divBdr>
            <w:top w:val="none" w:sz="0" w:space="0" w:color="auto"/>
            <w:left w:val="none" w:sz="0" w:space="0" w:color="auto"/>
            <w:bottom w:val="none" w:sz="0" w:space="0" w:color="auto"/>
            <w:right w:val="none" w:sz="0" w:space="0" w:color="auto"/>
          </w:divBdr>
          <w:divsChild>
            <w:div w:id="1089887627">
              <w:marLeft w:val="0"/>
              <w:marRight w:val="0"/>
              <w:marTop w:val="0"/>
              <w:marBottom w:val="0"/>
              <w:divBdr>
                <w:top w:val="none" w:sz="0" w:space="0" w:color="auto"/>
                <w:left w:val="none" w:sz="0" w:space="0" w:color="auto"/>
                <w:bottom w:val="none" w:sz="0" w:space="0" w:color="auto"/>
                <w:right w:val="none" w:sz="0" w:space="0" w:color="auto"/>
              </w:divBdr>
              <w:divsChild>
                <w:div w:id="67382103">
                  <w:marLeft w:val="0"/>
                  <w:marRight w:val="0"/>
                  <w:marTop w:val="0"/>
                  <w:marBottom w:val="0"/>
                  <w:divBdr>
                    <w:top w:val="none" w:sz="0" w:space="0" w:color="auto"/>
                    <w:left w:val="none" w:sz="0" w:space="0" w:color="auto"/>
                    <w:bottom w:val="none" w:sz="0" w:space="0" w:color="auto"/>
                    <w:right w:val="none" w:sz="0" w:space="0" w:color="auto"/>
                  </w:divBdr>
                </w:div>
                <w:div w:id="926109514">
                  <w:marLeft w:val="0"/>
                  <w:marRight w:val="0"/>
                  <w:marTop w:val="0"/>
                  <w:marBottom w:val="0"/>
                  <w:divBdr>
                    <w:top w:val="none" w:sz="0" w:space="0" w:color="auto"/>
                    <w:left w:val="none" w:sz="0" w:space="0" w:color="auto"/>
                    <w:bottom w:val="none" w:sz="0" w:space="0" w:color="auto"/>
                    <w:right w:val="none" w:sz="0" w:space="0" w:color="auto"/>
                  </w:divBdr>
                  <w:divsChild>
                    <w:div w:id="1899512965">
                      <w:marLeft w:val="0"/>
                      <w:marRight w:val="0"/>
                      <w:marTop w:val="0"/>
                      <w:marBottom w:val="0"/>
                      <w:divBdr>
                        <w:top w:val="none" w:sz="0" w:space="0" w:color="auto"/>
                        <w:left w:val="none" w:sz="0" w:space="0" w:color="auto"/>
                        <w:bottom w:val="none" w:sz="0" w:space="0" w:color="auto"/>
                        <w:right w:val="none" w:sz="0" w:space="0" w:color="auto"/>
                      </w:divBdr>
                      <w:divsChild>
                        <w:div w:id="857891341">
                          <w:marLeft w:val="0"/>
                          <w:marRight w:val="0"/>
                          <w:marTop w:val="0"/>
                          <w:marBottom w:val="0"/>
                          <w:divBdr>
                            <w:top w:val="none" w:sz="0" w:space="0" w:color="auto"/>
                            <w:left w:val="none" w:sz="0" w:space="0" w:color="auto"/>
                            <w:bottom w:val="none" w:sz="0" w:space="0" w:color="auto"/>
                            <w:right w:val="none" w:sz="0" w:space="0" w:color="auto"/>
                          </w:divBdr>
                        </w:div>
                        <w:div w:id="772942098">
                          <w:marLeft w:val="0"/>
                          <w:marRight w:val="0"/>
                          <w:marTop w:val="0"/>
                          <w:marBottom w:val="0"/>
                          <w:divBdr>
                            <w:top w:val="none" w:sz="0" w:space="0" w:color="auto"/>
                            <w:left w:val="none" w:sz="0" w:space="0" w:color="auto"/>
                            <w:bottom w:val="none" w:sz="0" w:space="0" w:color="auto"/>
                            <w:right w:val="none" w:sz="0" w:space="0" w:color="auto"/>
                          </w:divBdr>
                        </w:div>
                        <w:div w:id="68605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1449">
                  <w:marLeft w:val="0"/>
                  <w:marRight w:val="0"/>
                  <w:marTop w:val="0"/>
                  <w:marBottom w:val="0"/>
                  <w:divBdr>
                    <w:top w:val="none" w:sz="0" w:space="0" w:color="auto"/>
                    <w:left w:val="none" w:sz="0" w:space="0" w:color="auto"/>
                    <w:bottom w:val="none" w:sz="0" w:space="0" w:color="auto"/>
                    <w:right w:val="none" w:sz="0" w:space="0" w:color="auto"/>
                  </w:divBdr>
                  <w:divsChild>
                    <w:div w:id="1871994921">
                      <w:marLeft w:val="0"/>
                      <w:marRight w:val="0"/>
                      <w:marTop w:val="0"/>
                      <w:marBottom w:val="0"/>
                      <w:divBdr>
                        <w:top w:val="none" w:sz="0" w:space="0" w:color="auto"/>
                        <w:left w:val="none" w:sz="0" w:space="0" w:color="auto"/>
                        <w:bottom w:val="none" w:sz="0" w:space="0" w:color="auto"/>
                        <w:right w:val="none" w:sz="0" w:space="0" w:color="auto"/>
                      </w:divBdr>
                    </w:div>
                    <w:div w:id="66513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314932">
          <w:marLeft w:val="0"/>
          <w:marRight w:val="0"/>
          <w:marTop w:val="0"/>
          <w:marBottom w:val="0"/>
          <w:divBdr>
            <w:top w:val="none" w:sz="0" w:space="0" w:color="auto"/>
            <w:left w:val="none" w:sz="0" w:space="0" w:color="auto"/>
            <w:bottom w:val="none" w:sz="0" w:space="0" w:color="auto"/>
            <w:right w:val="none" w:sz="0" w:space="0" w:color="auto"/>
          </w:divBdr>
          <w:divsChild>
            <w:div w:id="1014302180">
              <w:marLeft w:val="0"/>
              <w:marRight w:val="0"/>
              <w:marTop w:val="0"/>
              <w:marBottom w:val="0"/>
              <w:divBdr>
                <w:top w:val="none" w:sz="0" w:space="0" w:color="auto"/>
                <w:left w:val="none" w:sz="0" w:space="0" w:color="auto"/>
                <w:bottom w:val="none" w:sz="0" w:space="0" w:color="auto"/>
                <w:right w:val="none" w:sz="0" w:space="0" w:color="auto"/>
              </w:divBdr>
              <w:divsChild>
                <w:div w:id="433136886">
                  <w:marLeft w:val="0"/>
                  <w:marRight w:val="0"/>
                  <w:marTop w:val="0"/>
                  <w:marBottom w:val="0"/>
                  <w:divBdr>
                    <w:top w:val="none" w:sz="0" w:space="0" w:color="auto"/>
                    <w:left w:val="none" w:sz="0" w:space="0" w:color="auto"/>
                    <w:bottom w:val="none" w:sz="0" w:space="0" w:color="auto"/>
                    <w:right w:val="none" w:sz="0" w:space="0" w:color="auto"/>
                  </w:divBdr>
                </w:div>
                <w:div w:id="718941407">
                  <w:marLeft w:val="0"/>
                  <w:marRight w:val="0"/>
                  <w:marTop w:val="0"/>
                  <w:marBottom w:val="0"/>
                  <w:divBdr>
                    <w:top w:val="none" w:sz="0" w:space="0" w:color="auto"/>
                    <w:left w:val="none" w:sz="0" w:space="0" w:color="auto"/>
                    <w:bottom w:val="none" w:sz="0" w:space="0" w:color="auto"/>
                    <w:right w:val="none" w:sz="0" w:space="0" w:color="auto"/>
                  </w:divBdr>
                  <w:divsChild>
                    <w:div w:id="1710765691">
                      <w:marLeft w:val="0"/>
                      <w:marRight w:val="0"/>
                      <w:marTop w:val="0"/>
                      <w:marBottom w:val="0"/>
                      <w:divBdr>
                        <w:top w:val="none" w:sz="0" w:space="0" w:color="auto"/>
                        <w:left w:val="none" w:sz="0" w:space="0" w:color="auto"/>
                        <w:bottom w:val="none" w:sz="0" w:space="0" w:color="auto"/>
                        <w:right w:val="none" w:sz="0" w:space="0" w:color="auto"/>
                      </w:divBdr>
                      <w:divsChild>
                        <w:div w:id="161940086">
                          <w:marLeft w:val="0"/>
                          <w:marRight w:val="0"/>
                          <w:marTop w:val="0"/>
                          <w:marBottom w:val="0"/>
                          <w:divBdr>
                            <w:top w:val="none" w:sz="0" w:space="0" w:color="auto"/>
                            <w:left w:val="none" w:sz="0" w:space="0" w:color="auto"/>
                            <w:bottom w:val="none" w:sz="0" w:space="0" w:color="auto"/>
                            <w:right w:val="none" w:sz="0" w:space="0" w:color="auto"/>
                          </w:divBdr>
                        </w:div>
                        <w:div w:id="62142723">
                          <w:marLeft w:val="0"/>
                          <w:marRight w:val="0"/>
                          <w:marTop w:val="0"/>
                          <w:marBottom w:val="0"/>
                          <w:divBdr>
                            <w:top w:val="none" w:sz="0" w:space="0" w:color="auto"/>
                            <w:left w:val="none" w:sz="0" w:space="0" w:color="auto"/>
                            <w:bottom w:val="none" w:sz="0" w:space="0" w:color="auto"/>
                            <w:right w:val="none" w:sz="0" w:space="0" w:color="auto"/>
                          </w:divBdr>
                        </w:div>
                        <w:div w:id="132397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161792">
                  <w:marLeft w:val="0"/>
                  <w:marRight w:val="0"/>
                  <w:marTop w:val="0"/>
                  <w:marBottom w:val="0"/>
                  <w:divBdr>
                    <w:top w:val="none" w:sz="0" w:space="0" w:color="auto"/>
                    <w:left w:val="none" w:sz="0" w:space="0" w:color="auto"/>
                    <w:bottom w:val="none" w:sz="0" w:space="0" w:color="auto"/>
                    <w:right w:val="none" w:sz="0" w:space="0" w:color="auto"/>
                  </w:divBdr>
                  <w:divsChild>
                    <w:div w:id="1777168369">
                      <w:marLeft w:val="0"/>
                      <w:marRight w:val="0"/>
                      <w:marTop w:val="0"/>
                      <w:marBottom w:val="0"/>
                      <w:divBdr>
                        <w:top w:val="none" w:sz="0" w:space="0" w:color="auto"/>
                        <w:left w:val="none" w:sz="0" w:space="0" w:color="auto"/>
                        <w:bottom w:val="none" w:sz="0" w:space="0" w:color="auto"/>
                        <w:right w:val="none" w:sz="0" w:space="0" w:color="auto"/>
                      </w:divBdr>
                    </w:div>
                    <w:div w:id="23817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478050">
          <w:marLeft w:val="0"/>
          <w:marRight w:val="0"/>
          <w:marTop w:val="0"/>
          <w:marBottom w:val="0"/>
          <w:divBdr>
            <w:top w:val="none" w:sz="0" w:space="0" w:color="auto"/>
            <w:left w:val="none" w:sz="0" w:space="0" w:color="auto"/>
            <w:bottom w:val="none" w:sz="0" w:space="0" w:color="auto"/>
            <w:right w:val="none" w:sz="0" w:space="0" w:color="auto"/>
          </w:divBdr>
          <w:divsChild>
            <w:div w:id="1974670122">
              <w:marLeft w:val="0"/>
              <w:marRight w:val="0"/>
              <w:marTop w:val="0"/>
              <w:marBottom w:val="0"/>
              <w:divBdr>
                <w:top w:val="none" w:sz="0" w:space="0" w:color="auto"/>
                <w:left w:val="none" w:sz="0" w:space="0" w:color="auto"/>
                <w:bottom w:val="none" w:sz="0" w:space="0" w:color="auto"/>
                <w:right w:val="none" w:sz="0" w:space="0" w:color="auto"/>
              </w:divBdr>
              <w:divsChild>
                <w:div w:id="1316032363">
                  <w:marLeft w:val="0"/>
                  <w:marRight w:val="0"/>
                  <w:marTop w:val="0"/>
                  <w:marBottom w:val="0"/>
                  <w:divBdr>
                    <w:top w:val="none" w:sz="0" w:space="0" w:color="auto"/>
                    <w:left w:val="none" w:sz="0" w:space="0" w:color="auto"/>
                    <w:bottom w:val="none" w:sz="0" w:space="0" w:color="auto"/>
                    <w:right w:val="none" w:sz="0" w:space="0" w:color="auto"/>
                  </w:divBdr>
                </w:div>
                <w:div w:id="1274363228">
                  <w:marLeft w:val="0"/>
                  <w:marRight w:val="0"/>
                  <w:marTop w:val="0"/>
                  <w:marBottom w:val="0"/>
                  <w:divBdr>
                    <w:top w:val="none" w:sz="0" w:space="0" w:color="auto"/>
                    <w:left w:val="none" w:sz="0" w:space="0" w:color="auto"/>
                    <w:bottom w:val="none" w:sz="0" w:space="0" w:color="auto"/>
                    <w:right w:val="none" w:sz="0" w:space="0" w:color="auto"/>
                  </w:divBdr>
                  <w:divsChild>
                    <w:div w:id="1156414781">
                      <w:marLeft w:val="0"/>
                      <w:marRight w:val="0"/>
                      <w:marTop w:val="0"/>
                      <w:marBottom w:val="0"/>
                      <w:divBdr>
                        <w:top w:val="none" w:sz="0" w:space="0" w:color="auto"/>
                        <w:left w:val="none" w:sz="0" w:space="0" w:color="auto"/>
                        <w:bottom w:val="none" w:sz="0" w:space="0" w:color="auto"/>
                        <w:right w:val="none" w:sz="0" w:space="0" w:color="auto"/>
                      </w:divBdr>
                      <w:divsChild>
                        <w:div w:id="1969585574">
                          <w:marLeft w:val="0"/>
                          <w:marRight w:val="0"/>
                          <w:marTop w:val="0"/>
                          <w:marBottom w:val="0"/>
                          <w:divBdr>
                            <w:top w:val="none" w:sz="0" w:space="0" w:color="auto"/>
                            <w:left w:val="none" w:sz="0" w:space="0" w:color="auto"/>
                            <w:bottom w:val="none" w:sz="0" w:space="0" w:color="auto"/>
                            <w:right w:val="none" w:sz="0" w:space="0" w:color="auto"/>
                          </w:divBdr>
                        </w:div>
                        <w:div w:id="1764375050">
                          <w:marLeft w:val="0"/>
                          <w:marRight w:val="0"/>
                          <w:marTop w:val="0"/>
                          <w:marBottom w:val="0"/>
                          <w:divBdr>
                            <w:top w:val="none" w:sz="0" w:space="0" w:color="auto"/>
                            <w:left w:val="none" w:sz="0" w:space="0" w:color="auto"/>
                            <w:bottom w:val="none" w:sz="0" w:space="0" w:color="auto"/>
                            <w:right w:val="none" w:sz="0" w:space="0" w:color="auto"/>
                          </w:divBdr>
                        </w:div>
                        <w:div w:id="46682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16623">
                  <w:marLeft w:val="0"/>
                  <w:marRight w:val="0"/>
                  <w:marTop w:val="0"/>
                  <w:marBottom w:val="0"/>
                  <w:divBdr>
                    <w:top w:val="none" w:sz="0" w:space="0" w:color="auto"/>
                    <w:left w:val="none" w:sz="0" w:space="0" w:color="auto"/>
                    <w:bottom w:val="none" w:sz="0" w:space="0" w:color="auto"/>
                    <w:right w:val="none" w:sz="0" w:space="0" w:color="auto"/>
                  </w:divBdr>
                  <w:divsChild>
                    <w:div w:id="490760180">
                      <w:marLeft w:val="0"/>
                      <w:marRight w:val="0"/>
                      <w:marTop w:val="0"/>
                      <w:marBottom w:val="0"/>
                      <w:divBdr>
                        <w:top w:val="none" w:sz="0" w:space="0" w:color="auto"/>
                        <w:left w:val="none" w:sz="0" w:space="0" w:color="auto"/>
                        <w:bottom w:val="none" w:sz="0" w:space="0" w:color="auto"/>
                        <w:right w:val="none" w:sz="0" w:space="0" w:color="auto"/>
                      </w:divBdr>
                    </w:div>
                    <w:div w:id="65981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562628">
      <w:bodyDiv w:val="1"/>
      <w:marLeft w:val="0"/>
      <w:marRight w:val="0"/>
      <w:marTop w:val="0"/>
      <w:marBottom w:val="0"/>
      <w:divBdr>
        <w:top w:val="none" w:sz="0" w:space="0" w:color="auto"/>
        <w:left w:val="none" w:sz="0" w:space="0" w:color="auto"/>
        <w:bottom w:val="none" w:sz="0" w:space="0" w:color="auto"/>
        <w:right w:val="none" w:sz="0" w:space="0" w:color="auto"/>
      </w:divBdr>
    </w:div>
    <w:div w:id="1549992141">
      <w:bodyDiv w:val="1"/>
      <w:marLeft w:val="0"/>
      <w:marRight w:val="0"/>
      <w:marTop w:val="0"/>
      <w:marBottom w:val="0"/>
      <w:divBdr>
        <w:top w:val="none" w:sz="0" w:space="0" w:color="auto"/>
        <w:left w:val="none" w:sz="0" w:space="0" w:color="auto"/>
        <w:bottom w:val="none" w:sz="0" w:space="0" w:color="auto"/>
        <w:right w:val="none" w:sz="0" w:space="0" w:color="auto"/>
      </w:divBdr>
    </w:div>
    <w:div w:id="1604260962">
      <w:bodyDiv w:val="1"/>
      <w:marLeft w:val="0"/>
      <w:marRight w:val="0"/>
      <w:marTop w:val="0"/>
      <w:marBottom w:val="0"/>
      <w:divBdr>
        <w:top w:val="none" w:sz="0" w:space="0" w:color="auto"/>
        <w:left w:val="none" w:sz="0" w:space="0" w:color="auto"/>
        <w:bottom w:val="none" w:sz="0" w:space="0" w:color="auto"/>
        <w:right w:val="none" w:sz="0" w:space="0" w:color="auto"/>
      </w:divBdr>
    </w:div>
    <w:div w:id="1645163849">
      <w:bodyDiv w:val="1"/>
      <w:marLeft w:val="0"/>
      <w:marRight w:val="0"/>
      <w:marTop w:val="0"/>
      <w:marBottom w:val="0"/>
      <w:divBdr>
        <w:top w:val="none" w:sz="0" w:space="0" w:color="auto"/>
        <w:left w:val="none" w:sz="0" w:space="0" w:color="auto"/>
        <w:bottom w:val="none" w:sz="0" w:space="0" w:color="auto"/>
        <w:right w:val="none" w:sz="0" w:space="0" w:color="auto"/>
      </w:divBdr>
    </w:div>
    <w:div w:id="20587046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01" Type="http://schemas.openxmlformats.org/officeDocument/2006/relationships/hyperlink" Target="http://www.globalwitness.org/" TargetMode="External"/><Relationship Id="rId102" Type="http://schemas.openxmlformats.org/officeDocument/2006/relationships/hyperlink" Target="http://www.oilwatch.org/" TargetMode="External"/><Relationship Id="rId103" Type="http://schemas.openxmlformats.org/officeDocument/2006/relationships/hyperlink" Target="https://www.nytimes.com/interactive/2019/08/06/climate/world-water-stress.html" TargetMode="External"/><Relationship Id="rId104" Type="http://schemas.openxmlformats.org/officeDocument/2006/relationships/hyperlink" Target="https://www.nytimes.com/2019/07/11/world/asia/india-water-crisis.html" TargetMode="External"/><Relationship Id="rId105" Type="http://schemas.openxmlformats.org/officeDocument/2006/relationships/hyperlink" Target="http://www.pacinst.org/topics/water_and_sustainability/" TargetMode="External"/><Relationship Id="rId106" Type="http://schemas.openxmlformats.org/officeDocument/2006/relationships/hyperlink" Target="https://www.google.com/?gws_rd=ssl" TargetMode="External"/><Relationship Id="rId107" Type="http://schemas.openxmlformats.org/officeDocument/2006/relationships/hyperlink" Target="https://www.nytimes.com/2016/09/24/world/asia/china-two-child-policy-yichang.html"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mailto:mwatts@berkeley.edu" TargetMode="External"/><Relationship Id="rId9" Type="http://schemas.openxmlformats.org/officeDocument/2006/relationships/image" Target="media/image2.png"/><Relationship Id="rId108" Type="http://schemas.openxmlformats.org/officeDocument/2006/relationships/hyperlink" Target="https://www.nytimes.com/interactive/2019/01/17/world/asia/china-population-crisis.html?mtrref=www.google.com&amp;gwh=0F798F9ECFC938FE47EE4CDBEBCDE90A&amp;gwt=pay&amp;assetType=REGIWALL" TargetMode="External"/><Relationship Id="rId109" Type="http://schemas.openxmlformats.org/officeDocument/2006/relationships/hyperlink" Target="https://www.nytimes.com/2019/07/28/world/americas/brazil-deforestation-amazon-bolsonaro.html" TargetMode="External"/><Relationship Id="rId10" Type="http://schemas.openxmlformats.org/officeDocument/2006/relationships/hyperlink" Target="http://issuu.com/world.bank.publications/docs/9780821385838" TargetMode="External"/><Relationship Id="rId11" Type="http://schemas.openxmlformats.org/officeDocument/2006/relationships/hyperlink" Target="http://www.forumsocialundial.org" TargetMode="External"/><Relationship Id="rId12" Type="http://schemas.openxmlformats.org/officeDocument/2006/relationships/hyperlink" Target="http://www.oxfam.org" TargetMode="External"/><Relationship Id="rId13" Type="http://schemas.openxmlformats.org/officeDocument/2006/relationships/hyperlink" Target="http://www.iied.org/" TargetMode="External"/><Relationship Id="rId14" Type="http://schemas.openxmlformats.org/officeDocument/2006/relationships/hyperlink" Target="http://www.twnside.org.sg/" TargetMode="External"/><Relationship Id="rId15" Type="http://schemas.openxmlformats.org/officeDocument/2006/relationships/hyperlink" Target="http://www.corpwatch.org/" TargetMode="External"/><Relationship Id="rId16" Type="http://schemas.openxmlformats.org/officeDocument/2006/relationships/hyperlink" Target="http://www.tni.org/" TargetMode="External"/><Relationship Id="rId17" Type="http://schemas.openxmlformats.org/officeDocument/2006/relationships/hyperlink" Target="http://www.dollarsandsense.org/" TargetMode="External"/><Relationship Id="rId18" Type="http://schemas.openxmlformats.org/officeDocument/2006/relationships/hyperlink" Target="http://therealnews.com/" TargetMode="External"/><Relationship Id="rId19" Type="http://schemas.openxmlformats.org/officeDocument/2006/relationships/hyperlink" Target="http://www.cepr.net/" TargetMode="External"/><Relationship Id="rId30" Type="http://schemas.openxmlformats.org/officeDocument/2006/relationships/hyperlink" Target="http://www.theguardian.com/global-development/poverty-matters" TargetMode="External"/><Relationship Id="rId31" Type="http://schemas.openxmlformats.org/officeDocument/2006/relationships/hyperlink" Target="http://bloodandmilk.org/" TargetMode="External"/><Relationship Id="rId32" Type="http://schemas.openxmlformats.org/officeDocument/2006/relationships/hyperlink" Target="http://www.owen.org/" TargetMode="External"/><Relationship Id="rId33" Type="http://schemas.openxmlformats.org/officeDocument/2006/relationships/hyperlink" Target="http://www.oxfamblogs.org/fp2p/" TargetMode="External"/><Relationship Id="rId34" Type="http://schemas.openxmlformats.org/officeDocument/2006/relationships/hyperlink" Target="http://africasacountry.com/" TargetMode="External"/><Relationship Id="rId35" Type="http://schemas.openxmlformats.org/officeDocument/2006/relationships/hyperlink" Target="http://globalvoicesonline.org/" TargetMode="External"/><Relationship Id="rId36" Type="http://schemas.openxmlformats.org/officeDocument/2006/relationships/hyperlink" Target="http://www.ethanzuckerman.com/blog/" TargetMode="External"/><Relationship Id="rId37" Type="http://schemas.openxmlformats.org/officeDocument/2006/relationships/hyperlink" Target="http://sm4good.com/" TargetMode="External"/><Relationship Id="rId38" Type="http://schemas.openxmlformats.org/officeDocument/2006/relationships/hyperlink" Target="http://www.uea.ac.uk/international-development/dev-blog" TargetMode="External"/><Relationship Id="rId39" Type="http://schemas.openxmlformats.org/officeDocument/2006/relationships/hyperlink" Target="http://www.newgeography.com/" TargetMode="External"/><Relationship Id="rId50" Type="http://schemas.openxmlformats.org/officeDocument/2006/relationships/hyperlink" Target="http://www.cgdev.org/global_prosperity_wonkcast" TargetMode="External"/><Relationship Id="rId51" Type="http://schemas.openxmlformats.org/officeDocument/2006/relationships/hyperlink" Target="http://www.thechangingworld.org/" TargetMode="External"/><Relationship Id="rId52" Type="http://schemas.openxmlformats.org/officeDocument/2006/relationships/hyperlink" Target="http://www.ted.com/talks/hans_rosling_reveals_new_insights_on_poverty.html" TargetMode="External"/><Relationship Id="rId53" Type="http://schemas.openxmlformats.org/officeDocument/2006/relationships/hyperlink" Target="http://www.ted.com/talks/paul_collier_shares_4_ways_to_help_the_bottom_billion.html" TargetMode="External"/><Relationship Id="rId54" Type="http://schemas.openxmlformats.org/officeDocument/2006/relationships/hyperlink" Target="http://www.ted.com/talks/jacqueline_novogratz_on_patient_capitalism.html" TargetMode="External"/><Relationship Id="rId55" Type="http://schemas.openxmlformats.org/officeDocument/2006/relationships/hyperlink" Target="http://www.ted.com/playlists/67/the_quest_to_end_poverty.html" TargetMode="External"/><Relationship Id="rId56" Type="http://schemas.openxmlformats.org/officeDocument/2006/relationships/hyperlink" Target="http://www.ted.com/playlists/67/the_quest_to_end_poverty.html" TargetMode="External"/><Relationship Id="rId57" Type="http://schemas.openxmlformats.org/officeDocument/2006/relationships/hyperlink" Target="http://www.ted.com/talks/andrew_mwenda_takes_a_new_look_at_africa" TargetMode="External"/><Relationship Id="rId58" Type="http://schemas.openxmlformats.org/officeDocument/2006/relationships/hyperlink" Target="http://www.ted.com/talks/ngozi_okonjo_iweala_on_aid_versus_trade" TargetMode="External"/><Relationship Id="rId59" Type="http://schemas.openxmlformats.org/officeDocument/2006/relationships/hyperlink" Target="http://www.ted.com/playlists/67/the_quest_to_end_poverty" TargetMode="External"/><Relationship Id="rId70" Type="http://schemas.openxmlformats.org/officeDocument/2006/relationships/hyperlink" Target="http://www.medialens.org/" TargetMode="External"/><Relationship Id="rId71" Type="http://schemas.openxmlformats.org/officeDocument/2006/relationships/hyperlink" Target="http://www.heritage.org/" TargetMode="External"/><Relationship Id="rId72" Type="http://schemas.openxmlformats.org/officeDocument/2006/relationships/hyperlink" Target="http://www.wsj.com/" TargetMode="External"/><Relationship Id="rId73" Type="http://schemas.openxmlformats.org/officeDocument/2006/relationships/hyperlink" Target="http://www.nationalreview.com/" TargetMode="External"/><Relationship Id="rId74" Type="http://schemas.openxmlformats.org/officeDocument/2006/relationships/image" Target="media/image3.png"/><Relationship Id="rId75" Type="http://schemas.openxmlformats.org/officeDocument/2006/relationships/hyperlink" Target="https://www.nytimes.com/2017/02/03/opinion/this-is-what-a-refugee-looks-like.html" TargetMode="External"/><Relationship Id="rId76" Type="http://schemas.openxmlformats.org/officeDocument/2006/relationships/hyperlink" Target="http://highline.huffingtonpost.com/articles/en/the-21st-century-gold-rush-refugees/" TargetMode="External"/><Relationship Id="rId77" Type="http://schemas.openxmlformats.org/officeDocument/2006/relationships/hyperlink" Target="http://www.nytimes.com/interactive/2015/06/09/world/migrants-global-refugee-crisis-mediterranean-ukraine-syria-rohingya-malaysia-iraq.html" TargetMode="External"/><Relationship Id="rId78" Type="http://schemas.openxmlformats.org/officeDocument/2006/relationships/hyperlink" Target="https://www.nytimes.com/2016/04/12/opinion/bono-time-to-think-bigger-about-the-refugee-crisis.html" TargetMode="External"/><Relationship Id="rId79" Type="http://schemas.openxmlformats.org/officeDocument/2006/relationships/hyperlink" Target="https://www.nytimes.com/2015/09/26/world/africa/un-adopts-ambitious-global-goals-after-years-of-negotiations.html?_r=0" TargetMode="External"/><Relationship Id="rId110" Type="http://schemas.openxmlformats.org/officeDocument/2006/relationships/hyperlink" Target="https://www.nytimes.com/2017/02/24/business/energy-environment/deforestation-brazil-bolivia-south-america.html" TargetMode="External"/><Relationship Id="rId90" Type="http://schemas.openxmlformats.org/officeDocument/2006/relationships/hyperlink" Target="http://www.nytimes.com/interactive/2012/01/20/business/the-iphone-economy.html?ref=business)" TargetMode="External"/><Relationship Id="rId91" Type="http://schemas.openxmlformats.org/officeDocument/2006/relationships/hyperlink" Target="http://www.nytimes.com/2012/01/26/business/ieconomy-apples-ipad-and-the-human-costs-for-workers-in-china.html?pagewanted=all" TargetMode="External"/><Relationship Id="rId92" Type="http://schemas.openxmlformats.org/officeDocument/2006/relationships/hyperlink" Target="https://www.ted.com/talks/misha_glenny_investigates_global_crime_networks" TargetMode="External"/><Relationship Id="rId93" Type="http://schemas.openxmlformats.org/officeDocument/2006/relationships/hyperlink" Target="http://www.nytimes.com/video/world/asia/100000003802556/china-molds-a-megacity.html" TargetMode="External"/><Relationship Id="rId94" Type="http://schemas.openxmlformats.org/officeDocument/2006/relationships/hyperlink" Target="http://www.nytimes.com/2013/06/16/world/asia/chinas-great-uprooting-moving-250-million-into-cities.html?pagewanted=all" TargetMode="External"/><Relationship Id="rId95" Type="http://schemas.openxmlformats.org/officeDocument/2006/relationships/hyperlink" Target="http://www.economist.com/news/asia/21607837-fixing-dreadful-sanitation-india-requires-not-just-building-lavatories-also-changing" TargetMode="External"/><Relationship Id="rId96" Type="http://schemas.openxmlformats.org/officeDocument/2006/relationships/hyperlink" Target="http://www.economist.com/news/asia/21656709-government-withholds-report-nutrition-contains-valuable-lessons-secrecy-and" TargetMode="External"/><Relationship Id="rId97" Type="http://schemas.openxmlformats.org/officeDocument/2006/relationships/hyperlink" Target="http://www.pbs.org/frontlineworld/rough/2005/07/seeds_of_suicid.html" TargetMode="External"/><Relationship Id="rId98" Type="http://schemas.openxmlformats.org/officeDocument/2006/relationships/hyperlink" Target="https://www.nytimes.com/interactive/2019/05/04/world/americas/honduras-gang-violence.html" TargetMode="External"/><Relationship Id="rId99" Type="http://schemas.openxmlformats.org/officeDocument/2006/relationships/hyperlink" Target="https://www.nytimes.com/2019/05/07/reader-center/honduras-gangs-ms-13-18th-street.html" TargetMode="External"/><Relationship Id="rId111" Type="http://schemas.openxmlformats.org/officeDocument/2006/relationships/hyperlink" Target="http://terrabrasilis.dpi.inpe.br/app/dashboard/alerts/legal/amazon/aggregated/" TargetMode="External"/><Relationship Id="rId112" Type="http://schemas.openxmlformats.org/officeDocument/2006/relationships/hyperlink" Target="https://www.theguardian.com/world/2019/jun/04/deforestation-of-brazilian-amazon-surges-to-record-high-bolsonaro" TargetMode="External"/><Relationship Id="rId113" Type="http://schemas.openxmlformats.org/officeDocument/2006/relationships/hyperlink" Target="https://www.theguardian.com/cities/2019/jul/23/the-jungle-metropolis-how-sprawling-manaus-is-eating-into-the-amazon" TargetMode="External"/><Relationship Id="rId114" Type="http://schemas.openxmlformats.org/officeDocument/2006/relationships/hyperlink" Target="http://www.unhabitat.org/pmss/listItemDetails.aspx?publicationID=1156" TargetMode="External"/><Relationship Id="rId115" Type="http://schemas.openxmlformats.org/officeDocument/2006/relationships/footer" Target="footer1.xml"/><Relationship Id="rId116" Type="http://schemas.openxmlformats.org/officeDocument/2006/relationships/footer" Target="footer2.xml"/><Relationship Id="rId117" Type="http://schemas.openxmlformats.org/officeDocument/2006/relationships/fontTable" Target="fontTable.xml"/><Relationship Id="rId118" Type="http://schemas.openxmlformats.org/officeDocument/2006/relationships/theme" Target="theme/theme1.xml"/><Relationship Id="rId20" Type="http://schemas.openxmlformats.org/officeDocument/2006/relationships/hyperlink" Target="http://www.brookings.edu/projects/mgo.aspx" TargetMode="External"/><Relationship Id="rId21" Type="http://schemas.openxmlformats.org/officeDocument/2006/relationships/hyperlink" Target="http://www.democracynow.org/topics" TargetMode="External"/><Relationship Id="rId22" Type="http://schemas.openxmlformats.org/officeDocument/2006/relationships/hyperlink" Target="http://www.globalisationanddevelopment.com/" TargetMode="External"/><Relationship Id="rId23" Type="http://schemas.openxmlformats.org/officeDocument/2006/relationships/hyperlink" Target="http://www.project-syndicate.org/" TargetMode="External"/><Relationship Id="rId24" Type="http://schemas.openxmlformats.org/officeDocument/2006/relationships/hyperlink" Target="http://badcure.wordpress.com/" TargetMode="External"/><Relationship Id="rId25" Type="http://schemas.openxmlformats.org/officeDocument/2006/relationships/hyperlink" Target="http://www.globaleconomicgovernance.org/blog/" TargetMode="External"/><Relationship Id="rId26" Type="http://schemas.openxmlformats.org/officeDocument/2006/relationships/hyperlink" Target="http://www.cfr.org/publication/by_type/dor.html" TargetMode="External"/><Relationship Id="rId27" Type="http://schemas.openxmlformats.org/officeDocument/2006/relationships/hyperlink" Target="http://rodrik.typepad.com/" TargetMode="External"/><Relationship Id="rId28" Type="http://schemas.openxmlformats.org/officeDocument/2006/relationships/hyperlink" Target="http://blogs.dfid.gov.uk/" TargetMode="External"/><Relationship Id="rId29" Type="http://schemas.openxmlformats.org/officeDocument/2006/relationships/hyperlink" Target="http://www.edwardrcarr.com/opentheechochamber/" TargetMode="External"/><Relationship Id="rId40" Type="http://schemas.openxmlformats.org/officeDocument/2006/relationships/hyperlink" Target="http://globalvoicesonline.org/" TargetMode="External"/><Relationship Id="rId41" Type="http://schemas.openxmlformats.org/officeDocument/2006/relationships/hyperlink" Target="http://www.johnpilger.com/" TargetMode="External"/><Relationship Id="rId42" Type="http://schemas.openxmlformats.org/officeDocument/2006/relationships/hyperlink" Target="http://www.naomiklein.org/main" TargetMode="External"/><Relationship Id="rId43" Type="http://schemas.openxmlformats.org/officeDocument/2006/relationships/hyperlink" Target="http://www.monbiot.com/" TargetMode="External"/><Relationship Id="rId44" Type="http://schemas.openxmlformats.org/officeDocument/2006/relationships/hyperlink" Target="http://blogs.odi.org.uk/blogs/main/default.aspx" TargetMode="External"/><Relationship Id="rId45" Type="http://schemas.openxmlformats.org/officeDocument/2006/relationships/hyperlink" Target="http://www.oxfamblogs.org/fp2p/" TargetMode="External"/><Relationship Id="rId46" Type="http://schemas.openxmlformats.org/officeDocument/2006/relationships/hyperlink" Target="http://developmentdrums.org/" TargetMode="External"/><Relationship Id="rId47" Type="http://schemas.openxmlformats.org/officeDocument/2006/relationships/hyperlink" Target="http://www.econtalk.org/archives/poverty_and_dev/" TargetMode="External"/><Relationship Id="rId48" Type="http://schemas.openxmlformats.org/officeDocument/2006/relationships/hyperlink" Target="http://www.lse.ac.uk/internationalDevelopment/Events/podcasts/Podcasts.aspx" TargetMode="External"/><Relationship Id="rId49" Type="http://schemas.openxmlformats.org/officeDocument/2006/relationships/hyperlink" Target="http://www.ted.com/topics/development" TargetMode="External"/><Relationship Id="rId60" Type="http://schemas.openxmlformats.org/officeDocument/2006/relationships/hyperlink" Target="http://www.ted.com/playlists/73/the_global_power_shift" TargetMode="External"/><Relationship Id="rId61" Type="http://schemas.openxmlformats.org/officeDocument/2006/relationships/hyperlink" Target="http://hdr.undp.org/en/statistics/" TargetMode="External"/><Relationship Id="rId62" Type="http://schemas.openxmlformats.org/officeDocument/2006/relationships/hyperlink" Target="http://issuu.com/world.bank.publications/docs/9780821385838" TargetMode="External"/><Relationship Id="rId63" Type="http://schemas.openxmlformats.org/officeDocument/2006/relationships/hyperlink" Target="http://www.youtube.com/watch?v=vy82OaiALwI" TargetMode="External"/><Relationship Id="rId64" Type="http://schemas.openxmlformats.org/officeDocument/2006/relationships/hyperlink" Target="http://www.prb.org/Publications/Datasheets/2012/world-population-data-sheet/world-map.aspx" TargetMode="External"/><Relationship Id="rId65" Type="http://schemas.openxmlformats.org/officeDocument/2006/relationships/hyperlink" Target="http://www.fao.org/hunger/en/" TargetMode="External"/><Relationship Id="rId66" Type="http://schemas.openxmlformats.org/officeDocument/2006/relationships/hyperlink" Target="http://www.economist.com/" TargetMode="External"/><Relationship Id="rId67" Type="http://schemas.openxmlformats.org/officeDocument/2006/relationships/hyperlink" Target="http://mondediplo.com/" TargetMode="External"/><Relationship Id="rId68" Type="http://schemas.openxmlformats.org/officeDocument/2006/relationships/hyperlink" Target="http://www.truth-out.org/" TargetMode="External"/><Relationship Id="rId69" Type="http://schemas.openxmlformats.org/officeDocument/2006/relationships/hyperlink" Target="http://www.democracynow.org/" TargetMode="External"/><Relationship Id="rId100" Type="http://schemas.openxmlformats.org/officeDocument/2006/relationships/hyperlink" Target="https://www.nytimes.com/interactive/2019/05/04/world/americas/honduras-gang-violence.html" TargetMode="External"/><Relationship Id="rId80" Type="http://schemas.openxmlformats.org/officeDocument/2006/relationships/hyperlink" Target="http://www.gapminder.org/videos/200-years-that-changed-the-world-bbc/" TargetMode="External"/><Relationship Id="rId81" Type="http://schemas.openxmlformats.org/officeDocument/2006/relationships/hyperlink" Target="http://issuu.com/world.bank.publications/docs/9780821385838" TargetMode="External"/><Relationship Id="rId82" Type="http://schemas.openxmlformats.org/officeDocument/2006/relationships/hyperlink" Target="http://www.economist.com/news/international/21632520-rich-countries-are-deluged-data-developing-ones-are-suffering-drought" TargetMode="External"/><Relationship Id="rId83" Type="http://schemas.openxmlformats.org/officeDocument/2006/relationships/hyperlink" Target="http://www.youtube.com/watch?v=QUaJMNtW6GA&amp;feature=fvw" TargetMode="External"/><Relationship Id="rId84" Type="http://schemas.openxmlformats.org/officeDocument/2006/relationships/hyperlink" Target="http://www.theguardian.com/global-development/poverty-matters/2011/aug/15/problems-measuring-poverty-mic-lic" TargetMode="External"/><Relationship Id="rId85" Type="http://schemas.openxmlformats.org/officeDocument/2006/relationships/hyperlink" Target="http://www.nytimes.com/newsgraphics/2014/01/05/poverty-map/" TargetMode="External"/><Relationship Id="rId86" Type="http://schemas.openxmlformats.org/officeDocument/2006/relationships/hyperlink" Target="https://www.cgdev.org/publication/who-are-worldspoor-new-profile-global-multidimensional-poverty" TargetMode="External"/><Relationship Id="rId87" Type="http://schemas.openxmlformats.org/officeDocument/2006/relationships/hyperlink" Target="http://borgenproject.org/meet-the-poor/)" TargetMode="External"/><Relationship Id="rId88" Type="http://schemas.openxmlformats.org/officeDocument/2006/relationships/hyperlink" Target="https://www.youtube.com/watch?v=vke6WoAhRBs" TargetMode="External"/><Relationship Id="rId89" Type="http://schemas.openxmlformats.org/officeDocument/2006/relationships/hyperlink" Target="http://video.pbs.org/video/22966751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189</TotalTime>
  <Pages>29</Pages>
  <Words>9523</Words>
  <Characters>54283</Characters>
  <Application>Microsoft Macintosh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63679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55</cp:revision>
  <cp:lastPrinted>2017-01-15T05:54:00Z</cp:lastPrinted>
  <dcterms:created xsi:type="dcterms:W3CDTF">2019-08-06T00:16:00Z</dcterms:created>
  <dcterms:modified xsi:type="dcterms:W3CDTF">2019-10-13T23:07:00Z</dcterms:modified>
</cp:coreProperties>
</file>